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93A0" w14:textId="2B21C096" w:rsidR="00410CE8" w:rsidRDefault="00316248" w:rsidP="001433AB">
      <w:pPr>
        <w:pStyle w:val="ListParagraph"/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01ABECD" wp14:editId="0D169E76">
            <wp:simplePos x="0" y="0"/>
            <wp:positionH relativeFrom="column">
              <wp:posOffset>259080</wp:posOffset>
            </wp:positionH>
            <wp:positionV relativeFrom="paragraph">
              <wp:posOffset>-419100</wp:posOffset>
            </wp:positionV>
            <wp:extent cx="759279" cy="7239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79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3AB" w:rsidRPr="00F04C86">
        <w:rPr>
          <w:rFonts w:ascii="Arial" w:hAnsi="Arial" w:cs="Arial"/>
          <w:b/>
        </w:rPr>
        <w:t xml:space="preserve">Design and Technology Policy </w:t>
      </w:r>
    </w:p>
    <w:p w14:paraId="47313356" w14:textId="5C1F4EFE" w:rsidR="0046364A" w:rsidRPr="00F04C86" w:rsidRDefault="0046364A" w:rsidP="001433AB">
      <w:pPr>
        <w:pStyle w:val="ListParagraph"/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June 26 </w:t>
      </w:r>
    </w:p>
    <w:p w14:paraId="4B231679" w14:textId="77777777" w:rsidR="001433AB" w:rsidRPr="00533349" w:rsidRDefault="001433AB" w:rsidP="001433AB">
      <w:pPr>
        <w:pStyle w:val="ListParagraph"/>
        <w:ind w:left="142"/>
        <w:jc w:val="center"/>
        <w:rPr>
          <w:rFonts w:ascii="Arial" w:hAnsi="Arial" w:cs="Arial"/>
          <w:b/>
          <w:u w:val="single"/>
        </w:rPr>
      </w:pPr>
    </w:p>
    <w:p w14:paraId="1C220663" w14:textId="77777777" w:rsidR="00183BE1" w:rsidRPr="001433AB" w:rsidRDefault="001433AB" w:rsidP="001433AB">
      <w:pPr>
        <w:spacing w:before="120" w:after="120" w:line="276" w:lineRule="auto"/>
        <w:ind w:left="142"/>
        <w:jc w:val="both"/>
        <w:rPr>
          <w:rFonts w:ascii="Arial" w:hAnsi="Arial" w:cs="Arial"/>
          <w:b/>
          <w:color w:val="FF0000"/>
        </w:rPr>
      </w:pPr>
      <w:r w:rsidRPr="001433AB">
        <w:rPr>
          <w:rFonts w:ascii="Arial" w:hAnsi="Arial" w:cs="Arial"/>
        </w:rPr>
        <w:t>Kirk Smeaton CE Primary School</w:t>
      </w:r>
      <w:r w:rsidR="00EE3BCF" w:rsidRPr="001433AB">
        <w:rPr>
          <w:rFonts w:ascii="Arial" w:hAnsi="Arial" w:cs="Arial"/>
        </w:rPr>
        <w:t xml:space="preserve"> </w:t>
      </w:r>
      <w:r w:rsidR="00EE3BCF" w:rsidRPr="00533349">
        <w:rPr>
          <w:rFonts w:ascii="Arial" w:hAnsi="Arial" w:cs="Arial"/>
        </w:rPr>
        <w:t xml:space="preserve">understands that D&amp;T allows pupils to solve problems, think creatively and develop ideas. These subjects offer pupils a chance to use creative thinking and activity within a defined purpose and tangible outcome. </w:t>
      </w:r>
      <w:r w:rsidR="00EE3BCF" w:rsidRPr="00533349">
        <w:rPr>
          <w:rFonts w:ascii="Arial" w:hAnsi="Arial" w:cs="Arial"/>
          <w:noProof/>
        </w:rPr>
        <w:t>Our school</w:t>
      </w:r>
      <w:r w:rsidR="00EE3BCF" w:rsidRPr="00533349">
        <w:rPr>
          <w:rFonts w:ascii="Arial" w:hAnsi="Arial" w:cs="Arial"/>
          <w:b/>
        </w:rPr>
        <w:t xml:space="preserve"> </w:t>
      </w:r>
      <w:r w:rsidR="00EE3BCF" w:rsidRPr="00533349">
        <w:rPr>
          <w:rFonts w:ascii="Arial" w:hAnsi="Arial" w:cs="Arial"/>
        </w:rPr>
        <w:t xml:space="preserve">is committed to nurturing pupils’ curiosity and creativity, as well as preparing them for living in a modern world where technology is rapidly changing and advancing. </w:t>
      </w:r>
    </w:p>
    <w:p w14:paraId="605BC30E" w14:textId="77777777" w:rsidR="00B25EF4" w:rsidRPr="00E871B1" w:rsidRDefault="008F3E09" w:rsidP="00E871B1">
      <w:pPr>
        <w:ind w:left="142"/>
        <w:rPr>
          <w:rFonts w:ascii="Arial" w:hAnsi="Arial" w:cs="Arial"/>
          <w:b/>
        </w:rPr>
      </w:pPr>
      <w:r w:rsidRPr="00F04C86">
        <w:rPr>
          <w:rFonts w:ascii="Arial" w:hAnsi="Arial" w:cs="Arial"/>
          <w:b/>
        </w:rPr>
        <w:t>Intent</w:t>
      </w:r>
      <w:r w:rsidR="007F4E76" w:rsidRPr="00F04C86">
        <w:rPr>
          <w:rFonts w:ascii="Arial" w:hAnsi="Arial" w:cs="Arial"/>
          <w:b/>
        </w:rPr>
        <w:t xml:space="preserve"> </w:t>
      </w:r>
    </w:p>
    <w:p w14:paraId="3B56C7AD" w14:textId="77777777" w:rsidR="00EE3BCF" w:rsidRPr="00533349" w:rsidRDefault="00EE3BCF" w:rsidP="00E871B1">
      <w:pPr>
        <w:spacing w:before="120" w:line="276" w:lineRule="auto"/>
        <w:ind w:left="142"/>
        <w:jc w:val="both"/>
        <w:rPr>
          <w:rFonts w:ascii="Arial" w:hAnsi="Arial" w:cs="Arial"/>
        </w:rPr>
      </w:pPr>
      <w:r w:rsidRPr="00533349">
        <w:rPr>
          <w:rFonts w:ascii="Arial" w:hAnsi="Arial" w:cs="Arial"/>
        </w:rPr>
        <w:t xml:space="preserve">By teaching D&amp;T, we aim to help pupils: </w:t>
      </w:r>
    </w:p>
    <w:p w14:paraId="0B371EA7" w14:textId="77777777" w:rsidR="00EE3BCF" w:rsidRPr="00533349" w:rsidRDefault="00EE3BCF" w:rsidP="00E871B1">
      <w:pPr>
        <w:pStyle w:val="TSB-PolicyBullets"/>
        <w:numPr>
          <w:ilvl w:val="0"/>
          <w:numId w:val="4"/>
        </w:numPr>
      </w:pPr>
      <w:r w:rsidRPr="00533349">
        <w:t>Develop their design and making skills.</w:t>
      </w:r>
    </w:p>
    <w:p w14:paraId="5C9FA83C" w14:textId="77777777" w:rsidR="00EE3BCF" w:rsidRPr="00533349" w:rsidRDefault="00EE3BCF" w:rsidP="00E871B1">
      <w:pPr>
        <w:pStyle w:val="TSB-PolicyBullets"/>
        <w:numPr>
          <w:ilvl w:val="0"/>
          <w:numId w:val="4"/>
        </w:numPr>
      </w:pPr>
      <w:r w:rsidRPr="00533349">
        <w:t>Develop their knowledge and understanding of design and technologies.</w:t>
      </w:r>
    </w:p>
    <w:p w14:paraId="7405EF25" w14:textId="77777777" w:rsidR="00EE3BCF" w:rsidRPr="00533349" w:rsidRDefault="00EE3BCF" w:rsidP="00E871B1">
      <w:pPr>
        <w:pStyle w:val="TSB-PolicyBullets"/>
        <w:numPr>
          <w:ilvl w:val="0"/>
          <w:numId w:val="4"/>
        </w:numPr>
      </w:pPr>
      <w:r w:rsidRPr="00533349">
        <w:t>Use a wide range of tools and materials.</w:t>
      </w:r>
    </w:p>
    <w:p w14:paraId="22B4471E" w14:textId="77777777" w:rsidR="00EE3BCF" w:rsidRPr="00533349" w:rsidRDefault="00EE3BCF" w:rsidP="00E871B1">
      <w:pPr>
        <w:pStyle w:val="TSB-PolicyBullets"/>
        <w:numPr>
          <w:ilvl w:val="0"/>
          <w:numId w:val="4"/>
        </w:numPr>
      </w:pPr>
      <w:r w:rsidRPr="00533349">
        <w:t>Learn about working safely and using protective measures.</w:t>
      </w:r>
    </w:p>
    <w:p w14:paraId="79191A4B" w14:textId="77777777" w:rsidR="00EE3BCF" w:rsidRPr="00533349" w:rsidRDefault="00EE3BCF" w:rsidP="00E871B1">
      <w:pPr>
        <w:pStyle w:val="TSB-PolicyBullets"/>
        <w:numPr>
          <w:ilvl w:val="0"/>
          <w:numId w:val="4"/>
        </w:numPr>
      </w:pPr>
      <w:r w:rsidRPr="00533349">
        <w:t>Work individually and collaborate with other pupils in a variety of contexts.</w:t>
      </w:r>
    </w:p>
    <w:p w14:paraId="5312ABA0" w14:textId="77777777" w:rsidR="00EE3BCF" w:rsidRPr="00533349" w:rsidRDefault="00EE3BCF" w:rsidP="00E871B1">
      <w:pPr>
        <w:pStyle w:val="TSB-PolicyBullets"/>
        <w:numPr>
          <w:ilvl w:val="0"/>
          <w:numId w:val="4"/>
        </w:numPr>
      </w:pPr>
      <w:r w:rsidRPr="00533349">
        <w:t xml:space="preserve">Develop the capability to create products of a high standard through skills and understanding. </w:t>
      </w:r>
    </w:p>
    <w:p w14:paraId="0E4F070C" w14:textId="77777777" w:rsidR="00EE3BCF" w:rsidRPr="00533349" w:rsidRDefault="00EE3BCF" w:rsidP="00E871B1">
      <w:pPr>
        <w:pStyle w:val="TSB-PolicyBullets"/>
        <w:numPr>
          <w:ilvl w:val="0"/>
          <w:numId w:val="4"/>
        </w:numPr>
      </w:pPr>
      <w:r w:rsidRPr="00533349">
        <w:t xml:space="preserve">Evaluate products, made by themselves, their peer groups and external companies. </w:t>
      </w:r>
    </w:p>
    <w:p w14:paraId="08CE1CBF" w14:textId="77777777" w:rsidR="00EE3BCF" w:rsidRPr="00533349" w:rsidRDefault="00EE3BCF" w:rsidP="00E871B1">
      <w:pPr>
        <w:pStyle w:val="TSB-PolicyBullets"/>
        <w:numPr>
          <w:ilvl w:val="0"/>
          <w:numId w:val="4"/>
        </w:numPr>
      </w:pPr>
      <w:r w:rsidRPr="00533349">
        <w:t xml:space="preserve">Explore the man-made world and encourage discussion of how we live and work within it. </w:t>
      </w:r>
    </w:p>
    <w:p w14:paraId="66318681" w14:textId="77777777" w:rsidR="00EE3BCF" w:rsidRPr="00533349" w:rsidRDefault="00EE3BCF" w:rsidP="00E871B1">
      <w:pPr>
        <w:pStyle w:val="TSB-PolicyBullets"/>
        <w:numPr>
          <w:ilvl w:val="0"/>
          <w:numId w:val="4"/>
        </w:numPr>
      </w:pPr>
      <w:r w:rsidRPr="00533349">
        <w:t xml:space="preserve">Develop an interest in and an understanding of technological processes and the role of manufacturing in society. </w:t>
      </w:r>
    </w:p>
    <w:p w14:paraId="1501E8C5" w14:textId="77777777" w:rsidR="00EE3BCF" w:rsidRPr="00533349" w:rsidRDefault="00EE3BCF" w:rsidP="00E871B1">
      <w:pPr>
        <w:pStyle w:val="TSB-PolicyBullets"/>
        <w:numPr>
          <w:ilvl w:val="0"/>
          <w:numId w:val="4"/>
        </w:numPr>
      </w:pPr>
      <w:r w:rsidRPr="00533349">
        <w:t>Become creative thinkers and learners, exploring their ideas and recording their experiences.</w:t>
      </w:r>
    </w:p>
    <w:p w14:paraId="054B823F" w14:textId="77777777" w:rsidR="00EE3BCF" w:rsidRPr="00533349" w:rsidRDefault="00EE3BCF" w:rsidP="00E871B1">
      <w:pPr>
        <w:pStyle w:val="TSB-PolicyBullets"/>
        <w:numPr>
          <w:ilvl w:val="0"/>
          <w:numId w:val="4"/>
        </w:numPr>
      </w:pPr>
      <w:r w:rsidRPr="00533349">
        <w:t>Learn the principles of nutrition, healthy eating and how to cook.</w:t>
      </w:r>
    </w:p>
    <w:p w14:paraId="3CD05299" w14:textId="77777777" w:rsidR="00EE3BCF" w:rsidRPr="00533349" w:rsidRDefault="00EE3BCF" w:rsidP="00E871B1">
      <w:pPr>
        <w:pStyle w:val="TSB-PolicyBullets"/>
      </w:pPr>
    </w:p>
    <w:p w14:paraId="1EFD9BC3" w14:textId="77777777" w:rsidR="00EE3BCF" w:rsidRPr="00533349" w:rsidRDefault="00EE3BCF" w:rsidP="003B2798">
      <w:pPr>
        <w:pStyle w:val="Heading1"/>
      </w:pPr>
      <w:r w:rsidRPr="00533349">
        <w:t>Early years foundation stage (EYFS)</w:t>
      </w:r>
    </w:p>
    <w:p w14:paraId="024D5C10" w14:textId="77777777" w:rsidR="00EE3BCF" w:rsidRPr="00533349" w:rsidRDefault="00EE3BCF" w:rsidP="00F04C86">
      <w:pPr>
        <w:pStyle w:val="TSB-Level1Numbers"/>
        <w:spacing w:after="0"/>
        <w:ind w:left="0" w:firstLine="0"/>
      </w:pPr>
      <w:r w:rsidRPr="00533349">
        <w:t>All pupils in the EYFS are taught D&amp;T as an integral part of the topic work covered during the academic year.</w:t>
      </w:r>
    </w:p>
    <w:p w14:paraId="6CD18B94" w14:textId="77777777" w:rsidR="00EE3BCF" w:rsidRPr="00533349" w:rsidRDefault="00EE3BCF" w:rsidP="00F04C86">
      <w:pPr>
        <w:pStyle w:val="TSB-Level1Numbers"/>
        <w:spacing w:after="0"/>
        <w:ind w:left="0" w:firstLine="0"/>
      </w:pPr>
      <w:r w:rsidRPr="00533349">
        <w:t>All D&amp;T objectives within the EYFS are underpinned by the three prime areas outlined in th</w:t>
      </w:r>
      <w:r w:rsidR="00F04C86">
        <w:t>e ‘Statutory framework for the Early Years Foundation S</w:t>
      </w:r>
      <w:r w:rsidRPr="00533349">
        <w:t>tage’:</w:t>
      </w:r>
    </w:p>
    <w:p w14:paraId="3DE4AEB2" w14:textId="77777777" w:rsidR="00EE3BCF" w:rsidRPr="00533349" w:rsidRDefault="00EE3BCF" w:rsidP="00F04C86">
      <w:pPr>
        <w:pStyle w:val="TSB-Level1Numbers"/>
        <w:numPr>
          <w:ilvl w:val="0"/>
          <w:numId w:val="7"/>
        </w:numPr>
        <w:spacing w:after="0"/>
        <w:ind w:left="567" w:hanging="283"/>
      </w:pPr>
      <w:r w:rsidRPr="00533349">
        <w:t>Communication and language</w:t>
      </w:r>
    </w:p>
    <w:p w14:paraId="090EABDF" w14:textId="77777777" w:rsidR="001433AB" w:rsidRPr="001433AB" w:rsidRDefault="00EE3BCF" w:rsidP="00F04C86">
      <w:pPr>
        <w:pStyle w:val="TSB-Level1Numbers"/>
        <w:numPr>
          <w:ilvl w:val="0"/>
          <w:numId w:val="7"/>
        </w:numPr>
        <w:spacing w:after="0"/>
        <w:ind w:left="567" w:hanging="283"/>
      </w:pPr>
      <w:r w:rsidRPr="00533349">
        <w:t>Physical development</w:t>
      </w:r>
    </w:p>
    <w:p w14:paraId="12E44F40" w14:textId="77777777" w:rsidR="00EE3BCF" w:rsidRDefault="00EE3BCF" w:rsidP="00F04C86">
      <w:pPr>
        <w:pStyle w:val="TSB-Level1Numbers"/>
        <w:numPr>
          <w:ilvl w:val="0"/>
          <w:numId w:val="7"/>
        </w:numPr>
        <w:spacing w:after="0"/>
        <w:ind w:left="567" w:hanging="283"/>
      </w:pPr>
      <w:r w:rsidRPr="00533349">
        <w:t>Personal, social and emotional development</w:t>
      </w:r>
    </w:p>
    <w:p w14:paraId="5BC0F76E" w14:textId="77777777" w:rsidR="00EE3BCF" w:rsidRPr="00533349" w:rsidRDefault="00EE3BCF" w:rsidP="00F04C86">
      <w:pPr>
        <w:pStyle w:val="TSB-Level1Numbers"/>
        <w:ind w:left="-142" w:firstLine="0"/>
      </w:pPr>
      <w:r w:rsidRPr="00533349">
        <w:t>There are f</w:t>
      </w:r>
      <w:r w:rsidR="00316248">
        <w:t>ive</w:t>
      </w:r>
      <w:r w:rsidRPr="00533349">
        <w:t xml:space="preserve"> specific areas through which the three prime areas are strengthened an</w:t>
      </w:r>
      <w:r w:rsidR="001433AB">
        <w:t>d applied</w:t>
      </w:r>
      <w:r w:rsidRPr="00533349">
        <w:t>:</w:t>
      </w:r>
    </w:p>
    <w:p w14:paraId="14E1251C" w14:textId="77777777" w:rsidR="00EE3BCF" w:rsidRPr="00533349" w:rsidRDefault="00EE3BCF" w:rsidP="00E871B1">
      <w:pPr>
        <w:pStyle w:val="TSB-PolicyBullets"/>
      </w:pPr>
      <w:r w:rsidRPr="00533349">
        <w:t>Literacy</w:t>
      </w:r>
    </w:p>
    <w:p w14:paraId="1C59571A" w14:textId="77777777" w:rsidR="00EE3BCF" w:rsidRPr="00533349" w:rsidRDefault="00EE3BCF" w:rsidP="00E871B1">
      <w:pPr>
        <w:pStyle w:val="TSB-PolicyBullets"/>
      </w:pPr>
      <w:r w:rsidRPr="00533349">
        <w:t>Mathematics</w:t>
      </w:r>
    </w:p>
    <w:p w14:paraId="2A6F2F34" w14:textId="77777777" w:rsidR="00EE3BCF" w:rsidRDefault="00EE3BCF" w:rsidP="00E871B1">
      <w:pPr>
        <w:pStyle w:val="TSB-PolicyBullets"/>
      </w:pPr>
      <w:r w:rsidRPr="00533349">
        <w:t>Understanding the world</w:t>
      </w:r>
    </w:p>
    <w:p w14:paraId="06729E8F" w14:textId="77777777" w:rsidR="001433AB" w:rsidRDefault="001433AB" w:rsidP="00E871B1">
      <w:pPr>
        <w:pStyle w:val="TSB-PolicyBullets"/>
      </w:pPr>
      <w:r>
        <w:lastRenderedPageBreak/>
        <w:t>Expressive Arts and Design</w:t>
      </w:r>
    </w:p>
    <w:p w14:paraId="76397E0E" w14:textId="77777777" w:rsidR="00316248" w:rsidRPr="00533349" w:rsidRDefault="00316248" w:rsidP="00E871B1">
      <w:pPr>
        <w:pStyle w:val="TSB-PolicyBullets"/>
      </w:pPr>
      <w:r>
        <w:t>Physical Development (fine motor skills)</w:t>
      </w:r>
    </w:p>
    <w:p w14:paraId="16A5E270" w14:textId="77777777" w:rsidR="001433AB" w:rsidRDefault="001433AB" w:rsidP="003B2798">
      <w:pPr>
        <w:pStyle w:val="TSB-Level1Numbers"/>
      </w:pPr>
    </w:p>
    <w:p w14:paraId="74ECA632" w14:textId="77777777" w:rsidR="00EE3BCF" w:rsidRPr="00533349" w:rsidRDefault="00EE3BCF" w:rsidP="00F04C86">
      <w:pPr>
        <w:pStyle w:val="TSB-Level1Numbers"/>
        <w:ind w:left="-142" w:firstLine="0"/>
      </w:pPr>
      <w:r w:rsidRPr="00533349">
        <w:t>The D&amp;T curriculum in the EYFS has a particular focus on the specific area of understanding the world.</w:t>
      </w:r>
      <w:r w:rsidR="001433AB">
        <w:t xml:space="preserve"> </w:t>
      </w:r>
      <w:r w:rsidRPr="00533349">
        <w:t>In the EYFS, pupils will be taught to:</w:t>
      </w:r>
    </w:p>
    <w:p w14:paraId="35B0BF41" w14:textId="77777777" w:rsidR="00EE3BCF" w:rsidRPr="00533349" w:rsidRDefault="00EE3BCF" w:rsidP="00E871B1">
      <w:pPr>
        <w:pStyle w:val="TSB-PolicyBullets"/>
      </w:pPr>
      <w:r w:rsidRPr="00533349">
        <w:t xml:space="preserve">Recognise that a range of technology is used in places such as at home and in schools. </w:t>
      </w:r>
    </w:p>
    <w:p w14:paraId="58A5FA73" w14:textId="77777777" w:rsidR="00EE3BCF" w:rsidRPr="00533349" w:rsidRDefault="00EE3BCF" w:rsidP="00E871B1">
      <w:pPr>
        <w:pStyle w:val="TSB-PolicyBullets"/>
      </w:pPr>
      <w:r w:rsidRPr="00533349">
        <w:t>Select and use technology for particular purposes.</w:t>
      </w:r>
    </w:p>
    <w:p w14:paraId="728605CF" w14:textId="77777777" w:rsidR="00EE3BCF" w:rsidRPr="00533349" w:rsidRDefault="00EE3BCF" w:rsidP="00E871B1">
      <w:pPr>
        <w:pStyle w:val="TSB-PolicyBullets"/>
      </w:pPr>
      <w:r w:rsidRPr="00533349">
        <w:t xml:space="preserve">Safely use and explore a </w:t>
      </w:r>
      <w:r w:rsidR="00910EF7" w:rsidRPr="00533349">
        <w:t>variety</w:t>
      </w:r>
      <w:r w:rsidRPr="00533349">
        <w:t xml:space="preserve"> of materials, tools and techniques, experimenting with colour, design, form and function.</w:t>
      </w:r>
    </w:p>
    <w:p w14:paraId="1A99D5F4" w14:textId="77777777" w:rsidR="00EE3BCF" w:rsidRPr="00533349" w:rsidRDefault="00EE3BCF" w:rsidP="00E871B1">
      <w:pPr>
        <w:pStyle w:val="TSB-PolicyBullets"/>
      </w:pPr>
      <w:r w:rsidRPr="00533349">
        <w:t>Represent their own ideas, thoughts and feelings through D&amp;T.</w:t>
      </w:r>
    </w:p>
    <w:p w14:paraId="1AB1BFF1" w14:textId="77777777" w:rsidR="001433AB" w:rsidRDefault="001433AB" w:rsidP="003B2798">
      <w:pPr>
        <w:pStyle w:val="Heading1"/>
      </w:pPr>
    </w:p>
    <w:p w14:paraId="301D5346" w14:textId="77777777" w:rsidR="001433AB" w:rsidRDefault="00EE3BCF" w:rsidP="003B2798">
      <w:pPr>
        <w:pStyle w:val="Heading1"/>
      </w:pPr>
      <w:r w:rsidRPr="00533349">
        <w:t xml:space="preserve">KS1 </w:t>
      </w:r>
    </w:p>
    <w:p w14:paraId="70106C49" w14:textId="77777777" w:rsidR="001433AB" w:rsidRDefault="001433AB" w:rsidP="003B2798">
      <w:pPr>
        <w:pStyle w:val="Heading1"/>
      </w:pPr>
    </w:p>
    <w:p w14:paraId="41170DC7" w14:textId="77777777" w:rsidR="00EE3BCF" w:rsidRPr="001433AB" w:rsidRDefault="00EE3BCF" w:rsidP="003B2798">
      <w:pPr>
        <w:pStyle w:val="Heading1"/>
      </w:pPr>
      <w:r w:rsidRPr="001433AB">
        <w:t xml:space="preserve">By the end </w:t>
      </w:r>
      <w:r w:rsidR="001433AB" w:rsidRPr="001433AB">
        <w:t>of KS1, pupils will be taught to:</w:t>
      </w:r>
    </w:p>
    <w:p w14:paraId="2C785C71" w14:textId="77777777" w:rsidR="00EE3BCF" w:rsidRPr="00533349" w:rsidRDefault="00EE3BCF" w:rsidP="00E871B1">
      <w:pPr>
        <w:pStyle w:val="TSB-PolicyBullets"/>
      </w:pPr>
      <w:r w:rsidRPr="00533349">
        <w:t xml:space="preserve">To design purposeful, functional and appealing products for themselves and other users based on design criteria. </w:t>
      </w:r>
    </w:p>
    <w:p w14:paraId="207F2A07" w14:textId="77777777" w:rsidR="00EE3BCF" w:rsidRPr="00533349" w:rsidRDefault="00EE3BCF" w:rsidP="00E871B1">
      <w:pPr>
        <w:pStyle w:val="TSB-PolicyBullets"/>
      </w:pPr>
      <w:r w:rsidRPr="00533349">
        <w:t>To generate, develop, model and communicate their ideas through talking, drawing, templates and mock-ups and, where appropriate, information and communication technology.</w:t>
      </w:r>
    </w:p>
    <w:p w14:paraId="497C1341" w14:textId="77777777" w:rsidR="00EE3BCF" w:rsidRPr="00533349" w:rsidRDefault="00EE3BCF" w:rsidP="00E871B1">
      <w:pPr>
        <w:pStyle w:val="TSB-PolicyBullets"/>
        <w:rPr>
          <w:b/>
        </w:rPr>
      </w:pPr>
      <w:r w:rsidRPr="00533349">
        <w:t>To select from and use a range of tools and equipment to perform practical tasks, e.g. cutting, shaping, joining and finishing.</w:t>
      </w:r>
    </w:p>
    <w:p w14:paraId="37FB6DBE" w14:textId="77777777" w:rsidR="00EE3BCF" w:rsidRPr="00533349" w:rsidRDefault="00EE3BCF" w:rsidP="00E871B1">
      <w:pPr>
        <w:pStyle w:val="TSB-PolicyBullets"/>
        <w:rPr>
          <w:b/>
        </w:rPr>
      </w:pPr>
      <w:r w:rsidRPr="00533349">
        <w:t xml:space="preserve">To select from and use a wide range of materials and components, including construction materials, </w:t>
      </w:r>
      <w:r w:rsidRPr="00533349">
        <w:rPr>
          <w:noProof/>
        </w:rPr>
        <w:t>textiles</w:t>
      </w:r>
      <w:r w:rsidRPr="00533349">
        <w:t xml:space="preserve"> and ingredients, according to their characteristics.</w:t>
      </w:r>
    </w:p>
    <w:p w14:paraId="43ADF6A7" w14:textId="77777777" w:rsidR="00EE3BCF" w:rsidRPr="00533349" w:rsidRDefault="00EE3BCF" w:rsidP="00E871B1">
      <w:pPr>
        <w:pStyle w:val="TSB-PolicyBullets"/>
      </w:pPr>
      <w:r w:rsidRPr="00533349">
        <w:t>To build structures, exploring how they can be made stronger, stiffer and more stable.</w:t>
      </w:r>
    </w:p>
    <w:p w14:paraId="03DC3C57" w14:textId="77777777" w:rsidR="003B2798" w:rsidRDefault="003B2798" w:rsidP="003B2798">
      <w:pPr>
        <w:pStyle w:val="TSB-Level1Numbers"/>
      </w:pPr>
    </w:p>
    <w:p w14:paraId="330376A6" w14:textId="77777777" w:rsidR="00EE3BCF" w:rsidRPr="003B2798" w:rsidRDefault="00EE3BCF" w:rsidP="003B2798">
      <w:pPr>
        <w:pStyle w:val="Heading1"/>
      </w:pPr>
      <w:r w:rsidRPr="003B2798">
        <w:t xml:space="preserve">KS2 </w:t>
      </w:r>
    </w:p>
    <w:p w14:paraId="26EB9C1E" w14:textId="77777777" w:rsidR="00EE3BCF" w:rsidRPr="003B2798" w:rsidRDefault="00EE3BCF" w:rsidP="003B2798">
      <w:pPr>
        <w:pStyle w:val="TSB-Level1Numbers"/>
        <w:ind w:left="0" w:firstLine="0"/>
        <w:rPr>
          <w:b/>
        </w:rPr>
      </w:pPr>
      <w:r w:rsidRPr="003B2798">
        <w:rPr>
          <w:b/>
        </w:rPr>
        <w:t>By the end o</w:t>
      </w:r>
      <w:r w:rsidR="003B2798" w:rsidRPr="003B2798">
        <w:rPr>
          <w:b/>
        </w:rPr>
        <w:t>f KS2, pupils will be taught to:</w:t>
      </w:r>
    </w:p>
    <w:p w14:paraId="37D0EE43" w14:textId="77777777" w:rsidR="00EE3BCF" w:rsidRPr="00533349" w:rsidRDefault="00EE3BCF" w:rsidP="003B2798">
      <w:pPr>
        <w:pStyle w:val="TSB-Level1Numbers"/>
        <w:numPr>
          <w:ilvl w:val="0"/>
          <w:numId w:val="16"/>
        </w:numPr>
        <w:spacing w:after="0"/>
      </w:pPr>
      <w:r w:rsidRPr="00533349">
        <w:t>To use, research and develop design criteria to inform the design of innovative, functional and appealing products that are fit for purpose, aimed at particular individuals or groups.</w:t>
      </w:r>
    </w:p>
    <w:p w14:paraId="65513F21" w14:textId="77777777" w:rsidR="00EE3BCF" w:rsidRPr="00533349" w:rsidRDefault="00EE3BCF" w:rsidP="003B2798">
      <w:pPr>
        <w:pStyle w:val="TSB-Level1Numbers"/>
        <w:numPr>
          <w:ilvl w:val="0"/>
          <w:numId w:val="16"/>
        </w:numPr>
        <w:spacing w:after="0"/>
      </w:pPr>
      <w:r w:rsidRPr="00533349">
        <w:t xml:space="preserve">To generate, develop, model and communicate their ideas through discussion, annotated sketches, </w:t>
      </w:r>
      <w:r w:rsidRPr="00533349">
        <w:rPr>
          <w:noProof/>
        </w:rPr>
        <w:t>cross-sectional</w:t>
      </w:r>
      <w:r w:rsidRPr="00533349">
        <w:t xml:space="preserve"> and exploded diagrams, prototypes, pattern pieces and computer-aided design.</w:t>
      </w:r>
    </w:p>
    <w:p w14:paraId="78EFB711" w14:textId="77777777" w:rsidR="00EE3BCF" w:rsidRPr="00533349" w:rsidRDefault="00EE3BCF" w:rsidP="003B2798">
      <w:pPr>
        <w:pStyle w:val="TSB-Level1Numbers"/>
        <w:numPr>
          <w:ilvl w:val="0"/>
          <w:numId w:val="16"/>
        </w:numPr>
        <w:spacing w:after="0"/>
        <w:rPr>
          <w:b/>
        </w:rPr>
      </w:pPr>
      <w:r w:rsidRPr="00533349">
        <w:t>To select from and use a wider range of tools and equipment to perform practical tasks accurately, e.g. cutting, shaping, joining and finishing.</w:t>
      </w:r>
    </w:p>
    <w:p w14:paraId="1F4EFE77" w14:textId="77777777" w:rsidR="00EE3BCF" w:rsidRPr="00533349" w:rsidRDefault="00EE3BCF" w:rsidP="003B2798">
      <w:pPr>
        <w:pStyle w:val="TSB-Level1Numbers"/>
        <w:numPr>
          <w:ilvl w:val="0"/>
          <w:numId w:val="16"/>
        </w:numPr>
        <w:spacing w:after="0"/>
        <w:rPr>
          <w:b/>
        </w:rPr>
      </w:pPr>
      <w:r w:rsidRPr="00533349">
        <w:lastRenderedPageBreak/>
        <w:t xml:space="preserve">To select from and use a wider range of materials and components, including construction materials, </w:t>
      </w:r>
      <w:r w:rsidRPr="00533349">
        <w:rPr>
          <w:noProof/>
        </w:rPr>
        <w:t>textiles,</w:t>
      </w:r>
      <w:r w:rsidRPr="00533349">
        <w:t xml:space="preserve"> and ingredients, according to their functional properties and aesthetic qualities. </w:t>
      </w:r>
    </w:p>
    <w:p w14:paraId="3484D54D" w14:textId="77777777" w:rsidR="00EE3BCF" w:rsidRPr="00533349" w:rsidRDefault="00EE3BCF" w:rsidP="003B2798">
      <w:pPr>
        <w:pStyle w:val="TSB-Level1Numbers"/>
        <w:numPr>
          <w:ilvl w:val="0"/>
          <w:numId w:val="16"/>
        </w:numPr>
        <w:spacing w:after="0"/>
        <w:rPr>
          <w:b/>
        </w:rPr>
      </w:pPr>
      <w:r w:rsidRPr="00533349">
        <w:t xml:space="preserve">To investigate and </w:t>
      </w:r>
      <w:r w:rsidRPr="00533349">
        <w:rPr>
          <w:noProof/>
        </w:rPr>
        <w:t>analyse</w:t>
      </w:r>
      <w:r w:rsidRPr="00533349">
        <w:t xml:space="preserve"> a range of existing products.</w:t>
      </w:r>
    </w:p>
    <w:p w14:paraId="66F7BC0B" w14:textId="77777777" w:rsidR="00EE3BCF" w:rsidRPr="00533349" w:rsidRDefault="00EE3BCF" w:rsidP="003B2798">
      <w:pPr>
        <w:pStyle w:val="TSB-Level1Numbers"/>
        <w:numPr>
          <w:ilvl w:val="0"/>
          <w:numId w:val="16"/>
        </w:numPr>
        <w:spacing w:after="0"/>
        <w:rPr>
          <w:b/>
        </w:rPr>
      </w:pPr>
      <w:r w:rsidRPr="00533349">
        <w:t>To evaluate their ideas and products against their own design criteria and consider the views of others to improve their work.</w:t>
      </w:r>
    </w:p>
    <w:p w14:paraId="48F5E05E" w14:textId="77777777" w:rsidR="00EE3BCF" w:rsidRPr="00533349" w:rsidRDefault="00EE3BCF" w:rsidP="003B2798">
      <w:pPr>
        <w:pStyle w:val="TSB-Level1Numbers"/>
        <w:numPr>
          <w:ilvl w:val="0"/>
          <w:numId w:val="16"/>
        </w:numPr>
        <w:spacing w:after="0"/>
        <w:rPr>
          <w:b/>
        </w:rPr>
      </w:pPr>
      <w:r w:rsidRPr="00533349">
        <w:t>To understand how key events and individuals in D&amp;T have helped shape the world.</w:t>
      </w:r>
    </w:p>
    <w:p w14:paraId="1BAD3EFB" w14:textId="77777777" w:rsidR="00EE3BCF" w:rsidRPr="00533349" w:rsidRDefault="00EE3BCF" w:rsidP="003B2798">
      <w:pPr>
        <w:pStyle w:val="TSB-Level1Numbers"/>
        <w:numPr>
          <w:ilvl w:val="0"/>
          <w:numId w:val="16"/>
        </w:numPr>
        <w:spacing w:after="0"/>
        <w:rPr>
          <w:b/>
        </w:rPr>
      </w:pPr>
      <w:r w:rsidRPr="00533349">
        <w:t xml:space="preserve">To understand and use electrical systems in their products, e.g. series circuits incorporating switches, bulbs, buzzers and motors. </w:t>
      </w:r>
    </w:p>
    <w:p w14:paraId="6055EBF0" w14:textId="77777777" w:rsidR="00EE3BCF" w:rsidRPr="00533349" w:rsidRDefault="00EE3BCF" w:rsidP="003B2798">
      <w:pPr>
        <w:pStyle w:val="Heading1"/>
      </w:pPr>
      <w:r w:rsidRPr="00533349">
        <w:t>Cooking and nutrition</w:t>
      </w:r>
    </w:p>
    <w:p w14:paraId="5B493E56" w14:textId="77777777" w:rsidR="00EE3BCF" w:rsidRPr="00533349" w:rsidRDefault="00EE3BCF" w:rsidP="003B2798">
      <w:pPr>
        <w:pStyle w:val="TSB-Level1Numbers"/>
        <w:ind w:left="0" w:firstLine="85"/>
      </w:pPr>
      <w:r w:rsidRPr="00533349">
        <w:t>As part of their work with food, pupils should be t</w:t>
      </w:r>
      <w:r w:rsidR="003B2798">
        <w:t xml:space="preserve">aught how to cook/bake and apply the </w:t>
      </w:r>
      <w:r w:rsidRPr="00533349">
        <w:t>principles of nutrition and healthy eating. Instilling a love of cooking</w:t>
      </w:r>
      <w:r w:rsidR="003B2798">
        <w:t xml:space="preserve"> and baking</w:t>
      </w:r>
      <w:r w:rsidRPr="00533349">
        <w:t xml:space="preserve"> in pupils will also open a door to one of the greatest expressions of human creativity. Learning how to cook</w:t>
      </w:r>
      <w:r w:rsidR="003B2798">
        <w:t>/bake</w:t>
      </w:r>
      <w:r w:rsidRPr="00533349">
        <w:t xml:space="preserve"> is a crucial life skill that enables pupil</w:t>
      </w:r>
      <w:r w:rsidR="003B2798">
        <w:t>s to feed themselves and others, as well as promoting a balanced diet and healthy lifestyle.</w:t>
      </w:r>
    </w:p>
    <w:p w14:paraId="23E95584" w14:textId="77777777" w:rsidR="00EE3BCF" w:rsidRPr="00533349" w:rsidRDefault="00EE3BCF" w:rsidP="003B2798">
      <w:pPr>
        <w:pStyle w:val="TSB-Level1Numbers"/>
        <w:ind w:left="567"/>
      </w:pPr>
      <w:r w:rsidRPr="00533349">
        <w:t>By the end of KS1, pupils will be taught to:</w:t>
      </w:r>
    </w:p>
    <w:p w14:paraId="49826E7C" w14:textId="77777777" w:rsidR="00EE3BCF" w:rsidRPr="00533349" w:rsidRDefault="00EE3BCF" w:rsidP="003B2798">
      <w:pPr>
        <w:pStyle w:val="TSB-Level1Numbers"/>
        <w:numPr>
          <w:ilvl w:val="1"/>
          <w:numId w:val="12"/>
        </w:numPr>
        <w:spacing w:after="0"/>
        <w:ind w:left="567"/>
      </w:pPr>
      <w:r w:rsidRPr="00533349">
        <w:t>Use the basic principles of a healthy and varied diet to prepare dishes.</w:t>
      </w:r>
    </w:p>
    <w:p w14:paraId="2BD57A78" w14:textId="77777777" w:rsidR="00EE3BCF" w:rsidRDefault="00EE3BCF" w:rsidP="003B2798">
      <w:pPr>
        <w:pStyle w:val="TSB-Level1Numbers"/>
        <w:numPr>
          <w:ilvl w:val="1"/>
          <w:numId w:val="12"/>
        </w:numPr>
        <w:spacing w:after="0"/>
        <w:ind w:left="567"/>
      </w:pPr>
      <w:r w:rsidRPr="00533349">
        <w:t>Understand where food comes from.</w:t>
      </w:r>
    </w:p>
    <w:p w14:paraId="37C804E4" w14:textId="77777777" w:rsidR="003B2798" w:rsidRPr="00533349" w:rsidRDefault="003B2798" w:rsidP="003B2798">
      <w:pPr>
        <w:pStyle w:val="TSB-Level1Numbers"/>
        <w:numPr>
          <w:ilvl w:val="0"/>
          <w:numId w:val="0"/>
        </w:numPr>
        <w:spacing w:after="0"/>
        <w:ind w:left="207"/>
      </w:pPr>
    </w:p>
    <w:p w14:paraId="0F707A9E" w14:textId="77777777" w:rsidR="00EE3BCF" w:rsidRPr="00533349" w:rsidRDefault="00EE3BCF" w:rsidP="003B2798">
      <w:pPr>
        <w:pStyle w:val="TSB-Level1Numbers"/>
        <w:ind w:left="567"/>
      </w:pPr>
      <w:r w:rsidRPr="00533349">
        <w:t xml:space="preserve">By the end of KS2, pupils will be taught to: </w:t>
      </w:r>
    </w:p>
    <w:p w14:paraId="691CC66E" w14:textId="77777777" w:rsidR="00EE3BCF" w:rsidRPr="00533349" w:rsidRDefault="00EE3BCF" w:rsidP="003B2798">
      <w:pPr>
        <w:pStyle w:val="TSB-Level1Numbers"/>
        <w:numPr>
          <w:ilvl w:val="1"/>
          <w:numId w:val="13"/>
        </w:numPr>
        <w:spacing w:after="0"/>
        <w:ind w:left="567"/>
      </w:pPr>
      <w:r w:rsidRPr="00533349">
        <w:t>Understand and apply the principles of a healthy and varied diet.</w:t>
      </w:r>
    </w:p>
    <w:p w14:paraId="0FF54B4C" w14:textId="77777777" w:rsidR="00EE3BCF" w:rsidRPr="00533349" w:rsidRDefault="00EE3BCF" w:rsidP="003B2798">
      <w:pPr>
        <w:pStyle w:val="TSB-Level1Numbers"/>
        <w:numPr>
          <w:ilvl w:val="1"/>
          <w:numId w:val="13"/>
        </w:numPr>
        <w:spacing w:after="0"/>
        <w:ind w:left="567"/>
      </w:pPr>
      <w:r w:rsidRPr="00533349">
        <w:t xml:space="preserve">Prepare and cook a variety of dishes using a range of cooking techniques. </w:t>
      </w:r>
    </w:p>
    <w:p w14:paraId="50565436" w14:textId="77777777" w:rsidR="00EE3BCF" w:rsidRDefault="00EE3BCF" w:rsidP="003B2798">
      <w:pPr>
        <w:pStyle w:val="TSB-Level1Numbers"/>
        <w:numPr>
          <w:ilvl w:val="1"/>
          <w:numId w:val="13"/>
        </w:numPr>
        <w:spacing w:after="0"/>
        <w:ind w:left="567"/>
      </w:pPr>
      <w:r w:rsidRPr="00533349">
        <w:t>Understand seasonality, and know where and how a variety of ingredients are grown, reared, caught and processed.</w:t>
      </w:r>
    </w:p>
    <w:p w14:paraId="1AE97EE6" w14:textId="77777777" w:rsidR="003B2798" w:rsidRPr="00533349" w:rsidRDefault="003B2798" w:rsidP="003B2798">
      <w:pPr>
        <w:pStyle w:val="TSB-Level1Numbers"/>
        <w:numPr>
          <w:ilvl w:val="0"/>
          <w:numId w:val="0"/>
        </w:numPr>
        <w:spacing w:after="0"/>
        <w:ind w:left="567"/>
      </w:pPr>
    </w:p>
    <w:p w14:paraId="0AB60AE2" w14:textId="77777777" w:rsidR="00EE3BCF" w:rsidRPr="00533349" w:rsidRDefault="00181864" w:rsidP="003B2798">
      <w:pPr>
        <w:pStyle w:val="Heading1"/>
      </w:pPr>
      <w:r>
        <w:t>Cross-curricular links:</w:t>
      </w:r>
    </w:p>
    <w:p w14:paraId="04CC44F7" w14:textId="77777777" w:rsidR="00EE3BCF" w:rsidRPr="00533349" w:rsidRDefault="00EE3BCF" w:rsidP="00E871B1">
      <w:pPr>
        <w:pStyle w:val="TSB-Level1Numbers"/>
        <w:spacing w:after="0"/>
        <w:ind w:left="0" w:firstLine="0"/>
      </w:pPr>
      <w:r w:rsidRPr="00533349">
        <w:t>English:</w:t>
      </w:r>
    </w:p>
    <w:p w14:paraId="2B7E686F" w14:textId="77777777" w:rsidR="00EE3BCF" w:rsidRPr="00E871B1" w:rsidRDefault="00EE3BCF" w:rsidP="00E871B1">
      <w:pPr>
        <w:pStyle w:val="TSB-PolicyBullets"/>
      </w:pPr>
      <w:r w:rsidRPr="00E871B1">
        <w:t xml:space="preserve">D&amp;T offers the opportunity to reinforce what pupils have been learning during English lessons. Discussion, drama and role-play are important methods that the school employs to help pupils develop an understanding of people’s different views and opinions of D&amp;T and society. </w:t>
      </w:r>
    </w:p>
    <w:p w14:paraId="2B7946B6" w14:textId="77777777" w:rsidR="00EE3BCF" w:rsidRPr="00E871B1" w:rsidRDefault="00EE3BCF" w:rsidP="00E871B1">
      <w:pPr>
        <w:pStyle w:val="TSB-PolicyBullets"/>
      </w:pPr>
      <w:r w:rsidRPr="00E871B1">
        <w:t xml:space="preserve">Evaluating products requires pupils to articulate and formulate their ideas to compare their views with other pupils’ views; through </w:t>
      </w:r>
      <w:r w:rsidRPr="00E871B1">
        <w:rPr>
          <w:noProof/>
        </w:rPr>
        <w:t>discussion,</w:t>
      </w:r>
      <w:r w:rsidRPr="00E871B1">
        <w:t xml:space="preserve"> pupils will learn to justify their own views and clarify their design ideas. </w:t>
      </w:r>
    </w:p>
    <w:p w14:paraId="669A8C88" w14:textId="77777777" w:rsidR="00EE3BCF" w:rsidRPr="00533349" w:rsidRDefault="00EE3BCF" w:rsidP="00E871B1">
      <w:pPr>
        <w:pStyle w:val="TSB-Level1Numbers"/>
        <w:spacing w:after="0"/>
        <w:ind w:left="0" w:hanging="158"/>
      </w:pPr>
      <w:r w:rsidRPr="00533349">
        <w:t xml:space="preserve">Maths: </w:t>
      </w:r>
    </w:p>
    <w:p w14:paraId="520E2422" w14:textId="77777777" w:rsidR="00EE3BCF" w:rsidRPr="00E871B1" w:rsidRDefault="00EE3BCF" w:rsidP="00E871B1">
      <w:pPr>
        <w:pStyle w:val="TSB-PolicyBullets"/>
      </w:pPr>
      <w:r w:rsidRPr="00E871B1">
        <w:t>D</w:t>
      </w:r>
      <w:r w:rsidR="00181864" w:rsidRPr="00E871B1">
        <w:t>&amp;T provides opportunities to</w:t>
      </w:r>
      <w:r w:rsidRPr="00E871B1">
        <w:t xml:space="preserve"> assist pupils in learning about shape and </w:t>
      </w:r>
      <w:r w:rsidRPr="00E871B1">
        <w:rPr>
          <w:noProof/>
        </w:rPr>
        <w:t>size</w:t>
      </w:r>
      <w:r w:rsidRPr="00E871B1">
        <w:t xml:space="preserve"> and will make use of what they have already learned in maths lessons. </w:t>
      </w:r>
    </w:p>
    <w:p w14:paraId="038D0752" w14:textId="77777777" w:rsidR="00EE3BCF" w:rsidRPr="00533349" w:rsidRDefault="00EE3BCF" w:rsidP="00E871B1">
      <w:pPr>
        <w:pStyle w:val="TSB-Level1Numbers"/>
        <w:spacing w:after="0"/>
        <w:ind w:left="0" w:hanging="158"/>
      </w:pPr>
      <w:r w:rsidRPr="00533349">
        <w:t>PSHE:</w:t>
      </w:r>
    </w:p>
    <w:p w14:paraId="545E7588" w14:textId="77777777" w:rsidR="00EE3BCF" w:rsidRPr="00533349" w:rsidRDefault="00EE3BCF" w:rsidP="00E871B1">
      <w:pPr>
        <w:pStyle w:val="TSB-PolicyBullets"/>
      </w:pPr>
      <w:r w:rsidRPr="00533349">
        <w:lastRenderedPageBreak/>
        <w:t xml:space="preserve">D&amp;T lessons will be used to teach pupils how to discuss their own work and the work of others. </w:t>
      </w:r>
    </w:p>
    <w:p w14:paraId="46CFCAB5" w14:textId="77777777" w:rsidR="00EE3BCF" w:rsidRPr="00533349" w:rsidRDefault="00EE3BCF" w:rsidP="00E871B1">
      <w:pPr>
        <w:pStyle w:val="TSB-PolicyBullets"/>
      </w:pPr>
      <w:r w:rsidRPr="00533349">
        <w:t xml:space="preserve">Pupils will be taught about health and hygiene, including diets, and how to prevent </w:t>
      </w:r>
      <w:r w:rsidRPr="00533349">
        <w:rPr>
          <w:noProof/>
        </w:rPr>
        <w:t>disease</w:t>
      </w:r>
      <w:r w:rsidRPr="00533349">
        <w:t xml:space="preserve"> from spreading when working with food.</w:t>
      </w:r>
    </w:p>
    <w:p w14:paraId="2CA0559A" w14:textId="77777777" w:rsidR="00EE3BCF" w:rsidRPr="00533349" w:rsidRDefault="00EE3BCF" w:rsidP="00E871B1">
      <w:pPr>
        <w:pStyle w:val="TSB-PolicyBullets"/>
      </w:pPr>
      <w:r w:rsidRPr="00533349">
        <w:t>Teaching D&amp;T offers opportunities to support the social development of pupils through the way they are expected to work with each other in lessons.</w:t>
      </w:r>
    </w:p>
    <w:p w14:paraId="1E00B23D" w14:textId="77777777" w:rsidR="00EE3BCF" w:rsidRDefault="00EE3BCF" w:rsidP="00E871B1">
      <w:pPr>
        <w:pStyle w:val="TSB-PolicyBullets"/>
      </w:pPr>
      <w:r w:rsidRPr="00533349">
        <w:t>D&amp;T helps pupils develop a respect for other pupils’ abilities. Working in groups encourages collaboration and gives pupils the opportunity to learn from each other and share ideas and feelings.</w:t>
      </w:r>
    </w:p>
    <w:p w14:paraId="1BC297F8" w14:textId="77777777" w:rsidR="00E871B1" w:rsidRPr="00533349" w:rsidRDefault="00E871B1" w:rsidP="00316248">
      <w:pPr>
        <w:pStyle w:val="TSB-PolicyBullets"/>
        <w:numPr>
          <w:ilvl w:val="0"/>
          <w:numId w:val="0"/>
        </w:numPr>
        <w:ind w:left="709"/>
      </w:pPr>
    </w:p>
    <w:p w14:paraId="134CB55A" w14:textId="77777777" w:rsidR="00EE3BCF" w:rsidRPr="00533349" w:rsidRDefault="00EE3BCF" w:rsidP="003B2798">
      <w:pPr>
        <w:pStyle w:val="Heading1"/>
      </w:pPr>
      <w:r w:rsidRPr="00533349">
        <w:t xml:space="preserve">Health, </w:t>
      </w:r>
      <w:r w:rsidRPr="00533349">
        <w:rPr>
          <w:noProof/>
        </w:rPr>
        <w:t>safety</w:t>
      </w:r>
      <w:r w:rsidRPr="00533349">
        <w:t xml:space="preserve"> and hygiene </w:t>
      </w:r>
    </w:p>
    <w:p w14:paraId="00D5F047" w14:textId="77777777" w:rsidR="00EE3BCF" w:rsidRPr="00533349" w:rsidRDefault="00EE3BCF" w:rsidP="00181864">
      <w:pPr>
        <w:pStyle w:val="TSB-Level1Numbers"/>
        <w:numPr>
          <w:ilvl w:val="0"/>
          <w:numId w:val="18"/>
        </w:numPr>
        <w:spacing w:after="0"/>
      </w:pPr>
      <w:r w:rsidRPr="00533349">
        <w:t xml:space="preserve">In order to </w:t>
      </w:r>
      <w:r w:rsidRPr="00533349">
        <w:rPr>
          <w:noProof/>
        </w:rPr>
        <w:t>maximise</w:t>
      </w:r>
      <w:r w:rsidRPr="00533349">
        <w:t xml:space="preserve"> their learning experience, pupils are allowed full access to a wide range of materials in D&amp;T lessons; however, health and safety concerns are inherent with these subjects, including storing materials and tools, and the use of equipment. </w:t>
      </w:r>
    </w:p>
    <w:p w14:paraId="2A6F7836" w14:textId="77777777" w:rsidR="00EE3BCF" w:rsidRPr="00533349" w:rsidRDefault="00EE3BCF" w:rsidP="00181864">
      <w:pPr>
        <w:pStyle w:val="TSB-Level1Numbers"/>
        <w:numPr>
          <w:ilvl w:val="0"/>
          <w:numId w:val="18"/>
        </w:numPr>
        <w:spacing w:after="0"/>
      </w:pPr>
      <w:r w:rsidRPr="00533349">
        <w:t>Personal protective equipment (PPE), such as gloves, head protection, eye protection and hearing protection, where necessary, is made available to all pupils and teachers.</w:t>
      </w:r>
    </w:p>
    <w:p w14:paraId="11636DBD" w14:textId="77777777" w:rsidR="00EE3BCF" w:rsidRPr="00533349" w:rsidRDefault="00EE3BCF" w:rsidP="00181864">
      <w:pPr>
        <w:pStyle w:val="TSB-Level1Numbers"/>
        <w:numPr>
          <w:ilvl w:val="0"/>
          <w:numId w:val="18"/>
        </w:numPr>
        <w:spacing w:after="0"/>
      </w:pPr>
      <w:r w:rsidRPr="00533349">
        <w:t xml:space="preserve">The risks of each task will be assessed by the </w:t>
      </w:r>
      <w:r w:rsidRPr="00181864">
        <w:t>classroom teacher</w:t>
      </w:r>
      <w:r w:rsidR="00181864">
        <w:t xml:space="preserve"> </w:t>
      </w:r>
      <w:r w:rsidRPr="00533349">
        <w:t>before lessons, and relevant PPE will be compulsory based on their decisions.</w:t>
      </w:r>
    </w:p>
    <w:p w14:paraId="2E759A87" w14:textId="77777777" w:rsidR="00EE3BCF" w:rsidRPr="00533349" w:rsidRDefault="00EE3BCF" w:rsidP="00181864">
      <w:pPr>
        <w:pStyle w:val="TSB-Level1Numbers"/>
        <w:numPr>
          <w:ilvl w:val="0"/>
          <w:numId w:val="18"/>
        </w:numPr>
        <w:spacing w:after="0"/>
      </w:pPr>
      <w:r w:rsidRPr="00533349">
        <w:t xml:space="preserve">Pupils will be supervised at all times during D&amp;T lessons. </w:t>
      </w:r>
    </w:p>
    <w:p w14:paraId="70B60B56" w14:textId="77777777" w:rsidR="00EE3BCF" w:rsidRPr="00533349" w:rsidRDefault="00EE3BCF" w:rsidP="00181864">
      <w:pPr>
        <w:pStyle w:val="TSB-Level1Numbers"/>
        <w:numPr>
          <w:ilvl w:val="0"/>
          <w:numId w:val="18"/>
        </w:numPr>
        <w:spacing w:after="0"/>
      </w:pPr>
      <w:r w:rsidRPr="00533349">
        <w:t xml:space="preserve">All tools, such as glue guns, are checked by the </w:t>
      </w:r>
      <w:r w:rsidR="00181864" w:rsidRPr="00181864">
        <w:t>teacher</w:t>
      </w:r>
      <w:r w:rsidRPr="00533349">
        <w:t xml:space="preserve"> before use. It is also the duty of staff to </w:t>
      </w:r>
      <w:r w:rsidRPr="00533349">
        <w:rPr>
          <w:noProof/>
        </w:rPr>
        <w:t>recognise</w:t>
      </w:r>
      <w:r w:rsidRPr="00533349">
        <w:t xml:space="preserve"> and assess the hazards and risks associated when working with food and other materials. </w:t>
      </w:r>
    </w:p>
    <w:p w14:paraId="12DDE615" w14:textId="77777777" w:rsidR="00EE3BCF" w:rsidRPr="00533349" w:rsidRDefault="00EE3BCF" w:rsidP="00181864">
      <w:pPr>
        <w:pStyle w:val="TSB-Level1Numbers"/>
        <w:numPr>
          <w:ilvl w:val="0"/>
          <w:numId w:val="18"/>
        </w:numPr>
        <w:spacing w:after="0"/>
      </w:pPr>
      <w:r w:rsidRPr="00533349">
        <w:t xml:space="preserve">All pupils will be taught how to use all equipment properly by the </w:t>
      </w:r>
      <w:r w:rsidR="00181864">
        <w:t>class</w:t>
      </w:r>
      <w:r w:rsidRPr="00181864">
        <w:t xml:space="preserve"> teacher</w:t>
      </w:r>
      <w:r w:rsidRPr="00533349">
        <w:t xml:space="preserve"> before use; similarly, pupils will also be fully briefed on the importance of how to correctly use equipment and tools.</w:t>
      </w:r>
    </w:p>
    <w:p w14:paraId="65D06AD9" w14:textId="77777777" w:rsidR="00EE3BCF" w:rsidRPr="00533349" w:rsidRDefault="00EE3BCF" w:rsidP="00181864">
      <w:pPr>
        <w:pStyle w:val="TSB-Level1Numbers"/>
        <w:numPr>
          <w:ilvl w:val="0"/>
          <w:numId w:val="18"/>
        </w:numPr>
        <w:spacing w:after="0"/>
      </w:pPr>
      <w:r w:rsidRPr="00533349">
        <w:t xml:space="preserve">Pupils are only allowed to use a lower temperature glue gun under one-to-one supervision – an adult will use the glue gun at all other times. </w:t>
      </w:r>
    </w:p>
    <w:p w14:paraId="07A00205" w14:textId="77777777" w:rsidR="00EE3BCF" w:rsidRPr="00533349" w:rsidRDefault="00EE3BCF" w:rsidP="00181864">
      <w:pPr>
        <w:pStyle w:val="TSB-Level1Numbers"/>
        <w:numPr>
          <w:ilvl w:val="0"/>
          <w:numId w:val="18"/>
        </w:numPr>
        <w:spacing w:after="0"/>
      </w:pPr>
      <w:r w:rsidRPr="00533349">
        <w:t>Perishable food will be stored sensibly and refrigerated if necessary. Care will be taken by teachers and TAs to ensure food is not used after the given sell-by date.</w:t>
      </w:r>
    </w:p>
    <w:p w14:paraId="207A1E9C" w14:textId="77777777" w:rsidR="00EE3BCF" w:rsidRDefault="00EE3BCF" w:rsidP="00181864">
      <w:pPr>
        <w:pStyle w:val="TSB-Level1Numbers"/>
        <w:numPr>
          <w:ilvl w:val="0"/>
          <w:numId w:val="18"/>
        </w:numPr>
        <w:spacing w:after="0"/>
      </w:pPr>
      <w:r w:rsidRPr="00533349">
        <w:t xml:space="preserve">If any cooking or food preparation is taking place in the classroom, all surfaces will be cleaned before and after use. </w:t>
      </w:r>
    </w:p>
    <w:p w14:paraId="07F50145" w14:textId="77777777" w:rsidR="00181864" w:rsidRPr="00533349" w:rsidRDefault="00181864" w:rsidP="00181864">
      <w:pPr>
        <w:pStyle w:val="TSB-Level1Numbers"/>
        <w:numPr>
          <w:ilvl w:val="0"/>
          <w:numId w:val="0"/>
        </w:numPr>
        <w:spacing w:after="0"/>
      </w:pPr>
    </w:p>
    <w:p w14:paraId="5D3E6930" w14:textId="77777777" w:rsidR="00EE3BCF" w:rsidRPr="00533349" w:rsidRDefault="00EE3BCF" w:rsidP="003B2798">
      <w:pPr>
        <w:pStyle w:val="Heading1"/>
      </w:pPr>
      <w:r w:rsidRPr="00533349">
        <w:t>Teaching and learning</w:t>
      </w:r>
    </w:p>
    <w:p w14:paraId="3E564E53" w14:textId="77777777" w:rsidR="00EE3BCF" w:rsidRPr="00533349" w:rsidRDefault="00EE3BCF" w:rsidP="00F04C86">
      <w:pPr>
        <w:pStyle w:val="TSB-Level1Numbers"/>
        <w:spacing w:after="0"/>
        <w:ind w:left="0" w:hanging="62"/>
        <w:rPr>
          <w:b/>
        </w:rPr>
      </w:pPr>
      <w:r w:rsidRPr="00533349">
        <w:t xml:space="preserve">The school uses a variety of teaching and learning </w:t>
      </w:r>
      <w:r w:rsidR="00F04C86">
        <w:t xml:space="preserve">styles in D&amp;T lessons. The main </w:t>
      </w:r>
      <w:r w:rsidRPr="00533349">
        <w:t xml:space="preserve">aim of these lessons is to develop pupils’ knowledge, </w:t>
      </w:r>
      <w:r w:rsidRPr="00533349">
        <w:rPr>
          <w:noProof/>
        </w:rPr>
        <w:t>skills</w:t>
      </w:r>
      <w:r w:rsidR="00F04C86">
        <w:t xml:space="preserve"> and </w:t>
      </w:r>
      <w:r w:rsidRPr="00533349">
        <w:t xml:space="preserve">understanding. </w:t>
      </w:r>
    </w:p>
    <w:p w14:paraId="1007919C" w14:textId="77777777" w:rsidR="00EE3BCF" w:rsidRPr="00533349" w:rsidRDefault="00EE3BCF" w:rsidP="00F04C86">
      <w:pPr>
        <w:pStyle w:val="TSB-Level1Numbers"/>
        <w:spacing w:after="0"/>
        <w:ind w:left="0" w:hanging="62"/>
        <w:rPr>
          <w:b/>
        </w:rPr>
      </w:pPr>
      <w:r w:rsidRPr="00533349">
        <w:t>Teachers ensure pupils apply their knowledge and understanding when developing ideas, planning and making</w:t>
      </w:r>
      <w:r w:rsidRPr="00533349">
        <w:rPr>
          <w:noProof/>
        </w:rPr>
        <w:t>,</w:t>
      </w:r>
      <w:r w:rsidRPr="00533349">
        <w:t xml:space="preserve"> and then evaluating them. </w:t>
      </w:r>
    </w:p>
    <w:p w14:paraId="0D69BDC7" w14:textId="77777777" w:rsidR="00EE3BCF" w:rsidRPr="00533349" w:rsidRDefault="00EE3BCF" w:rsidP="00F04C86">
      <w:pPr>
        <w:pStyle w:val="TSB-Level1Numbers"/>
        <w:spacing w:after="0"/>
        <w:ind w:left="-62" w:firstLine="0"/>
        <w:rPr>
          <w:b/>
        </w:rPr>
      </w:pPr>
      <w:r w:rsidRPr="00533349">
        <w:t xml:space="preserve">The school uses a mixture of whole-class teaching, </w:t>
      </w:r>
      <w:r w:rsidRPr="00533349">
        <w:rPr>
          <w:noProof/>
        </w:rPr>
        <w:t>group work</w:t>
      </w:r>
      <w:r w:rsidRPr="00533349">
        <w:t xml:space="preserve"> and individual activities. Pupils are given the opportunity to work on their own and collaborate with </w:t>
      </w:r>
      <w:r w:rsidRPr="00533349">
        <w:lastRenderedPageBreak/>
        <w:t>others, listening to their classmates’ ideas and treating these with respect.</w:t>
      </w:r>
      <w:r w:rsidR="00F04C86">
        <w:t xml:space="preserve"> DT is incorporated into a cross-curricular </w:t>
      </w:r>
      <w:proofErr w:type="gramStart"/>
      <w:r w:rsidR="00F04C86">
        <w:t>topic based</w:t>
      </w:r>
      <w:proofErr w:type="gramEnd"/>
      <w:r w:rsidR="00F04C86">
        <w:t xml:space="preserve"> approach.</w:t>
      </w:r>
    </w:p>
    <w:p w14:paraId="2CA2464C" w14:textId="77777777" w:rsidR="00EE3BCF" w:rsidRPr="00533349" w:rsidRDefault="00EE3BCF" w:rsidP="00F04C86">
      <w:pPr>
        <w:pStyle w:val="TSB-Level1Numbers"/>
        <w:ind w:left="0" w:firstLine="0"/>
      </w:pPr>
      <w:r w:rsidRPr="00533349">
        <w:t xml:space="preserve">Principles for effective teaching include: </w:t>
      </w:r>
    </w:p>
    <w:p w14:paraId="686FA4A1" w14:textId="77777777" w:rsidR="00EE3BCF" w:rsidRPr="00533349" w:rsidRDefault="00EE3BCF" w:rsidP="00E871B1">
      <w:pPr>
        <w:pStyle w:val="TSB-PolicyBullets"/>
      </w:pPr>
      <w:r w:rsidRPr="00533349">
        <w:t>Setting tasks in the context of pupils’ prior knowledge</w:t>
      </w:r>
    </w:p>
    <w:p w14:paraId="1E0B9838" w14:textId="77777777" w:rsidR="00EE3BCF" w:rsidRPr="00533349" w:rsidRDefault="00EE3BCF" w:rsidP="00E871B1">
      <w:pPr>
        <w:pStyle w:val="TSB-PolicyBullets"/>
      </w:pPr>
      <w:r w:rsidRPr="00533349">
        <w:t>Promoting active learning</w:t>
      </w:r>
    </w:p>
    <w:p w14:paraId="3DDB6D1E" w14:textId="77777777" w:rsidR="00EE3BCF" w:rsidRPr="00533349" w:rsidRDefault="00EE3BCF" w:rsidP="00E871B1">
      <w:pPr>
        <w:pStyle w:val="TSB-PolicyBullets"/>
      </w:pPr>
      <w:r w:rsidRPr="00533349">
        <w:t>Inspiring, exciting and motivating pupils to know more</w:t>
      </w:r>
    </w:p>
    <w:p w14:paraId="25F5EA65" w14:textId="77777777" w:rsidR="00EE3BCF" w:rsidRPr="00533349" w:rsidRDefault="00EE3BCF" w:rsidP="00F04C86">
      <w:pPr>
        <w:pStyle w:val="TSB-Level1Numbers"/>
        <w:spacing w:after="0"/>
      </w:pPr>
      <w:r w:rsidRPr="00533349">
        <w:t xml:space="preserve">Strategies for effective teaching include: </w:t>
      </w:r>
    </w:p>
    <w:p w14:paraId="662DFE01" w14:textId="77777777" w:rsidR="00EE3BCF" w:rsidRPr="00533349" w:rsidRDefault="00EE3BCF" w:rsidP="00E871B1">
      <w:pPr>
        <w:pStyle w:val="TSB-PolicyBullets"/>
      </w:pPr>
      <w:r w:rsidRPr="00533349">
        <w:t>Ensuring the teaching methods used suit the purpose and needs of the pupils</w:t>
      </w:r>
    </w:p>
    <w:p w14:paraId="0D7659FD" w14:textId="77777777" w:rsidR="00EE3BCF" w:rsidRPr="00533349" w:rsidRDefault="00EE3BCF" w:rsidP="00E871B1">
      <w:pPr>
        <w:pStyle w:val="TSB-PolicyBullets"/>
      </w:pPr>
      <w:r w:rsidRPr="00533349">
        <w:t>Providing a meaningful context and clear purpose when assigning tasks</w:t>
      </w:r>
    </w:p>
    <w:p w14:paraId="1066E86C" w14:textId="77777777" w:rsidR="00EE3BCF" w:rsidRDefault="00EE3BCF" w:rsidP="00E871B1">
      <w:pPr>
        <w:pStyle w:val="TSB-PolicyBullets"/>
      </w:pPr>
      <w:r w:rsidRPr="00533349">
        <w:t xml:space="preserve">Investigating and </w:t>
      </w:r>
      <w:r w:rsidR="00F04C86" w:rsidRPr="00533349">
        <w:t>evaluating</w:t>
      </w:r>
      <w:r w:rsidRPr="00533349">
        <w:t xml:space="preserve"> activities</w:t>
      </w:r>
    </w:p>
    <w:p w14:paraId="56EF42D6" w14:textId="77777777" w:rsidR="00F04C86" w:rsidRPr="00533349" w:rsidRDefault="00F04C86" w:rsidP="00E871B1">
      <w:pPr>
        <w:pStyle w:val="TSB-PolicyBullets"/>
      </w:pPr>
    </w:p>
    <w:p w14:paraId="33E3F026" w14:textId="77777777" w:rsidR="00EE3BCF" w:rsidRPr="00533349" w:rsidRDefault="00EE3BCF" w:rsidP="003B2798">
      <w:pPr>
        <w:pStyle w:val="Heading1"/>
      </w:pPr>
      <w:r w:rsidRPr="00533349">
        <w:t>Assessment and reporting</w:t>
      </w:r>
    </w:p>
    <w:p w14:paraId="4A80A491" w14:textId="77777777" w:rsidR="00EE3BCF" w:rsidRPr="00533349" w:rsidRDefault="00EE3BCF" w:rsidP="00F04C86">
      <w:pPr>
        <w:pStyle w:val="TSB-Level1Numbers"/>
        <w:spacing w:after="0"/>
        <w:ind w:left="142" w:firstLine="0"/>
      </w:pPr>
      <w:r w:rsidRPr="00533349">
        <w:t>The progress and development of pupils within KS1 and KS2 is assessed against the descriptors outlined in the national curriculum.</w:t>
      </w:r>
    </w:p>
    <w:p w14:paraId="44362272" w14:textId="77777777" w:rsidR="00F04C86" w:rsidRPr="00533349" w:rsidRDefault="00EE3BCF" w:rsidP="00F04C86">
      <w:pPr>
        <w:pStyle w:val="TSB-Level1Numbers"/>
        <w:spacing w:after="0"/>
        <w:ind w:left="142" w:firstLine="0"/>
      </w:pPr>
      <w:r w:rsidRPr="00533349">
        <w:t xml:space="preserve">Throughout the year, teachers will plan on-going creative assessment opportunities in order to gauge whether pupils have achieved the key learning objectives. </w:t>
      </w:r>
      <w:r w:rsidR="00F04C86" w:rsidRPr="00533349">
        <w:t xml:space="preserve">An EYFS profile will be completed for each pupil in the final term of the year in which they reach age five. </w:t>
      </w:r>
    </w:p>
    <w:p w14:paraId="6BD44C19" w14:textId="77777777" w:rsidR="00F04C86" w:rsidRDefault="00F04C86" w:rsidP="00F04C86">
      <w:pPr>
        <w:pStyle w:val="TSB-Level1Numbers"/>
        <w:spacing w:after="0"/>
        <w:ind w:left="142" w:firstLine="0"/>
      </w:pPr>
      <w:r w:rsidRPr="00533349">
        <w:t xml:space="preserve">The progress and development of pupils within the EYFS is assessed against the early learning goals outlined in the ‘Statutory framework for the early years foundation stage’. </w:t>
      </w:r>
    </w:p>
    <w:p w14:paraId="4A784F5F" w14:textId="77777777" w:rsidR="00EE3BCF" w:rsidRPr="00533349" w:rsidRDefault="00EE3BCF" w:rsidP="00F04C86">
      <w:pPr>
        <w:pStyle w:val="TSB-Level1Numbers"/>
        <w:ind w:left="993" w:hanging="851"/>
      </w:pPr>
      <w:r w:rsidRPr="00533349">
        <w:t>Assessment will be undertaken in various forms, including the following:</w:t>
      </w:r>
    </w:p>
    <w:p w14:paraId="0489C5C2" w14:textId="77777777" w:rsidR="00EE3BCF" w:rsidRPr="00533349" w:rsidRDefault="00EE3BCF" w:rsidP="00F04C86">
      <w:pPr>
        <w:pStyle w:val="PolicyBullets"/>
        <w:numPr>
          <w:ilvl w:val="0"/>
          <w:numId w:val="14"/>
        </w:numPr>
        <w:ind w:left="142" w:hanging="357"/>
        <w:contextualSpacing w:val="0"/>
        <w:rPr>
          <w:rFonts w:cs="Arial"/>
          <w:sz w:val="24"/>
          <w:szCs w:val="24"/>
        </w:rPr>
      </w:pPr>
      <w:r w:rsidRPr="00533349">
        <w:rPr>
          <w:rFonts w:cs="Arial"/>
          <w:sz w:val="24"/>
          <w:szCs w:val="24"/>
        </w:rPr>
        <w:t>Talking to pupils and asking questions</w:t>
      </w:r>
    </w:p>
    <w:p w14:paraId="34745993" w14:textId="77777777" w:rsidR="00EE3BCF" w:rsidRPr="00533349" w:rsidRDefault="00EE3BCF" w:rsidP="00F04C86">
      <w:pPr>
        <w:pStyle w:val="PolicyBullets"/>
        <w:numPr>
          <w:ilvl w:val="0"/>
          <w:numId w:val="14"/>
        </w:numPr>
        <w:ind w:left="142" w:hanging="357"/>
        <w:contextualSpacing w:val="0"/>
        <w:rPr>
          <w:rFonts w:cs="Arial"/>
          <w:sz w:val="24"/>
          <w:szCs w:val="24"/>
        </w:rPr>
      </w:pPr>
      <w:r w:rsidRPr="00533349">
        <w:rPr>
          <w:rFonts w:cs="Arial"/>
          <w:sz w:val="24"/>
          <w:szCs w:val="24"/>
        </w:rPr>
        <w:t>Discussing pupils’ work with them</w:t>
      </w:r>
    </w:p>
    <w:p w14:paraId="6E9D3BC9" w14:textId="77777777" w:rsidR="00EE3BCF" w:rsidRPr="00533349" w:rsidRDefault="00EE3BCF" w:rsidP="00F04C86">
      <w:pPr>
        <w:pStyle w:val="PolicyBullets"/>
        <w:numPr>
          <w:ilvl w:val="0"/>
          <w:numId w:val="14"/>
        </w:numPr>
        <w:ind w:left="142" w:hanging="357"/>
        <w:contextualSpacing w:val="0"/>
        <w:rPr>
          <w:rFonts w:cs="Arial"/>
          <w:sz w:val="24"/>
          <w:szCs w:val="24"/>
        </w:rPr>
      </w:pPr>
      <w:r w:rsidRPr="00533349">
        <w:rPr>
          <w:rFonts w:cs="Arial"/>
          <w:sz w:val="24"/>
          <w:szCs w:val="24"/>
        </w:rPr>
        <w:t>Marking work against the learning objectives</w:t>
      </w:r>
    </w:p>
    <w:p w14:paraId="210B70A1" w14:textId="77777777" w:rsidR="00EE3BCF" w:rsidRPr="00533349" w:rsidRDefault="00EE3BCF" w:rsidP="00F04C86">
      <w:pPr>
        <w:pStyle w:val="PolicyBullets"/>
        <w:numPr>
          <w:ilvl w:val="0"/>
          <w:numId w:val="14"/>
        </w:numPr>
        <w:ind w:left="142" w:hanging="357"/>
        <w:contextualSpacing w:val="0"/>
        <w:rPr>
          <w:rFonts w:cs="Arial"/>
          <w:sz w:val="24"/>
          <w:szCs w:val="24"/>
        </w:rPr>
      </w:pPr>
      <w:r w:rsidRPr="00533349">
        <w:rPr>
          <w:rFonts w:cs="Arial"/>
          <w:sz w:val="24"/>
          <w:szCs w:val="24"/>
        </w:rPr>
        <w:t>Pupils’ self-evaluation of their work</w:t>
      </w:r>
    </w:p>
    <w:p w14:paraId="4EEC8576" w14:textId="77777777" w:rsidR="00EE3BCF" w:rsidRPr="00533349" w:rsidRDefault="00EE3BCF" w:rsidP="00F04C86">
      <w:pPr>
        <w:pStyle w:val="TSB-Level1Numbers"/>
        <w:ind w:left="142" w:firstLine="0"/>
      </w:pPr>
      <w:r w:rsidRPr="00533349">
        <w:t>Formative assessment, which is carried out informally throughout the year, enables teachers to identify pupils’ understanding of subjects and inform the</w:t>
      </w:r>
      <w:r w:rsidR="00F04C86">
        <w:t xml:space="preserve">ir immediate lesson planning. </w:t>
      </w:r>
      <w:r w:rsidR="00F04C86" w:rsidRPr="00533349">
        <w:t xml:space="preserve">The progress of pupils with SEND will be monitored by the </w:t>
      </w:r>
      <w:r w:rsidR="00F04C86" w:rsidRPr="00533349">
        <w:rPr>
          <w:b/>
        </w:rPr>
        <w:t>SENCO</w:t>
      </w:r>
      <w:r w:rsidR="00F04C86" w:rsidRPr="00533349">
        <w:t>.</w:t>
      </w:r>
    </w:p>
    <w:p w14:paraId="62C8E9D0" w14:textId="77777777" w:rsidR="00EE3BCF" w:rsidRPr="00533349" w:rsidRDefault="00EE3BCF" w:rsidP="003B2798">
      <w:pPr>
        <w:pStyle w:val="Heading1"/>
      </w:pPr>
      <w:r w:rsidRPr="00533349">
        <w:t>Monitoring and review</w:t>
      </w:r>
    </w:p>
    <w:p w14:paraId="50BECA9F" w14:textId="77777777" w:rsidR="00EE3BCF" w:rsidRPr="00533349" w:rsidRDefault="00EE3BCF" w:rsidP="00181864">
      <w:pPr>
        <w:pStyle w:val="TSB-Level1Numbers"/>
        <w:spacing w:after="0"/>
        <w:ind w:left="0" w:firstLine="0"/>
      </w:pPr>
      <w:bookmarkStart w:id="0" w:name="_Assessment"/>
      <w:bookmarkEnd w:id="0"/>
      <w:r w:rsidRPr="00533349">
        <w:t xml:space="preserve">This policy will be reviewed every </w:t>
      </w:r>
      <w:r w:rsidR="001433AB">
        <w:rPr>
          <w:b/>
        </w:rPr>
        <w:t>two</w:t>
      </w:r>
      <w:r w:rsidRPr="00533349">
        <w:rPr>
          <w:b/>
        </w:rPr>
        <w:t xml:space="preserve"> years</w:t>
      </w:r>
      <w:r w:rsidRPr="00533349">
        <w:t xml:space="preserve"> by the </w:t>
      </w:r>
      <w:r w:rsidRPr="00181864">
        <w:t>subject leader</w:t>
      </w:r>
      <w:r w:rsidRPr="00533349">
        <w:t xml:space="preserve">. Any changes made to this policy will be communicated to all members of staff. </w:t>
      </w:r>
    </w:p>
    <w:p w14:paraId="42700B7B" w14:textId="77777777" w:rsidR="00EE3BCF" w:rsidRPr="00533349" w:rsidRDefault="00EE3BCF" w:rsidP="00181864">
      <w:pPr>
        <w:pStyle w:val="TSB-Level1Numbers"/>
        <w:spacing w:after="0"/>
        <w:ind w:left="0" w:firstLine="0"/>
      </w:pPr>
      <w:r w:rsidRPr="00533349">
        <w:t xml:space="preserve">All members of staff directly involved with the teaching of art, design and D&amp;T are required to </w:t>
      </w:r>
      <w:r w:rsidRPr="00533349">
        <w:rPr>
          <w:noProof/>
        </w:rPr>
        <w:t>familiarise</w:t>
      </w:r>
      <w:r w:rsidRPr="00533349">
        <w:t xml:space="preserve"> themselves with this policy. </w:t>
      </w:r>
    </w:p>
    <w:p w14:paraId="5F753FBA" w14:textId="27C922C2" w:rsidR="00B345F8" w:rsidRPr="00533349" w:rsidRDefault="00B345F8" w:rsidP="00181864">
      <w:pPr>
        <w:pStyle w:val="TSB-Level1Numbers"/>
        <w:spacing w:after="0"/>
        <w:ind w:left="0" w:firstLine="0"/>
      </w:pPr>
    </w:p>
    <w:sectPr w:rsidR="00B345F8" w:rsidRPr="00533349" w:rsidSect="00BC5F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7B20" w14:textId="77777777" w:rsidR="00F566DB" w:rsidRDefault="00F566DB" w:rsidP="00294F30">
      <w:r>
        <w:separator/>
      </w:r>
    </w:p>
  </w:endnote>
  <w:endnote w:type="continuationSeparator" w:id="0">
    <w:p w14:paraId="7955717A" w14:textId="77777777" w:rsidR="00F566DB" w:rsidRDefault="00F566DB" w:rsidP="0029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8DCA" w14:textId="77777777" w:rsidR="00F566DB" w:rsidRDefault="00F566DB" w:rsidP="00294F30">
      <w:r>
        <w:separator/>
      </w:r>
    </w:p>
  </w:footnote>
  <w:footnote w:type="continuationSeparator" w:id="0">
    <w:p w14:paraId="60F380FA" w14:textId="77777777" w:rsidR="00F566DB" w:rsidRDefault="00F566DB" w:rsidP="0029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2F5"/>
    <w:multiLevelType w:val="hybridMultilevel"/>
    <w:tmpl w:val="DF9AD690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D745ED"/>
    <w:multiLevelType w:val="hybridMultilevel"/>
    <w:tmpl w:val="CCAEE232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5ED7787"/>
    <w:multiLevelType w:val="hybridMultilevel"/>
    <w:tmpl w:val="84FC1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Lis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72374"/>
    <w:multiLevelType w:val="hybridMultilevel"/>
    <w:tmpl w:val="BCF21BB2"/>
    <w:lvl w:ilvl="0" w:tplc="08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4" w15:restartNumberingAfterBreak="0">
    <w:nsid w:val="215C0548"/>
    <w:multiLevelType w:val="hybridMultilevel"/>
    <w:tmpl w:val="F336F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1652D"/>
    <w:multiLevelType w:val="hybridMultilevel"/>
    <w:tmpl w:val="7FC04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445B2"/>
    <w:multiLevelType w:val="hybridMultilevel"/>
    <w:tmpl w:val="08ECAE54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417227B"/>
    <w:multiLevelType w:val="hybridMultilevel"/>
    <w:tmpl w:val="691E21B2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41E52FDB"/>
    <w:multiLevelType w:val="hybridMultilevel"/>
    <w:tmpl w:val="38E4E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7064C"/>
    <w:multiLevelType w:val="hybridMultilevel"/>
    <w:tmpl w:val="5E0C8CCE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438C22A1"/>
    <w:multiLevelType w:val="multilevel"/>
    <w:tmpl w:val="7C621AEA"/>
    <w:numStyleLink w:val="Style1"/>
  </w:abstractNum>
  <w:abstractNum w:abstractNumId="11" w15:restartNumberingAfterBreak="0">
    <w:nsid w:val="49592F31"/>
    <w:multiLevelType w:val="hybridMultilevel"/>
    <w:tmpl w:val="47A26D86"/>
    <w:styleLink w:val="Bullets"/>
    <w:lvl w:ilvl="0" w:tplc="3C969D7A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C0D268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FA2D3DA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4B2320E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5584AEE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A1A462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1CC572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DAA5B10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505602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0A3531D"/>
    <w:multiLevelType w:val="multilevel"/>
    <w:tmpl w:val="7C621AE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7A63EB"/>
    <w:multiLevelType w:val="hybridMultilevel"/>
    <w:tmpl w:val="510A51E0"/>
    <w:lvl w:ilvl="0" w:tplc="670CAC52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2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943" w:hanging="360"/>
      </w:pPr>
      <w:rPr>
        <w:rFonts w:ascii="Wingdings" w:hAnsi="Wingdings" w:hint="default"/>
      </w:rPr>
    </w:lvl>
  </w:abstractNum>
  <w:abstractNum w:abstractNumId="14" w15:restartNumberingAfterBreak="0">
    <w:nsid w:val="5A1B15AD"/>
    <w:multiLevelType w:val="hybridMultilevel"/>
    <w:tmpl w:val="6F0A36A0"/>
    <w:lvl w:ilvl="0" w:tplc="17AEF7D8">
      <w:start w:val="1"/>
      <w:numFmt w:val="bullet"/>
      <w:pStyle w:val="TSB-PolicyBullets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5" w15:restartNumberingAfterBreak="0">
    <w:nsid w:val="6F3229F0"/>
    <w:multiLevelType w:val="hybridMultilevel"/>
    <w:tmpl w:val="0C045B4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33B6FC8"/>
    <w:multiLevelType w:val="hybridMultilevel"/>
    <w:tmpl w:val="48AE91A2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79311FC7"/>
    <w:multiLevelType w:val="hybridMultilevel"/>
    <w:tmpl w:val="AF5CCD78"/>
    <w:lvl w:ilvl="0" w:tplc="08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num w:numId="1" w16cid:durableId="519202209">
    <w:abstractNumId w:val="2"/>
  </w:num>
  <w:num w:numId="2" w16cid:durableId="792868863">
    <w:abstractNumId w:val="11"/>
  </w:num>
  <w:num w:numId="3" w16cid:durableId="684331987">
    <w:abstractNumId w:val="14"/>
  </w:num>
  <w:num w:numId="4" w16cid:durableId="544832120">
    <w:abstractNumId w:val="5"/>
  </w:num>
  <w:num w:numId="5" w16cid:durableId="228348896">
    <w:abstractNumId w:val="12"/>
  </w:num>
  <w:num w:numId="6" w16cid:durableId="2134907085">
    <w:abstractNumId w:val="10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center"/>
        <w:pPr>
          <w:ind w:left="1424" w:hanging="431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771730409">
    <w:abstractNumId w:val="3"/>
  </w:num>
  <w:num w:numId="8" w16cid:durableId="707028363">
    <w:abstractNumId w:val="1"/>
  </w:num>
  <w:num w:numId="9" w16cid:durableId="1319382447">
    <w:abstractNumId w:val="6"/>
  </w:num>
  <w:num w:numId="10" w16cid:durableId="513962996">
    <w:abstractNumId w:val="9"/>
  </w:num>
  <w:num w:numId="11" w16cid:durableId="837110817">
    <w:abstractNumId w:val="0"/>
  </w:num>
  <w:num w:numId="12" w16cid:durableId="1737321440">
    <w:abstractNumId w:val="16"/>
  </w:num>
  <w:num w:numId="13" w16cid:durableId="891385145">
    <w:abstractNumId w:val="7"/>
  </w:num>
  <w:num w:numId="14" w16cid:durableId="592009515">
    <w:abstractNumId w:val="13"/>
  </w:num>
  <w:num w:numId="15" w16cid:durableId="1745911415">
    <w:abstractNumId w:val="17"/>
  </w:num>
  <w:num w:numId="16" w16cid:durableId="377823163">
    <w:abstractNumId w:val="4"/>
  </w:num>
  <w:num w:numId="17" w16cid:durableId="363752501">
    <w:abstractNumId w:val="15"/>
  </w:num>
  <w:num w:numId="18" w16cid:durableId="1648777164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9E3"/>
    <w:rsid w:val="00046504"/>
    <w:rsid w:val="000C01F3"/>
    <w:rsid w:val="000D3469"/>
    <w:rsid w:val="00116D9B"/>
    <w:rsid w:val="001171DF"/>
    <w:rsid w:val="001433AB"/>
    <w:rsid w:val="00144DB7"/>
    <w:rsid w:val="00181864"/>
    <w:rsid w:val="00183BE1"/>
    <w:rsid w:val="00294F30"/>
    <w:rsid w:val="002A3E0C"/>
    <w:rsid w:val="002E120E"/>
    <w:rsid w:val="002F1DA8"/>
    <w:rsid w:val="002F6910"/>
    <w:rsid w:val="002F6E06"/>
    <w:rsid w:val="00316248"/>
    <w:rsid w:val="00397F1B"/>
    <w:rsid w:val="003B2798"/>
    <w:rsid w:val="003C2502"/>
    <w:rsid w:val="003F79FC"/>
    <w:rsid w:val="00402A73"/>
    <w:rsid w:val="00410CE8"/>
    <w:rsid w:val="00423A90"/>
    <w:rsid w:val="0046313F"/>
    <w:rsid w:val="0046364A"/>
    <w:rsid w:val="004A4F04"/>
    <w:rsid w:val="004F0806"/>
    <w:rsid w:val="004F4D13"/>
    <w:rsid w:val="00513D56"/>
    <w:rsid w:val="00533349"/>
    <w:rsid w:val="00534556"/>
    <w:rsid w:val="0055765B"/>
    <w:rsid w:val="005B1005"/>
    <w:rsid w:val="005D45D2"/>
    <w:rsid w:val="005F5432"/>
    <w:rsid w:val="006A3D9F"/>
    <w:rsid w:val="006C67EA"/>
    <w:rsid w:val="006D79D7"/>
    <w:rsid w:val="006F30F6"/>
    <w:rsid w:val="0074099C"/>
    <w:rsid w:val="007539E3"/>
    <w:rsid w:val="007C7E2E"/>
    <w:rsid w:val="007D3D68"/>
    <w:rsid w:val="007E1065"/>
    <w:rsid w:val="007E4A68"/>
    <w:rsid w:val="007F4E76"/>
    <w:rsid w:val="008241D9"/>
    <w:rsid w:val="00834B2C"/>
    <w:rsid w:val="00846DA5"/>
    <w:rsid w:val="008A3119"/>
    <w:rsid w:val="008D2A76"/>
    <w:rsid w:val="008F3E09"/>
    <w:rsid w:val="00910EF7"/>
    <w:rsid w:val="00913BCC"/>
    <w:rsid w:val="00914400"/>
    <w:rsid w:val="009439CF"/>
    <w:rsid w:val="00967083"/>
    <w:rsid w:val="009D1501"/>
    <w:rsid w:val="009E7B9A"/>
    <w:rsid w:val="00A2413E"/>
    <w:rsid w:val="00A3434C"/>
    <w:rsid w:val="00A51760"/>
    <w:rsid w:val="00AC7D7A"/>
    <w:rsid w:val="00AD0345"/>
    <w:rsid w:val="00B25EF4"/>
    <w:rsid w:val="00B345F8"/>
    <w:rsid w:val="00B40664"/>
    <w:rsid w:val="00B85ABA"/>
    <w:rsid w:val="00BC5FED"/>
    <w:rsid w:val="00BE0508"/>
    <w:rsid w:val="00C3739A"/>
    <w:rsid w:val="00CD1769"/>
    <w:rsid w:val="00CF6AB7"/>
    <w:rsid w:val="00D36CDA"/>
    <w:rsid w:val="00D9611B"/>
    <w:rsid w:val="00DD19C0"/>
    <w:rsid w:val="00DE511C"/>
    <w:rsid w:val="00E77FF5"/>
    <w:rsid w:val="00E81392"/>
    <w:rsid w:val="00E871B1"/>
    <w:rsid w:val="00E941C6"/>
    <w:rsid w:val="00EE3BCF"/>
    <w:rsid w:val="00EF32D1"/>
    <w:rsid w:val="00EF6414"/>
    <w:rsid w:val="00F04C86"/>
    <w:rsid w:val="00F164BE"/>
    <w:rsid w:val="00F23B48"/>
    <w:rsid w:val="00F2678A"/>
    <w:rsid w:val="00F566DB"/>
    <w:rsid w:val="00F90C98"/>
    <w:rsid w:val="00FC3A43"/>
    <w:rsid w:val="00FD3CD9"/>
    <w:rsid w:val="00FE2884"/>
    <w:rsid w:val="00FE6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052EE"/>
  <w15:docId w15:val="{EE7B6E3A-7006-418B-8B8F-B01877E9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TSB Headings"/>
    <w:basedOn w:val="ListParagraph"/>
    <w:next w:val="Normal"/>
    <w:link w:val="Heading1Char"/>
    <w:autoRedefine/>
    <w:uiPriority w:val="99"/>
    <w:qFormat/>
    <w:rsid w:val="003B2798"/>
    <w:pPr>
      <w:spacing w:after="200" w:line="276" w:lineRule="auto"/>
      <w:ind w:left="-218"/>
      <w:outlineLvl w:val="0"/>
    </w:pPr>
    <w:rPr>
      <w:rFonts w:ascii="Arial" w:eastAsiaTheme="minorHAnsi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9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9E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539E3"/>
    <w:rPr>
      <w:b/>
      <w:bCs/>
    </w:rPr>
  </w:style>
  <w:style w:type="paragraph" w:styleId="NormalWeb">
    <w:name w:val="Normal (Web)"/>
    <w:basedOn w:val="Normal"/>
    <w:uiPriority w:val="99"/>
    <w:unhideWhenUsed/>
    <w:rsid w:val="006C67EA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6A3D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005"/>
    <w:rPr>
      <w:color w:val="0000FF" w:themeColor="hyperlink"/>
      <w:u w:val="single"/>
    </w:rPr>
  </w:style>
  <w:style w:type="paragraph" w:customStyle="1" w:styleId="Body">
    <w:name w:val="Body"/>
    <w:rsid w:val="002F69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numbering" w:customStyle="1" w:styleId="Bullets">
    <w:name w:val="Bullets"/>
    <w:rsid w:val="002F6910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294F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F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4F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F30"/>
    <w:rPr>
      <w:rFonts w:ascii="Times New Roman" w:eastAsia="Times New Roman" w:hAnsi="Times New Roman" w:cs="Times New Roman"/>
      <w:sz w:val="24"/>
      <w:szCs w:val="24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E871B1"/>
    <w:pPr>
      <w:numPr>
        <w:numId w:val="3"/>
      </w:numPr>
      <w:tabs>
        <w:tab w:val="left" w:pos="3686"/>
      </w:tabs>
      <w:spacing w:line="276" w:lineRule="auto"/>
      <w:ind w:left="709" w:hanging="425"/>
      <w:contextualSpacing w:val="0"/>
      <w:jc w:val="both"/>
    </w:pPr>
    <w:rPr>
      <w:rFonts w:ascii="Arial" w:eastAsiaTheme="minorHAnsi" w:hAnsi="Arial" w:cs="Arial"/>
      <w:szCs w:val="22"/>
    </w:rPr>
  </w:style>
  <w:style w:type="character" w:customStyle="1" w:styleId="TSB-PolicyBulletsChar">
    <w:name w:val="TSB - Policy Bullets Char"/>
    <w:basedOn w:val="DefaultParagraphFont"/>
    <w:link w:val="TSB-PolicyBullets"/>
    <w:rsid w:val="00E871B1"/>
    <w:rPr>
      <w:rFonts w:ascii="Arial" w:hAnsi="Arial" w:cs="Arial"/>
      <w:sz w:val="24"/>
    </w:rPr>
  </w:style>
  <w:style w:type="character" w:customStyle="1" w:styleId="Heading1Char">
    <w:name w:val="Heading 1 Char"/>
    <w:aliases w:val="TSB Headings Char"/>
    <w:basedOn w:val="DefaultParagraphFont"/>
    <w:link w:val="Heading1"/>
    <w:uiPriority w:val="99"/>
    <w:rsid w:val="003B2798"/>
    <w:rPr>
      <w:rFonts w:ascii="Arial" w:hAnsi="Arial" w:cs="Arial"/>
      <w:b/>
      <w:sz w:val="24"/>
      <w:szCs w:val="24"/>
    </w:rPr>
  </w:style>
  <w:style w:type="numbering" w:customStyle="1" w:styleId="Style1">
    <w:name w:val="Style1"/>
    <w:basedOn w:val="NoList"/>
    <w:rsid w:val="00EE3BCF"/>
    <w:pPr>
      <w:numPr>
        <w:numId w:val="5"/>
      </w:numPr>
    </w:pPr>
  </w:style>
  <w:style w:type="paragraph" w:customStyle="1" w:styleId="TSB-Level1Numbers">
    <w:name w:val="TSB - Level 1 Numbers"/>
    <w:basedOn w:val="Heading1"/>
    <w:link w:val="TSB-Level1NumbersChar"/>
    <w:uiPriority w:val="99"/>
    <w:qFormat/>
    <w:rsid w:val="00EE3BCF"/>
    <w:pPr>
      <w:numPr>
        <w:ilvl w:val="1"/>
      </w:numPr>
      <w:ind w:left="1480" w:hanging="482"/>
      <w:contextualSpacing w:val="0"/>
    </w:pPr>
    <w:rPr>
      <w:rFonts w:cstheme="minorHAnsi"/>
      <w:b w:val="0"/>
    </w:rPr>
  </w:style>
  <w:style w:type="character" w:customStyle="1" w:styleId="TSB-Level1NumbersChar">
    <w:name w:val="TSB - Level 1 Numbers Char"/>
    <w:basedOn w:val="Heading1Char"/>
    <w:link w:val="TSB-Level1Numbers"/>
    <w:uiPriority w:val="99"/>
    <w:rsid w:val="00EE3BCF"/>
    <w:rPr>
      <w:rFonts w:asciiTheme="majorHAnsi" w:hAnsiTheme="majorHAnsi" w:cstheme="minorHAnsi"/>
      <w:b w:val="0"/>
      <w:sz w:val="28"/>
      <w:szCs w:val="32"/>
    </w:rPr>
  </w:style>
  <w:style w:type="paragraph" w:customStyle="1" w:styleId="PolicyBullets">
    <w:name w:val="Policy Bullets"/>
    <w:basedOn w:val="ListParagraph"/>
    <w:link w:val="PolicyBulletsChar"/>
    <w:uiPriority w:val="99"/>
    <w:rsid w:val="00EE3BCF"/>
    <w:pPr>
      <w:spacing w:line="276" w:lineRule="auto"/>
      <w:ind w:left="1922" w:hanging="357"/>
    </w:pPr>
    <w:rPr>
      <w:rFonts w:ascii="Arial" w:eastAsia="Arial" w:hAnsi="Arial"/>
      <w:sz w:val="22"/>
      <w:szCs w:val="22"/>
    </w:rPr>
  </w:style>
  <w:style w:type="character" w:customStyle="1" w:styleId="PolicyBulletsChar">
    <w:name w:val="Policy Bullets Char"/>
    <w:basedOn w:val="DefaultParagraphFont"/>
    <w:link w:val="PolicyBullets"/>
    <w:uiPriority w:val="99"/>
    <w:locked/>
    <w:rsid w:val="00EE3BCF"/>
    <w:rPr>
      <w:rFonts w:ascii="Arial" w:eastAsia="Arial" w:hAnsi="Arial" w:cs="Times New Roman"/>
    </w:rPr>
  </w:style>
  <w:style w:type="paragraph" w:styleId="List">
    <w:name w:val="List"/>
    <w:basedOn w:val="TSB-Level1Numbers"/>
    <w:uiPriority w:val="99"/>
    <w:unhideWhenUsed/>
    <w:qFormat/>
    <w:rsid w:val="00EE3BCF"/>
    <w:pPr>
      <w:numPr>
        <w:numId w:val="1"/>
      </w:numPr>
      <w:ind w:left="1480" w:hanging="482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9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8D309D7412B4A8AB59A04FD2E980F" ma:contentTypeVersion="12" ma:contentTypeDescription="Create a new document." ma:contentTypeScope="" ma:versionID="4ef35b8850d041f6104fc928e6fdf8ee">
  <xsd:schema xmlns:xsd="http://www.w3.org/2001/XMLSchema" xmlns:xs="http://www.w3.org/2001/XMLSchema" xmlns:p="http://schemas.microsoft.com/office/2006/metadata/properties" xmlns:ns2="e176d8b6-c332-4fa6-bd21-ac6f6c987d09" xmlns:ns3="5dd2425c-9d84-4a72-9d6f-2966a2aaa155" targetNamespace="http://schemas.microsoft.com/office/2006/metadata/properties" ma:root="true" ma:fieldsID="767d1ea861c5f18d5459a3d104d407c9" ns2:_="" ns3:_="">
    <xsd:import namespace="e176d8b6-c332-4fa6-bd21-ac6f6c987d09"/>
    <xsd:import namespace="5dd2425c-9d84-4a72-9d6f-2966a2aaa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6d8b6-c332-4fa6-bd21-ac6f6c987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6dfe8f-af34-456f-9550-c25cc7267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2425c-9d84-4a72-9d6f-2966a2aaa15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92bf4a-a9c1-40dc-a945-b153451d5c65}" ma:internalName="TaxCatchAll" ma:showField="CatchAllData" ma:web="5dd2425c-9d84-4a72-9d6f-2966a2aaa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76d8b6-c332-4fa6-bd21-ac6f6c987d09">
      <Terms xmlns="http://schemas.microsoft.com/office/infopath/2007/PartnerControls"/>
    </lcf76f155ced4ddcb4097134ff3c332f>
    <TaxCatchAll xmlns="5dd2425c-9d84-4a72-9d6f-2966a2aaa1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A6F6D-C62B-4134-9D85-3E8EDA7B3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6d8b6-c332-4fa6-bd21-ac6f6c987d09"/>
    <ds:schemaRef ds:uri="5dd2425c-9d84-4a72-9d6f-2966a2aaa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1FE9D-AD3F-4A4C-AB00-6B4A30EB4BDA}">
  <ds:schemaRefs>
    <ds:schemaRef ds:uri="http://schemas.microsoft.com/office/2006/metadata/properties"/>
    <ds:schemaRef ds:uri="http://schemas.microsoft.com/office/infopath/2007/PartnerControls"/>
    <ds:schemaRef ds:uri="e176d8b6-c332-4fa6-bd21-ac6f6c987d09"/>
    <ds:schemaRef ds:uri="5dd2425c-9d84-4a72-9d6f-2966a2aaa155"/>
  </ds:schemaRefs>
</ds:datastoreItem>
</file>

<file path=customXml/itemProps3.xml><?xml version="1.0" encoding="utf-8"?>
<ds:datastoreItem xmlns:ds="http://schemas.openxmlformats.org/officeDocument/2006/customXml" ds:itemID="{B422F963-5927-4956-86CC-98DDBFAA75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9BC8A9-3CF7-4DA7-8B89-44D53F52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WOW</dc:creator>
  <cp:lastModifiedBy>Hannah Cuddy</cp:lastModifiedBy>
  <cp:revision>2</cp:revision>
  <dcterms:created xsi:type="dcterms:W3CDTF">2026-06-22T10:47:00Z</dcterms:created>
  <dcterms:modified xsi:type="dcterms:W3CDTF">2026-06-22T10:47:00Z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0x0101007A68D309D7412B4A8AB59A04FD2E980F</vt:lpwstr>
  </property>
</Properties>
</file>