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16E2A" w14:textId="7DD8A50D" w:rsidR="001000AE" w:rsidRPr="002561EA" w:rsidRDefault="004121E0" w:rsidP="001000AE">
      <w:pPr>
        <w:jc w:val="center"/>
        <w:rPr>
          <w:rFonts w:asciiTheme="minorHAnsi" w:hAnsiTheme="minorHAnsi" w:cstheme="minorHAnsi"/>
          <w:sz w:val="28"/>
          <w:szCs w:val="28"/>
          <w:lang w:val="en-US"/>
        </w:rPr>
      </w:pPr>
      <w:bookmarkStart w:id="0" w:name="OLE_LINK25"/>
      <w:bookmarkStart w:id="1" w:name="Part1"/>
      <w:bookmarkStart w:id="2" w:name="_Toc61445974"/>
      <w:bookmarkStart w:id="3" w:name="_Toc61452094"/>
      <w:r w:rsidRPr="002561EA">
        <w:rPr>
          <w:rFonts w:asciiTheme="minorHAnsi" w:hAnsiTheme="minorHAnsi" w:cstheme="minorHAnsi"/>
          <w:sz w:val="28"/>
          <w:szCs w:val="28"/>
          <w:lang w:val="en-US"/>
        </w:rPr>
        <w:t xml:space="preserve">Kirk Smeaton CE Primary School </w:t>
      </w:r>
    </w:p>
    <w:p w14:paraId="07AC1B1A" w14:textId="77777777" w:rsidR="001000AE" w:rsidRPr="002561EA" w:rsidRDefault="001000AE" w:rsidP="001000AE">
      <w:pPr>
        <w:jc w:val="center"/>
        <w:rPr>
          <w:rFonts w:asciiTheme="minorHAnsi" w:hAnsiTheme="minorHAnsi" w:cstheme="minorHAnsi"/>
          <w:b/>
          <w:bCs/>
          <w:sz w:val="28"/>
          <w:szCs w:val="28"/>
          <w:lang w:val="en-US"/>
        </w:rPr>
      </w:pPr>
      <w:bookmarkStart w:id="4" w:name="_Toc61445976"/>
      <w:bookmarkStart w:id="5" w:name="_Toc61452096"/>
      <w:r w:rsidRPr="002561EA">
        <w:rPr>
          <w:rFonts w:asciiTheme="minorHAnsi" w:hAnsiTheme="minorHAnsi" w:cstheme="minorHAnsi"/>
          <w:b/>
          <w:bCs/>
          <w:sz w:val="28"/>
          <w:szCs w:val="28"/>
          <w:lang w:val="en-US"/>
        </w:rPr>
        <w:t>Online Safety Policy</w:t>
      </w:r>
      <w:bookmarkEnd w:id="4"/>
      <w:bookmarkEnd w:id="5"/>
    </w:p>
    <w:p w14:paraId="648310A0" w14:textId="77777777" w:rsidR="002561EA" w:rsidRPr="002561EA" w:rsidRDefault="002561EA" w:rsidP="002561EA">
      <w:pPr>
        <w:spacing w:after="0"/>
        <w:rPr>
          <w:rFonts w:asciiTheme="minorHAnsi" w:hAnsiTheme="minorHAnsi" w:cstheme="minorHAnsi"/>
          <w:sz w:val="24"/>
          <w:szCs w:val="24"/>
        </w:rPr>
      </w:pPr>
      <w:r w:rsidRPr="002561EA">
        <w:rPr>
          <w:rStyle w:val="Strong"/>
          <w:rFonts w:asciiTheme="minorHAnsi" w:hAnsiTheme="minorHAnsi" w:cstheme="minorHAnsi"/>
          <w:sz w:val="24"/>
          <w:szCs w:val="24"/>
        </w:rPr>
        <w:t>Approved by the Governing Body on:</w:t>
      </w:r>
      <w:r w:rsidRPr="002561EA">
        <w:rPr>
          <w:rStyle w:val="apple-converted-space"/>
          <w:rFonts w:asciiTheme="minorHAnsi" w:hAnsiTheme="minorHAnsi" w:cstheme="minorHAnsi"/>
          <w:sz w:val="24"/>
          <w:szCs w:val="24"/>
        </w:rPr>
        <w:t xml:space="preserve"> Sept 26      </w:t>
      </w:r>
      <w:r w:rsidRPr="002561EA">
        <w:rPr>
          <w:rStyle w:val="apple-converted-space"/>
          <w:rFonts w:asciiTheme="minorHAnsi" w:hAnsiTheme="minorHAnsi" w:cstheme="minorHAnsi"/>
          <w:b/>
          <w:bCs/>
          <w:sz w:val="24"/>
          <w:szCs w:val="24"/>
        </w:rPr>
        <w:t>To be reviewed:</w:t>
      </w:r>
      <w:r w:rsidRPr="002561EA">
        <w:rPr>
          <w:rStyle w:val="apple-converted-space"/>
          <w:rFonts w:asciiTheme="minorHAnsi" w:hAnsiTheme="minorHAnsi" w:cstheme="minorHAnsi"/>
          <w:sz w:val="24"/>
          <w:szCs w:val="24"/>
        </w:rPr>
        <w:t xml:space="preserve">  Sept 27 </w:t>
      </w:r>
    </w:p>
    <w:p w14:paraId="104DC1DB" w14:textId="77777777" w:rsidR="002561EA" w:rsidRPr="002561EA" w:rsidRDefault="002561EA" w:rsidP="002561EA">
      <w:pPr>
        <w:spacing w:after="0"/>
        <w:jc w:val="left"/>
        <w:rPr>
          <w:rFonts w:asciiTheme="minorHAnsi" w:hAnsiTheme="minorHAnsi" w:cstheme="minorHAnsi"/>
          <w:sz w:val="24"/>
          <w:szCs w:val="24"/>
        </w:rPr>
      </w:pPr>
      <w:r w:rsidRPr="002561EA">
        <w:rPr>
          <w:rStyle w:val="Strong"/>
          <w:rFonts w:asciiTheme="minorHAnsi" w:hAnsiTheme="minorHAnsi" w:cstheme="minorHAnsi"/>
          <w:sz w:val="24"/>
          <w:szCs w:val="24"/>
        </w:rPr>
        <w:t>Policy review cycle</w:t>
      </w:r>
      <w:r w:rsidRPr="002561EA">
        <w:rPr>
          <w:rStyle w:val="Strong"/>
          <w:rFonts w:asciiTheme="minorHAnsi" w:hAnsiTheme="minorHAnsi" w:cstheme="minorHAnsi"/>
          <w:b w:val="0"/>
          <w:bCs w:val="0"/>
          <w:sz w:val="24"/>
          <w:szCs w:val="24"/>
        </w:rPr>
        <w:t>:</w:t>
      </w:r>
      <w:r w:rsidRPr="002561EA">
        <w:rPr>
          <w:rStyle w:val="apple-converted-space"/>
          <w:rFonts w:asciiTheme="minorHAnsi" w:hAnsiTheme="minorHAnsi" w:cstheme="minorHAnsi"/>
          <w:sz w:val="24"/>
          <w:szCs w:val="24"/>
        </w:rPr>
        <w:t> </w:t>
      </w:r>
      <w:r w:rsidRPr="002561EA">
        <w:rPr>
          <w:rFonts w:asciiTheme="minorHAnsi" w:hAnsiTheme="minorHAnsi" w:cstheme="minorHAnsi"/>
          <w:sz w:val="24"/>
          <w:szCs w:val="24"/>
        </w:rPr>
        <w:t>reviewed</w:t>
      </w:r>
      <w:r w:rsidRPr="002561EA">
        <w:rPr>
          <w:rStyle w:val="apple-converted-space"/>
          <w:rFonts w:asciiTheme="minorHAnsi" w:hAnsiTheme="minorHAnsi" w:cstheme="minorHAnsi"/>
          <w:sz w:val="24"/>
          <w:szCs w:val="24"/>
        </w:rPr>
        <w:t> </w:t>
      </w:r>
      <w:r w:rsidRPr="002561EA">
        <w:rPr>
          <w:rStyle w:val="Strong"/>
          <w:rFonts w:asciiTheme="minorHAnsi" w:hAnsiTheme="minorHAnsi" w:cstheme="minorHAnsi"/>
          <w:b w:val="0"/>
          <w:bCs w:val="0"/>
          <w:sz w:val="24"/>
          <w:szCs w:val="24"/>
        </w:rPr>
        <w:t>annually</w:t>
      </w:r>
      <w:r w:rsidRPr="002561EA">
        <w:rPr>
          <w:rFonts w:asciiTheme="minorHAnsi" w:hAnsiTheme="minorHAnsi" w:cstheme="minorHAnsi"/>
          <w:sz w:val="24"/>
          <w:szCs w:val="24"/>
        </w:rPr>
        <w:t>, or sooner in response to significant technological developments, emerging risks, or incidents.</w:t>
      </w:r>
    </w:p>
    <w:p w14:paraId="56D92C3D" w14:textId="73967A22" w:rsidR="002561EA" w:rsidRDefault="002561EA" w:rsidP="002561EA">
      <w:pPr>
        <w:spacing w:after="0"/>
        <w:jc w:val="left"/>
        <w:rPr>
          <w:rFonts w:asciiTheme="minorHAnsi" w:hAnsiTheme="minorHAnsi" w:cstheme="minorHAnsi"/>
          <w:sz w:val="24"/>
          <w:szCs w:val="24"/>
        </w:rPr>
      </w:pPr>
      <w:r w:rsidRPr="002561EA">
        <w:rPr>
          <w:rStyle w:val="Strong"/>
          <w:rFonts w:asciiTheme="minorHAnsi" w:hAnsiTheme="minorHAnsi" w:cstheme="minorHAnsi"/>
          <w:sz w:val="24"/>
          <w:szCs w:val="24"/>
        </w:rPr>
        <w:t>Escalation following serious incidents:</w:t>
      </w:r>
      <w:r w:rsidRPr="002561EA">
        <w:rPr>
          <w:rStyle w:val="apple-converted-space"/>
          <w:rFonts w:asciiTheme="minorHAnsi" w:hAnsiTheme="minorHAnsi" w:cstheme="minorHAnsi"/>
          <w:sz w:val="24"/>
          <w:szCs w:val="24"/>
        </w:rPr>
        <w:t> </w:t>
      </w:r>
      <w:r w:rsidRPr="002561EA">
        <w:rPr>
          <w:rFonts w:asciiTheme="minorHAnsi" w:hAnsiTheme="minorHAnsi" w:cstheme="minorHAnsi"/>
          <w:sz w:val="24"/>
          <w:szCs w:val="24"/>
        </w:rPr>
        <w:t xml:space="preserve">the school will inform relevant external agencies </w:t>
      </w:r>
      <w:r w:rsidRPr="002561EA">
        <w:rPr>
          <w:rStyle w:val="Strong"/>
          <w:rFonts w:asciiTheme="minorHAnsi" w:hAnsiTheme="minorHAnsi" w:cstheme="minorHAnsi"/>
          <w:b w:val="0"/>
          <w:i/>
          <w:sz w:val="24"/>
          <w:szCs w:val="24"/>
        </w:rPr>
        <w:t xml:space="preserve">the Local </w:t>
      </w:r>
      <w:proofErr w:type="gramStart"/>
      <w:r w:rsidRPr="002561EA">
        <w:rPr>
          <w:rStyle w:val="Strong"/>
          <w:rFonts w:asciiTheme="minorHAnsi" w:hAnsiTheme="minorHAnsi" w:cstheme="minorHAnsi"/>
          <w:b w:val="0"/>
          <w:i/>
          <w:sz w:val="24"/>
          <w:szCs w:val="24"/>
        </w:rPr>
        <w:t>Authority,  safeguarding</w:t>
      </w:r>
      <w:proofErr w:type="gramEnd"/>
      <w:r w:rsidRPr="002561EA">
        <w:rPr>
          <w:rStyle w:val="Strong"/>
          <w:rFonts w:asciiTheme="minorHAnsi" w:hAnsiTheme="minorHAnsi" w:cstheme="minorHAnsi"/>
          <w:b w:val="0"/>
          <w:i/>
          <w:sz w:val="24"/>
          <w:szCs w:val="24"/>
        </w:rPr>
        <w:t xml:space="preserve"> lead, and/or the police</w:t>
      </w:r>
      <w:r w:rsidRPr="002561EA">
        <w:rPr>
          <w:rFonts w:asciiTheme="minorHAnsi" w:hAnsiTheme="minorHAnsi" w:cstheme="minorHAnsi"/>
          <w:sz w:val="24"/>
          <w:szCs w:val="24"/>
        </w:rPr>
        <w:t>).</w:t>
      </w:r>
    </w:p>
    <w:p w14:paraId="7FA73EC8" w14:textId="77777777" w:rsidR="002561EA" w:rsidRPr="002561EA" w:rsidRDefault="002561EA" w:rsidP="002561EA">
      <w:pPr>
        <w:spacing w:after="0"/>
        <w:jc w:val="left"/>
        <w:rPr>
          <w:rFonts w:asciiTheme="minorHAnsi" w:hAnsiTheme="minorHAnsi" w:cstheme="minorHAnsi"/>
          <w:sz w:val="24"/>
          <w:szCs w:val="24"/>
        </w:rPr>
      </w:pPr>
    </w:p>
    <w:p w14:paraId="45E547A1" w14:textId="77777777" w:rsidR="005A37A9" w:rsidRPr="002561EA" w:rsidRDefault="005A37A9" w:rsidP="005A37A9">
      <w:pPr>
        <w:pBdr>
          <w:top w:val="single" w:sz="4" w:space="0" w:color="auto"/>
          <w:left w:val="single" w:sz="4" w:space="31" w:color="auto"/>
          <w:bottom w:val="single" w:sz="4" w:space="1" w:color="auto"/>
          <w:right w:val="single" w:sz="4" w:space="4" w:color="auto"/>
        </w:pBdr>
        <w:ind w:left="993" w:right="963"/>
        <w:rPr>
          <w:rFonts w:asciiTheme="minorHAnsi" w:hAnsiTheme="minorHAnsi" w:cstheme="minorHAnsi"/>
        </w:rPr>
      </w:pPr>
      <w:r w:rsidRPr="002561EA">
        <w:rPr>
          <w:rFonts w:asciiTheme="minorHAnsi" w:hAnsiTheme="minorHAnsi" w:cstheme="minorHAnsi"/>
        </w:rPr>
        <w:t>This policy applies to all members of the school</w:t>
      </w:r>
      <w:r w:rsidRPr="002561EA">
        <w:rPr>
          <w:rFonts w:asciiTheme="minorHAnsi" w:hAnsiTheme="minorHAnsi" w:cstheme="minorHAnsi"/>
          <w:i/>
        </w:rPr>
        <w:t xml:space="preserve"> </w:t>
      </w:r>
      <w:r w:rsidRPr="002561EA">
        <w:rPr>
          <w:rFonts w:asciiTheme="minorHAnsi" w:hAnsiTheme="minorHAnsi" w:cstheme="minorHAnsi"/>
        </w:rPr>
        <w:t>community (including staff, learners, volunteers, parents and carers, visitors, community users) who have access to and are users of school digital systems, both in and out of the school. It also applies to the use of personal digital technology on the school site (where allowed).</w:t>
      </w:r>
    </w:p>
    <w:p w14:paraId="2626280A" w14:textId="77777777" w:rsidR="001000AE" w:rsidRPr="002561EA" w:rsidRDefault="001000AE" w:rsidP="005A37A9">
      <w:pPr>
        <w:pStyle w:val="Heading2"/>
        <w:spacing w:before="0" w:after="0"/>
        <w:rPr>
          <w:rFonts w:asciiTheme="minorHAnsi" w:hAnsiTheme="minorHAnsi" w:cstheme="minorHAnsi"/>
          <w:b/>
          <w:bCs w:val="0"/>
          <w:color w:val="auto"/>
          <w:sz w:val="24"/>
          <w:szCs w:val="24"/>
          <w:u w:val="single"/>
        </w:rPr>
      </w:pPr>
      <w:bookmarkStart w:id="6" w:name="_Toc238568230"/>
      <w:bookmarkStart w:id="7" w:name="_Toc238568746"/>
      <w:bookmarkStart w:id="8" w:name="_Toc29915709"/>
      <w:bookmarkStart w:id="9" w:name="_Toc61445981"/>
      <w:bookmarkStart w:id="10" w:name="_Toc61452101"/>
      <w:r w:rsidRPr="002561EA">
        <w:rPr>
          <w:rFonts w:asciiTheme="minorHAnsi" w:hAnsiTheme="minorHAnsi" w:cstheme="minorHAnsi"/>
          <w:b/>
          <w:bCs w:val="0"/>
          <w:color w:val="auto"/>
          <w:sz w:val="24"/>
          <w:szCs w:val="24"/>
          <w:u w:val="single"/>
        </w:rPr>
        <w:t>Scope of the Online Safety Policy</w:t>
      </w:r>
      <w:bookmarkEnd w:id="6"/>
      <w:bookmarkEnd w:id="7"/>
    </w:p>
    <w:p w14:paraId="20DAD004" w14:textId="187B6228"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This Online Safety Policy sets out how</w:t>
      </w:r>
      <w:r w:rsidRPr="002561EA">
        <w:rPr>
          <w:rStyle w:val="apple-converted-space"/>
          <w:rFonts w:asciiTheme="minorHAnsi" w:hAnsiTheme="minorHAnsi" w:cstheme="minorHAnsi"/>
          <w:sz w:val="24"/>
          <w:szCs w:val="24"/>
        </w:rPr>
        <w:t> </w:t>
      </w:r>
      <w:r w:rsidR="005A37A9" w:rsidRPr="002561EA">
        <w:rPr>
          <w:rStyle w:val="Strong"/>
          <w:rFonts w:asciiTheme="minorHAnsi" w:hAnsiTheme="minorHAnsi" w:cstheme="minorHAnsi"/>
          <w:sz w:val="24"/>
          <w:szCs w:val="24"/>
        </w:rPr>
        <w:t xml:space="preserve">Kirk Smeaton CE Primary School </w:t>
      </w:r>
      <w:r w:rsidRPr="002561EA">
        <w:rPr>
          <w:rFonts w:asciiTheme="minorHAnsi" w:hAnsiTheme="minorHAnsi" w:cstheme="minorHAnsi"/>
          <w:sz w:val="24"/>
          <w:szCs w:val="24"/>
        </w:rPr>
        <w:t>will safeguard members of our community online, in line with</w:t>
      </w:r>
      <w:r w:rsidRPr="002561EA">
        <w:rPr>
          <w:rStyle w:val="apple-converted-space"/>
          <w:rFonts w:asciiTheme="minorHAnsi" w:hAnsiTheme="minorHAnsi" w:cstheme="minorHAnsi"/>
          <w:sz w:val="24"/>
          <w:szCs w:val="24"/>
        </w:rPr>
        <w:t> </w:t>
      </w:r>
      <w:r w:rsidRPr="002561EA">
        <w:rPr>
          <w:rStyle w:val="Strong"/>
          <w:rFonts w:asciiTheme="minorHAnsi" w:hAnsiTheme="minorHAnsi" w:cstheme="minorHAnsi"/>
          <w:b w:val="0"/>
          <w:bCs w:val="0"/>
          <w:sz w:val="24"/>
          <w:szCs w:val="24"/>
        </w:rPr>
        <w:t>statutory guidance</w:t>
      </w:r>
      <w:r w:rsidRPr="002561EA">
        <w:rPr>
          <w:rStyle w:val="apple-converted-space"/>
          <w:rFonts w:asciiTheme="minorHAnsi" w:hAnsiTheme="minorHAnsi" w:cstheme="minorHAnsi"/>
          <w:sz w:val="24"/>
          <w:szCs w:val="24"/>
        </w:rPr>
        <w:t> </w:t>
      </w:r>
      <w:r w:rsidRPr="002561EA">
        <w:rPr>
          <w:rFonts w:asciiTheme="minorHAnsi" w:hAnsiTheme="minorHAnsi" w:cstheme="minorHAnsi"/>
          <w:sz w:val="24"/>
          <w:szCs w:val="24"/>
        </w:rPr>
        <w:t>and</w:t>
      </w:r>
      <w:r w:rsidRPr="002561EA">
        <w:rPr>
          <w:rStyle w:val="apple-converted-space"/>
          <w:rFonts w:asciiTheme="minorHAnsi" w:hAnsiTheme="minorHAnsi" w:cstheme="minorHAnsi"/>
          <w:b/>
          <w:bCs/>
          <w:sz w:val="24"/>
          <w:szCs w:val="24"/>
        </w:rPr>
        <w:t> </w:t>
      </w:r>
      <w:r w:rsidRPr="002561EA">
        <w:rPr>
          <w:rStyle w:val="Strong"/>
          <w:rFonts w:asciiTheme="minorHAnsi" w:hAnsiTheme="minorHAnsi" w:cstheme="minorHAnsi"/>
          <w:b w:val="0"/>
          <w:bCs w:val="0"/>
          <w:sz w:val="24"/>
          <w:szCs w:val="24"/>
        </w:rPr>
        <w:t>best practice</w:t>
      </w:r>
      <w:r w:rsidRPr="002561EA">
        <w:rPr>
          <w:rFonts w:asciiTheme="minorHAnsi" w:hAnsiTheme="minorHAnsi" w:cstheme="minorHAnsi"/>
          <w:b/>
          <w:bCs/>
          <w:sz w:val="24"/>
          <w:szCs w:val="24"/>
        </w:rPr>
        <w:t>.</w:t>
      </w:r>
      <w:r w:rsidRPr="002561EA">
        <w:rPr>
          <w:rFonts w:asciiTheme="minorHAnsi" w:hAnsiTheme="minorHAnsi" w:cstheme="minorHAnsi"/>
          <w:sz w:val="24"/>
          <w:szCs w:val="24"/>
        </w:rPr>
        <w:t xml:space="preserve"> The school is aware of the wider</w:t>
      </w:r>
      <w:r w:rsidRPr="002561EA">
        <w:rPr>
          <w:rStyle w:val="apple-converted-space"/>
          <w:rFonts w:asciiTheme="minorHAnsi" w:hAnsiTheme="minorHAnsi" w:cstheme="minorHAnsi"/>
          <w:sz w:val="24"/>
          <w:szCs w:val="24"/>
        </w:rPr>
        <w:t> </w:t>
      </w:r>
      <w:r w:rsidRPr="002561EA">
        <w:rPr>
          <w:rStyle w:val="Strong"/>
          <w:rFonts w:asciiTheme="minorHAnsi" w:hAnsiTheme="minorHAnsi" w:cstheme="minorHAnsi"/>
          <w:b w:val="0"/>
          <w:bCs w:val="0"/>
          <w:sz w:val="24"/>
          <w:szCs w:val="24"/>
        </w:rPr>
        <w:t>statutory requirements</w:t>
      </w:r>
      <w:r w:rsidRPr="002561EA">
        <w:rPr>
          <w:rStyle w:val="apple-converted-space"/>
          <w:rFonts w:asciiTheme="minorHAnsi" w:hAnsiTheme="minorHAnsi" w:cstheme="minorHAnsi"/>
          <w:sz w:val="24"/>
          <w:szCs w:val="24"/>
        </w:rPr>
        <w:t> </w:t>
      </w:r>
      <w:r w:rsidRPr="002561EA">
        <w:rPr>
          <w:rFonts w:asciiTheme="minorHAnsi" w:hAnsiTheme="minorHAnsi" w:cstheme="minorHAnsi"/>
          <w:sz w:val="24"/>
          <w:szCs w:val="24"/>
        </w:rPr>
        <w:t xml:space="preserve">that informs this policy. </w:t>
      </w:r>
    </w:p>
    <w:p w14:paraId="056AEEC4" w14:textId="77777777" w:rsidR="001000AE" w:rsidRPr="002561EA" w:rsidRDefault="001000AE" w:rsidP="005A37A9">
      <w:pPr>
        <w:spacing w:after="0"/>
        <w:jc w:val="left"/>
        <w:rPr>
          <w:rFonts w:asciiTheme="minorHAnsi" w:hAnsiTheme="minorHAnsi" w:cstheme="minorHAnsi"/>
          <w:b/>
          <w:bCs/>
          <w:sz w:val="24"/>
          <w:szCs w:val="24"/>
        </w:rPr>
      </w:pPr>
    </w:p>
    <w:p w14:paraId="7256895A"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This policy applies to</w:t>
      </w:r>
      <w:r w:rsidRPr="002561EA">
        <w:rPr>
          <w:rStyle w:val="apple-converted-space"/>
          <w:rFonts w:asciiTheme="minorHAnsi" w:hAnsiTheme="minorHAnsi" w:cstheme="minorHAnsi"/>
          <w:b/>
          <w:bCs/>
          <w:sz w:val="24"/>
          <w:szCs w:val="24"/>
        </w:rPr>
        <w:t> </w:t>
      </w:r>
      <w:r w:rsidRPr="002561EA">
        <w:rPr>
          <w:rStyle w:val="Strong"/>
          <w:rFonts w:asciiTheme="minorHAnsi" w:hAnsiTheme="minorHAnsi" w:cstheme="minorHAnsi"/>
          <w:b w:val="0"/>
          <w:bCs w:val="0"/>
          <w:sz w:val="24"/>
          <w:szCs w:val="24"/>
        </w:rPr>
        <w:t>all members of the school community</w:t>
      </w:r>
      <w:r w:rsidRPr="002561EA">
        <w:rPr>
          <w:rStyle w:val="apple-converted-space"/>
          <w:rFonts w:asciiTheme="minorHAnsi" w:hAnsiTheme="minorHAnsi" w:cstheme="minorHAnsi"/>
          <w:b/>
          <w:bCs/>
          <w:sz w:val="24"/>
          <w:szCs w:val="24"/>
        </w:rPr>
        <w:t> </w:t>
      </w:r>
      <w:r w:rsidRPr="002561EA">
        <w:rPr>
          <w:rFonts w:asciiTheme="minorHAnsi" w:hAnsiTheme="minorHAnsi" w:cstheme="minorHAnsi"/>
          <w:sz w:val="24"/>
          <w:szCs w:val="24"/>
        </w:rPr>
        <w:t>who access or use school digital systems,</w:t>
      </w:r>
      <w:r w:rsidRPr="002561EA">
        <w:rPr>
          <w:rFonts w:asciiTheme="minorHAnsi" w:hAnsiTheme="minorHAnsi" w:cstheme="minorHAnsi"/>
          <w:b/>
          <w:bCs/>
          <w:sz w:val="24"/>
          <w:szCs w:val="24"/>
        </w:rPr>
        <w:t xml:space="preserve"> </w:t>
      </w:r>
      <w:r w:rsidRPr="002561EA">
        <w:rPr>
          <w:rFonts w:asciiTheme="minorHAnsi" w:hAnsiTheme="minorHAnsi" w:cstheme="minorHAnsi"/>
          <w:sz w:val="24"/>
          <w:szCs w:val="24"/>
        </w:rPr>
        <w:t>including</w:t>
      </w:r>
      <w:r w:rsidRPr="002561EA">
        <w:rPr>
          <w:rStyle w:val="apple-converted-space"/>
          <w:rFonts w:asciiTheme="minorHAnsi" w:hAnsiTheme="minorHAnsi" w:cstheme="minorHAnsi"/>
          <w:b/>
          <w:bCs/>
          <w:sz w:val="24"/>
          <w:szCs w:val="24"/>
        </w:rPr>
        <w:t> </w:t>
      </w:r>
      <w:r w:rsidRPr="002561EA">
        <w:rPr>
          <w:rStyle w:val="Strong"/>
          <w:rFonts w:asciiTheme="minorHAnsi" w:hAnsiTheme="minorHAnsi" w:cstheme="minorHAnsi"/>
          <w:b w:val="0"/>
          <w:bCs w:val="0"/>
          <w:sz w:val="24"/>
          <w:szCs w:val="24"/>
        </w:rPr>
        <w:t>staff, learners, governors, volunteers, parents/carers, visitors and community users</w:t>
      </w:r>
      <w:r w:rsidRPr="002561EA">
        <w:rPr>
          <w:rFonts w:asciiTheme="minorHAnsi" w:hAnsiTheme="minorHAnsi" w:cstheme="minorHAnsi"/>
          <w:b/>
          <w:bCs/>
          <w:sz w:val="24"/>
          <w:szCs w:val="24"/>
        </w:rPr>
        <w:t xml:space="preserve">. </w:t>
      </w:r>
      <w:r w:rsidRPr="002561EA">
        <w:rPr>
          <w:rFonts w:asciiTheme="minorHAnsi" w:hAnsiTheme="minorHAnsi" w:cstheme="minorHAnsi"/>
          <w:sz w:val="24"/>
          <w:szCs w:val="24"/>
        </w:rPr>
        <w:t>It applies to use of school systems</w:t>
      </w:r>
      <w:r w:rsidRPr="002561EA">
        <w:rPr>
          <w:rStyle w:val="apple-converted-space"/>
          <w:rFonts w:asciiTheme="minorHAnsi" w:hAnsiTheme="minorHAnsi" w:cstheme="minorHAnsi"/>
          <w:b/>
          <w:bCs/>
          <w:sz w:val="24"/>
          <w:szCs w:val="24"/>
        </w:rPr>
        <w:t> </w:t>
      </w:r>
      <w:r w:rsidRPr="002561EA">
        <w:rPr>
          <w:rStyle w:val="Strong"/>
          <w:rFonts w:asciiTheme="minorHAnsi" w:hAnsiTheme="minorHAnsi" w:cstheme="minorHAnsi"/>
          <w:b w:val="0"/>
          <w:bCs w:val="0"/>
          <w:sz w:val="24"/>
          <w:szCs w:val="24"/>
        </w:rPr>
        <w:t>both on and off site</w:t>
      </w:r>
      <w:r w:rsidRPr="002561EA">
        <w:rPr>
          <w:rFonts w:asciiTheme="minorHAnsi" w:hAnsiTheme="minorHAnsi" w:cstheme="minorHAnsi"/>
          <w:b/>
          <w:bCs/>
          <w:sz w:val="24"/>
          <w:szCs w:val="24"/>
        </w:rPr>
        <w:t xml:space="preserve">, </w:t>
      </w:r>
      <w:r w:rsidRPr="002561EA">
        <w:rPr>
          <w:rFonts w:asciiTheme="minorHAnsi" w:hAnsiTheme="minorHAnsi" w:cstheme="minorHAnsi"/>
          <w:sz w:val="24"/>
          <w:szCs w:val="24"/>
        </w:rPr>
        <w:t>and to the use of</w:t>
      </w:r>
      <w:r w:rsidRPr="002561EA">
        <w:rPr>
          <w:rStyle w:val="apple-converted-space"/>
          <w:rFonts w:asciiTheme="minorHAnsi" w:hAnsiTheme="minorHAnsi" w:cstheme="minorHAnsi"/>
          <w:b/>
          <w:bCs/>
          <w:sz w:val="24"/>
          <w:szCs w:val="24"/>
        </w:rPr>
        <w:t> </w:t>
      </w:r>
      <w:r w:rsidRPr="002561EA">
        <w:rPr>
          <w:rStyle w:val="Strong"/>
          <w:rFonts w:asciiTheme="minorHAnsi" w:hAnsiTheme="minorHAnsi" w:cstheme="minorHAnsi"/>
          <w:b w:val="0"/>
          <w:bCs w:val="0"/>
          <w:sz w:val="24"/>
          <w:szCs w:val="24"/>
        </w:rPr>
        <w:t>personal devices on the school site</w:t>
      </w:r>
      <w:r w:rsidRPr="002561EA">
        <w:rPr>
          <w:rStyle w:val="apple-converted-space"/>
          <w:rFonts w:asciiTheme="minorHAnsi" w:hAnsiTheme="minorHAnsi" w:cstheme="minorHAnsi"/>
          <w:b/>
          <w:bCs/>
          <w:sz w:val="24"/>
          <w:szCs w:val="24"/>
        </w:rPr>
        <w:t> </w:t>
      </w:r>
      <w:r w:rsidRPr="002561EA">
        <w:rPr>
          <w:rFonts w:asciiTheme="minorHAnsi" w:hAnsiTheme="minorHAnsi" w:cstheme="minorHAnsi"/>
          <w:sz w:val="24"/>
          <w:szCs w:val="24"/>
        </w:rPr>
        <w:t>(where permitted).</w:t>
      </w:r>
    </w:p>
    <w:p w14:paraId="7CE02BB7" w14:textId="77777777" w:rsidR="001000AE" w:rsidRPr="002561EA" w:rsidRDefault="001000AE" w:rsidP="005A37A9">
      <w:pPr>
        <w:spacing w:after="0"/>
        <w:jc w:val="left"/>
        <w:rPr>
          <w:rFonts w:asciiTheme="minorHAnsi" w:hAnsiTheme="minorHAnsi" w:cstheme="minorHAnsi"/>
          <w:sz w:val="24"/>
          <w:szCs w:val="24"/>
        </w:rPr>
      </w:pPr>
    </w:p>
    <w:p w14:paraId="3EFA0C95" w14:textId="3A5813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Where online safety concerns or incidents occur outside school and are known to the school,</w:t>
      </w:r>
      <w:r w:rsidRPr="002561EA">
        <w:rPr>
          <w:rStyle w:val="apple-converted-space"/>
          <w:rFonts w:asciiTheme="minorHAnsi" w:hAnsiTheme="minorHAnsi" w:cstheme="minorHAnsi"/>
          <w:sz w:val="24"/>
          <w:szCs w:val="24"/>
        </w:rPr>
        <w:t> </w:t>
      </w:r>
      <w:r w:rsidR="005A37A9" w:rsidRPr="002561EA">
        <w:rPr>
          <w:rStyle w:val="Strong"/>
          <w:rFonts w:asciiTheme="minorHAnsi" w:hAnsiTheme="minorHAnsi" w:cstheme="minorHAnsi"/>
          <w:sz w:val="24"/>
          <w:szCs w:val="24"/>
        </w:rPr>
        <w:t xml:space="preserve">Kirk Smeaton CE Primary School </w:t>
      </w:r>
      <w:r w:rsidRPr="002561EA">
        <w:rPr>
          <w:rFonts w:asciiTheme="minorHAnsi" w:hAnsiTheme="minorHAnsi" w:cstheme="minorHAnsi"/>
          <w:sz w:val="24"/>
          <w:szCs w:val="24"/>
        </w:rPr>
        <w:t>will respond in line with this policy and related procedures, including the school’s</w:t>
      </w:r>
      <w:r w:rsidRPr="002561EA">
        <w:rPr>
          <w:rStyle w:val="apple-converted-space"/>
          <w:rFonts w:asciiTheme="minorHAnsi" w:hAnsiTheme="minorHAnsi" w:cstheme="minorHAnsi"/>
          <w:sz w:val="24"/>
          <w:szCs w:val="24"/>
        </w:rPr>
        <w:t xml:space="preserve"> Safeguarding, </w:t>
      </w:r>
      <w:r w:rsidRPr="002561EA">
        <w:rPr>
          <w:rStyle w:val="Strong"/>
          <w:rFonts w:asciiTheme="minorHAnsi" w:hAnsiTheme="minorHAnsi" w:cstheme="minorHAnsi"/>
          <w:b w:val="0"/>
          <w:bCs w:val="0"/>
          <w:sz w:val="24"/>
          <w:szCs w:val="24"/>
        </w:rPr>
        <w:t>Behaviour</w:t>
      </w:r>
      <w:r w:rsidRPr="002561EA">
        <w:rPr>
          <w:rStyle w:val="apple-converted-space"/>
          <w:rFonts w:asciiTheme="minorHAnsi" w:hAnsiTheme="minorHAnsi" w:cstheme="minorHAnsi"/>
          <w:sz w:val="24"/>
          <w:szCs w:val="24"/>
        </w:rPr>
        <w:t> </w:t>
      </w:r>
      <w:r w:rsidRPr="002561EA">
        <w:rPr>
          <w:rFonts w:asciiTheme="minorHAnsi" w:hAnsiTheme="minorHAnsi" w:cstheme="minorHAnsi"/>
          <w:sz w:val="24"/>
          <w:szCs w:val="24"/>
        </w:rPr>
        <w:t>and</w:t>
      </w:r>
      <w:r w:rsidRPr="002561EA">
        <w:rPr>
          <w:rStyle w:val="apple-converted-space"/>
          <w:rFonts w:asciiTheme="minorHAnsi" w:hAnsiTheme="minorHAnsi" w:cstheme="minorHAnsi"/>
          <w:sz w:val="24"/>
          <w:szCs w:val="24"/>
        </w:rPr>
        <w:t> </w:t>
      </w:r>
      <w:r w:rsidRPr="002561EA">
        <w:rPr>
          <w:rStyle w:val="Strong"/>
          <w:rFonts w:asciiTheme="minorHAnsi" w:hAnsiTheme="minorHAnsi" w:cstheme="minorHAnsi"/>
          <w:b w:val="0"/>
          <w:bCs w:val="0"/>
          <w:sz w:val="24"/>
          <w:szCs w:val="24"/>
        </w:rPr>
        <w:t>Anti</w:t>
      </w:r>
      <w:r w:rsidRPr="002561EA">
        <w:rPr>
          <w:rStyle w:val="Strong"/>
          <w:rFonts w:asciiTheme="minorHAnsi" w:hAnsiTheme="minorHAnsi" w:cstheme="minorHAnsi"/>
          <w:sz w:val="24"/>
          <w:szCs w:val="24"/>
        </w:rPr>
        <w:t>-</w:t>
      </w:r>
      <w:r w:rsidRPr="002561EA">
        <w:rPr>
          <w:rStyle w:val="Strong"/>
          <w:rFonts w:asciiTheme="minorHAnsi" w:hAnsiTheme="minorHAnsi" w:cstheme="minorHAnsi"/>
          <w:b w:val="0"/>
          <w:bCs w:val="0"/>
          <w:sz w:val="24"/>
          <w:szCs w:val="24"/>
        </w:rPr>
        <w:t>Bullying</w:t>
      </w:r>
      <w:r w:rsidRPr="002561EA">
        <w:rPr>
          <w:rStyle w:val="Strong"/>
          <w:rFonts w:asciiTheme="minorHAnsi" w:hAnsiTheme="minorHAnsi" w:cstheme="minorHAnsi"/>
          <w:sz w:val="24"/>
          <w:szCs w:val="24"/>
        </w:rPr>
        <w:t xml:space="preserve"> </w:t>
      </w:r>
      <w:r w:rsidRPr="002561EA">
        <w:rPr>
          <w:rFonts w:asciiTheme="minorHAnsi" w:hAnsiTheme="minorHAnsi" w:cstheme="minorHAnsi"/>
          <w:sz w:val="24"/>
          <w:szCs w:val="24"/>
        </w:rPr>
        <w:t>policies. Where appropriate, parents/carers will be informed of incidents involving inappropriate online behaviour that take place out of school.</w:t>
      </w:r>
    </w:p>
    <w:p w14:paraId="3A88BC23" w14:textId="77777777" w:rsidR="002561EA" w:rsidRPr="002561EA" w:rsidRDefault="002561EA" w:rsidP="005A37A9">
      <w:pPr>
        <w:pStyle w:val="Heading2"/>
        <w:spacing w:before="0" w:after="0"/>
        <w:rPr>
          <w:rFonts w:asciiTheme="minorHAnsi" w:hAnsiTheme="minorHAnsi" w:cstheme="minorHAnsi"/>
          <w:color w:val="auto"/>
          <w:sz w:val="24"/>
          <w:szCs w:val="24"/>
        </w:rPr>
      </w:pPr>
      <w:bookmarkStart w:id="11" w:name="_Toc238568231"/>
      <w:bookmarkStart w:id="12" w:name="_Toc238568747"/>
    </w:p>
    <w:p w14:paraId="19C188C6" w14:textId="2AA65B44" w:rsidR="001000AE" w:rsidRPr="002561EA" w:rsidRDefault="001000AE" w:rsidP="005A37A9">
      <w:pPr>
        <w:pStyle w:val="Heading2"/>
        <w:spacing w:before="0" w:after="0"/>
        <w:rPr>
          <w:rFonts w:asciiTheme="minorHAnsi" w:hAnsiTheme="minorHAnsi" w:cstheme="minorHAnsi"/>
          <w:color w:val="auto"/>
          <w:sz w:val="24"/>
          <w:szCs w:val="24"/>
          <w:u w:val="single"/>
        </w:rPr>
      </w:pPr>
      <w:r w:rsidRPr="002561EA">
        <w:rPr>
          <w:rFonts w:asciiTheme="minorHAnsi" w:hAnsiTheme="minorHAnsi" w:cstheme="minorHAnsi"/>
          <w:color w:val="auto"/>
          <w:sz w:val="24"/>
          <w:szCs w:val="24"/>
          <w:u w:val="single"/>
        </w:rPr>
        <w:t xml:space="preserve">Policy development, monitoring </w:t>
      </w:r>
      <w:bookmarkEnd w:id="11"/>
      <w:bookmarkEnd w:id="12"/>
    </w:p>
    <w:p w14:paraId="30A8C2D6" w14:textId="77BE0789"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This policy has been developed by the</w:t>
      </w:r>
      <w:r w:rsidRPr="002561EA">
        <w:rPr>
          <w:rStyle w:val="apple-converted-space"/>
          <w:rFonts w:asciiTheme="minorHAnsi" w:hAnsiTheme="minorHAnsi" w:cstheme="minorHAnsi"/>
          <w:sz w:val="24"/>
          <w:szCs w:val="24"/>
        </w:rPr>
        <w:t> </w:t>
      </w:r>
      <w:r w:rsidR="005A37A9" w:rsidRPr="002561EA">
        <w:rPr>
          <w:rStyle w:val="Strong"/>
          <w:rFonts w:asciiTheme="minorHAnsi" w:hAnsiTheme="minorHAnsi" w:cstheme="minorHAnsi"/>
          <w:bCs w:val="0"/>
          <w:sz w:val="24"/>
          <w:szCs w:val="24"/>
        </w:rPr>
        <w:t xml:space="preserve">IT ambassadors and </w:t>
      </w:r>
      <w:r w:rsidR="002561EA" w:rsidRPr="002561EA">
        <w:rPr>
          <w:rStyle w:val="Strong"/>
          <w:rFonts w:asciiTheme="minorHAnsi" w:hAnsiTheme="minorHAnsi" w:cstheme="minorHAnsi"/>
          <w:bCs w:val="0"/>
          <w:sz w:val="24"/>
          <w:szCs w:val="24"/>
        </w:rPr>
        <w:t>IT</w:t>
      </w:r>
      <w:r w:rsidR="002561EA">
        <w:rPr>
          <w:rStyle w:val="Strong"/>
          <w:rFonts w:asciiTheme="minorHAnsi" w:hAnsiTheme="minorHAnsi" w:cstheme="minorHAnsi"/>
          <w:bCs w:val="0"/>
          <w:sz w:val="24"/>
          <w:szCs w:val="24"/>
        </w:rPr>
        <w:t xml:space="preserve"> leaders</w:t>
      </w:r>
      <w:r w:rsidR="002561EA" w:rsidRPr="002561EA">
        <w:rPr>
          <w:rStyle w:val="Strong"/>
          <w:rFonts w:asciiTheme="minorHAnsi" w:hAnsiTheme="minorHAnsi" w:cstheme="minorHAnsi"/>
          <w:bCs w:val="0"/>
          <w:sz w:val="24"/>
          <w:szCs w:val="24"/>
        </w:rPr>
        <w:t>,</w:t>
      </w:r>
      <w:r w:rsidR="005A37A9" w:rsidRPr="002561EA">
        <w:rPr>
          <w:rStyle w:val="Strong"/>
          <w:rFonts w:asciiTheme="minorHAnsi" w:hAnsiTheme="minorHAnsi" w:cstheme="minorHAnsi"/>
          <w:bCs w:val="0"/>
          <w:sz w:val="24"/>
          <w:szCs w:val="24"/>
        </w:rPr>
        <w:t xml:space="preserve"> </w:t>
      </w:r>
      <w:r w:rsidRPr="002561EA">
        <w:rPr>
          <w:rFonts w:asciiTheme="minorHAnsi" w:hAnsiTheme="minorHAnsi" w:cstheme="minorHAnsi"/>
          <w:sz w:val="24"/>
          <w:szCs w:val="24"/>
        </w:rPr>
        <w:t>drawing on the expertise and responsibilities across the school. Membership includes:</w:t>
      </w:r>
    </w:p>
    <w:p w14:paraId="55475A57" w14:textId="77777777" w:rsidR="001000AE" w:rsidRPr="002561EA" w:rsidRDefault="001000AE"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Headteacher / Senior leaders</w:t>
      </w:r>
    </w:p>
    <w:p w14:paraId="2D61AA33" w14:textId="77777777" w:rsidR="001000AE" w:rsidRPr="002561EA" w:rsidRDefault="001000AE"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Designated Safeguarding Lead (DSL)</w:t>
      </w:r>
    </w:p>
    <w:p w14:paraId="16CB4444" w14:textId="77777777" w:rsidR="001000AE" w:rsidRPr="002561EA" w:rsidRDefault="001000AE"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Online Safety Lead (OSL)</w:t>
      </w:r>
    </w:p>
    <w:p w14:paraId="0F06A119" w14:textId="77777777" w:rsidR="001000AE" w:rsidRPr="002561EA" w:rsidRDefault="001000AE"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Staff (including teaching, support and technical staff)</w:t>
      </w:r>
    </w:p>
    <w:p w14:paraId="0C5EFEFF" w14:textId="77777777" w:rsidR="001000AE" w:rsidRPr="002561EA" w:rsidRDefault="001000AE"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Governors</w:t>
      </w:r>
    </w:p>
    <w:p w14:paraId="336937FB" w14:textId="77777777" w:rsidR="001000AE" w:rsidRPr="002561EA" w:rsidRDefault="001000AE"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Parents/carers</w:t>
      </w:r>
    </w:p>
    <w:p w14:paraId="760FAF74" w14:textId="1FF35836" w:rsidR="005A37A9" w:rsidRPr="002561EA" w:rsidRDefault="005A37A9"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Children</w:t>
      </w:r>
    </w:p>
    <w:p w14:paraId="66956CA0" w14:textId="77777777" w:rsidR="001000AE" w:rsidRPr="002561EA" w:rsidRDefault="001000AE" w:rsidP="00375865">
      <w:pPr>
        <w:pStyle w:val="ListParagraph"/>
        <w:numPr>
          <w:ilvl w:val="0"/>
          <w:numId w:val="24"/>
        </w:numPr>
        <w:spacing w:after="0"/>
        <w:rPr>
          <w:rFonts w:asciiTheme="minorHAnsi" w:hAnsiTheme="minorHAnsi" w:cstheme="minorHAnsi"/>
          <w:sz w:val="24"/>
          <w:szCs w:val="24"/>
        </w:rPr>
      </w:pPr>
      <w:r w:rsidRPr="002561EA">
        <w:rPr>
          <w:rFonts w:asciiTheme="minorHAnsi" w:hAnsiTheme="minorHAnsi" w:cstheme="minorHAnsi"/>
          <w:sz w:val="24"/>
          <w:szCs w:val="24"/>
        </w:rPr>
        <w:t>Community users (where relevant)</w:t>
      </w:r>
    </w:p>
    <w:p w14:paraId="0D752B2B"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Consultation with the wider school community has taken place through a range of formal and informal opportunities to ensure the policy is understood, workable and proportionate.</w:t>
      </w:r>
    </w:p>
    <w:p w14:paraId="48A5824C" w14:textId="6A4672DD"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lastRenderedPageBreak/>
        <w:t>Monitoring the impact of the policy</w:t>
      </w:r>
    </w:p>
    <w:p w14:paraId="10846DA3"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The school will evaluate the effectiveness of this policy using evidence such as:</w:t>
      </w:r>
    </w:p>
    <w:p w14:paraId="436EB964" w14:textId="77777777" w:rsidR="001000AE" w:rsidRPr="002561EA" w:rsidRDefault="001000AE" w:rsidP="00375865">
      <w:pPr>
        <w:pStyle w:val="ListParagraph"/>
        <w:numPr>
          <w:ilvl w:val="0"/>
          <w:numId w:val="23"/>
        </w:numPr>
        <w:spacing w:after="0"/>
        <w:rPr>
          <w:rFonts w:asciiTheme="minorHAnsi" w:hAnsiTheme="minorHAnsi" w:cstheme="minorHAnsi"/>
          <w:sz w:val="24"/>
          <w:szCs w:val="24"/>
        </w:rPr>
      </w:pPr>
      <w:r w:rsidRPr="002561EA">
        <w:rPr>
          <w:rFonts w:asciiTheme="minorHAnsi" w:hAnsiTheme="minorHAnsi" w:cstheme="minorHAnsi"/>
          <w:sz w:val="24"/>
          <w:szCs w:val="24"/>
        </w:rPr>
        <w:t>Logs of reported online safety incidents</w:t>
      </w:r>
    </w:p>
    <w:p w14:paraId="09CB0D7E" w14:textId="77777777" w:rsidR="001000AE" w:rsidRPr="002561EA" w:rsidRDefault="001000AE" w:rsidP="00375865">
      <w:pPr>
        <w:pStyle w:val="ListParagraph"/>
        <w:numPr>
          <w:ilvl w:val="0"/>
          <w:numId w:val="23"/>
        </w:numPr>
        <w:spacing w:after="0"/>
        <w:rPr>
          <w:rFonts w:asciiTheme="minorHAnsi" w:hAnsiTheme="minorHAnsi" w:cstheme="minorHAnsi"/>
          <w:sz w:val="24"/>
          <w:szCs w:val="24"/>
        </w:rPr>
      </w:pPr>
      <w:r w:rsidRPr="002561EA">
        <w:rPr>
          <w:rFonts w:asciiTheme="minorHAnsi" w:hAnsiTheme="minorHAnsi" w:cstheme="minorHAnsi"/>
          <w:sz w:val="24"/>
          <w:szCs w:val="24"/>
        </w:rPr>
        <w:t>Filtering and monitoring records</w:t>
      </w:r>
    </w:p>
    <w:p w14:paraId="4DD15E49" w14:textId="77777777" w:rsidR="001000AE" w:rsidRPr="002561EA" w:rsidRDefault="001000AE" w:rsidP="00375865">
      <w:pPr>
        <w:pStyle w:val="ListParagraph"/>
        <w:numPr>
          <w:ilvl w:val="0"/>
          <w:numId w:val="23"/>
        </w:numPr>
        <w:shd w:val="clear" w:color="auto" w:fill="DAEEF3" w:themeFill="accent5" w:themeFillTint="33"/>
        <w:spacing w:after="0"/>
        <w:rPr>
          <w:rFonts w:asciiTheme="minorHAnsi" w:hAnsiTheme="minorHAnsi" w:cstheme="minorHAnsi"/>
          <w:sz w:val="24"/>
          <w:szCs w:val="24"/>
        </w:rPr>
      </w:pPr>
      <w:r w:rsidRPr="002561EA">
        <w:rPr>
          <w:rFonts w:asciiTheme="minorHAnsi" w:hAnsiTheme="minorHAnsi" w:cstheme="minorHAnsi"/>
          <w:sz w:val="24"/>
          <w:szCs w:val="24"/>
        </w:rPr>
        <w:t>Reviews of the effectiveness of the filtering systems</w:t>
      </w:r>
    </w:p>
    <w:p w14:paraId="741AE33E" w14:textId="77777777" w:rsidR="001000AE" w:rsidRPr="002561EA" w:rsidRDefault="001000AE" w:rsidP="00375865">
      <w:pPr>
        <w:pStyle w:val="ListParagraph"/>
        <w:numPr>
          <w:ilvl w:val="0"/>
          <w:numId w:val="23"/>
        </w:numPr>
        <w:spacing w:after="0"/>
        <w:rPr>
          <w:rFonts w:asciiTheme="minorHAnsi" w:hAnsiTheme="minorHAnsi" w:cstheme="minorHAnsi"/>
          <w:sz w:val="24"/>
          <w:szCs w:val="24"/>
        </w:rPr>
      </w:pPr>
      <w:r w:rsidRPr="002561EA">
        <w:rPr>
          <w:rFonts w:asciiTheme="minorHAnsi" w:hAnsiTheme="minorHAnsi" w:cstheme="minorHAnsi"/>
          <w:sz w:val="24"/>
          <w:szCs w:val="24"/>
        </w:rPr>
        <w:t>Internal network activity monitoring data</w:t>
      </w:r>
    </w:p>
    <w:p w14:paraId="468CC1BA" w14:textId="77777777" w:rsidR="001000AE" w:rsidRPr="002561EA" w:rsidRDefault="001000AE" w:rsidP="00375865">
      <w:pPr>
        <w:pStyle w:val="ListParagraph"/>
        <w:numPr>
          <w:ilvl w:val="0"/>
          <w:numId w:val="23"/>
        </w:numPr>
        <w:spacing w:after="0"/>
        <w:rPr>
          <w:rFonts w:asciiTheme="minorHAnsi" w:hAnsiTheme="minorHAnsi" w:cstheme="minorHAnsi"/>
          <w:sz w:val="24"/>
          <w:szCs w:val="24"/>
        </w:rPr>
      </w:pPr>
      <w:r w:rsidRPr="002561EA">
        <w:rPr>
          <w:rFonts w:asciiTheme="minorHAnsi" w:hAnsiTheme="minorHAnsi" w:cstheme="minorHAnsi"/>
          <w:sz w:val="24"/>
          <w:szCs w:val="24"/>
        </w:rPr>
        <w:t>Surveys/questionnaires (as appropriate) of: Learners, Parents/carers, Staff</w:t>
      </w:r>
    </w:p>
    <w:p w14:paraId="20F0CE52" w14:textId="77777777" w:rsidR="001000AE" w:rsidRPr="002561EA" w:rsidRDefault="001000AE" w:rsidP="005A37A9">
      <w:pPr>
        <w:spacing w:after="0"/>
        <w:ind w:left="360"/>
        <w:rPr>
          <w:rFonts w:asciiTheme="minorHAnsi" w:hAnsiTheme="minorHAnsi" w:cstheme="minorHAnsi"/>
          <w:sz w:val="24"/>
          <w:szCs w:val="24"/>
        </w:rPr>
      </w:pPr>
    </w:p>
    <w:p w14:paraId="5127D9C8" w14:textId="77777777" w:rsidR="001000AE" w:rsidRPr="002561EA" w:rsidRDefault="001000AE" w:rsidP="005A37A9">
      <w:pPr>
        <w:pStyle w:val="Heading1"/>
        <w:spacing w:after="0"/>
        <w:rPr>
          <w:rFonts w:asciiTheme="minorHAnsi" w:hAnsiTheme="minorHAnsi" w:cstheme="minorHAnsi"/>
          <w:b/>
          <w:bCs w:val="0"/>
          <w:color w:val="auto"/>
          <w:sz w:val="24"/>
          <w:szCs w:val="24"/>
          <w:u w:val="single"/>
        </w:rPr>
      </w:pPr>
      <w:bookmarkStart w:id="13" w:name="_Toc238568233"/>
      <w:bookmarkStart w:id="14" w:name="_Toc238568749"/>
      <w:r w:rsidRPr="002561EA">
        <w:rPr>
          <w:rFonts w:asciiTheme="minorHAnsi" w:hAnsiTheme="minorHAnsi" w:cstheme="minorHAnsi"/>
          <w:b/>
          <w:bCs w:val="0"/>
          <w:color w:val="auto"/>
          <w:sz w:val="24"/>
          <w:szCs w:val="24"/>
          <w:u w:val="single"/>
        </w:rPr>
        <w:t>Policy and leadership</w:t>
      </w:r>
      <w:bookmarkEnd w:id="13"/>
      <w:bookmarkEnd w:id="14"/>
      <w:r w:rsidRPr="002561EA">
        <w:rPr>
          <w:rFonts w:asciiTheme="minorHAnsi" w:hAnsiTheme="minorHAnsi" w:cstheme="minorHAnsi"/>
          <w:b/>
          <w:bCs w:val="0"/>
          <w:color w:val="auto"/>
          <w:sz w:val="24"/>
          <w:szCs w:val="24"/>
          <w:u w:val="single"/>
        </w:rPr>
        <w:t xml:space="preserve"> </w:t>
      </w:r>
    </w:p>
    <w:p w14:paraId="00DABE21" w14:textId="77777777" w:rsidR="001000AE" w:rsidRPr="002561EA" w:rsidRDefault="001000AE" w:rsidP="005A37A9">
      <w:pPr>
        <w:pStyle w:val="Heading2"/>
        <w:spacing w:before="0" w:after="0"/>
        <w:rPr>
          <w:rFonts w:asciiTheme="minorHAnsi" w:hAnsiTheme="minorHAnsi" w:cstheme="minorHAnsi"/>
          <w:color w:val="auto"/>
          <w:sz w:val="24"/>
          <w:szCs w:val="24"/>
        </w:rPr>
      </w:pPr>
      <w:bookmarkStart w:id="15" w:name="_Toc238568234"/>
      <w:bookmarkStart w:id="16" w:name="_Toc238568750"/>
      <w:bookmarkStart w:id="17" w:name="_Toc461539367"/>
      <w:bookmarkEnd w:id="8"/>
      <w:bookmarkEnd w:id="9"/>
      <w:bookmarkEnd w:id="10"/>
      <w:r w:rsidRPr="002561EA">
        <w:rPr>
          <w:rFonts w:asciiTheme="minorHAnsi" w:hAnsiTheme="minorHAnsi" w:cstheme="minorHAnsi"/>
          <w:color w:val="auto"/>
          <w:sz w:val="24"/>
          <w:szCs w:val="24"/>
        </w:rPr>
        <w:t>Responsibilities</w:t>
      </w:r>
      <w:bookmarkEnd w:id="15"/>
      <w:bookmarkEnd w:id="16"/>
      <w:r w:rsidRPr="002561EA">
        <w:rPr>
          <w:rFonts w:asciiTheme="minorHAnsi" w:hAnsiTheme="minorHAnsi" w:cstheme="minorHAnsi"/>
          <w:color w:val="auto"/>
          <w:sz w:val="24"/>
          <w:szCs w:val="24"/>
        </w:rPr>
        <w:t xml:space="preserve"> </w:t>
      </w:r>
    </w:p>
    <w:p w14:paraId="62BC9DC0"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Online safety is a shared responsibility. All members of the school community are expected to model safe, responsible behaviour, report concerns promptly and learn from incidents and good practice. The roles below clarify accountability.</w:t>
      </w:r>
    </w:p>
    <w:p w14:paraId="78FCBD91" w14:textId="77777777"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Headteacher and senior leaders</w:t>
      </w:r>
    </w:p>
    <w:p w14:paraId="130161C8" w14:textId="04A3079B"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Senior leaders set the culture and ensure that systems are effective. In line with </w:t>
      </w:r>
      <w:hyperlink r:id="rId11" w:history="1">
        <w:r w:rsidRPr="002561EA">
          <w:rPr>
            <w:rStyle w:val="Hyperlink"/>
            <w:rFonts w:asciiTheme="minorHAnsi" w:hAnsiTheme="minorHAnsi" w:cstheme="minorHAnsi"/>
            <w:color w:val="auto"/>
            <w:sz w:val="24"/>
            <w:szCs w:val="24"/>
          </w:rPr>
          <w:t>KCSIE</w:t>
        </w:r>
      </w:hyperlink>
      <w:r w:rsidRPr="002561EA">
        <w:rPr>
          <w:rFonts w:asciiTheme="minorHAnsi" w:hAnsiTheme="minorHAnsi" w:cstheme="minorHAnsi"/>
          <w:sz w:val="24"/>
          <w:szCs w:val="24"/>
        </w:rPr>
        <w:t>, the DSL holds day-to-day lead responsibility.</w:t>
      </w:r>
    </w:p>
    <w:p w14:paraId="3711041B"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Senior leaders will:</w:t>
      </w:r>
    </w:p>
    <w:p w14:paraId="22D76078" w14:textId="77777777" w:rsidR="001000AE" w:rsidRPr="002561EA" w:rsidRDefault="001000AE" w:rsidP="00375865">
      <w:pPr>
        <w:pStyle w:val="ListParagraph"/>
        <w:numPr>
          <w:ilvl w:val="0"/>
          <w:numId w:val="25"/>
        </w:numPr>
        <w:spacing w:after="0"/>
        <w:jc w:val="left"/>
        <w:rPr>
          <w:rFonts w:asciiTheme="minorHAnsi" w:hAnsiTheme="minorHAnsi" w:cstheme="minorHAnsi"/>
          <w:sz w:val="24"/>
          <w:szCs w:val="24"/>
        </w:rPr>
      </w:pPr>
      <w:r w:rsidRPr="002561EA">
        <w:rPr>
          <w:rFonts w:asciiTheme="minorHAnsi" w:hAnsiTheme="minorHAnsi" w:cstheme="minorHAnsi"/>
          <w:sz w:val="24"/>
          <w:szCs w:val="24"/>
        </w:rPr>
        <w:t>Ensure the school meets its safeguarding duty of care, including online safety.</w:t>
      </w:r>
    </w:p>
    <w:p w14:paraId="3B9C9B35" w14:textId="77777777" w:rsidR="001000AE" w:rsidRPr="002561EA" w:rsidRDefault="001000AE" w:rsidP="00375865">
      <w:pPr>
        <w:pStyle w:val="ListParagraph"/>
        <w:numPr>
          <w:ilvl w:val="0"/>
          <w:numId w:val="25"/>
        </w:numPr>
        <w:spacing w:after="0"/>
        <w:jc w:val="left"/>
        <w:rPr>
          <w:rFonts w:asciiTheme="minorHAnsi" w:hAnsiTheme="minorHAnsi" w:cstheme="minorHAnsi"/>
          <w:sz w:val="24"/>
          <w:szCs w:val="24"/>
        </w:rPr>
      </w:pPr>
      <w:r w:rsidRPr="002561EA">
        <w:rPr>
          <w:rFonts w:asciiTheme="minorHAnsi" w:hAnsiTheme="minorHAnsi" w:cstheme="minorHAnsi"/>
          <w:sz w:val="24"/>
          <w:szCs w:val="24"/>
        </w:rPr>
        <w:t>Know and apply procedures for serious allegations involving staff (Headteacher plus at least one senior leader).</w:t>
      </w:r>
    </w:p>
    <w:p w14:paraId="01FB2244" w14:textId="77777777" w:rsidR="001000AE" w:rsidRPr="002561EA" w:rsidRDefault="001000AE" w:rsidP="00375865">
      <w:pPr>
        <w:pStyle w:val="ListParagraph"/>
        <w:numPr>
          <w:ilvl w:val="0"/>
          <w:numId w:val="25"/>
        </w:numPr>
        <w:spacing w:after="0"/>
        <w:jc w:val="left"/>
        <w:rPr>
          <w:rFonts w:asciiTheme="minorHAnsi" w:hAnsiTheme="minorHAnsi" w:cstheme="minorHAnsi"/>
          <w:sz w:val="24"/>
          <w:szCs w:val="24"/>
        </w:rPr>
      </w:pPr>
      <w:r w:rsidRPr="002561EA">
        <w:rPr>
          <w:rFonts w:asciiTheme="minorHAnsi" w:hAnsiTheme="minorHAnsi" w:cstheme="minorHAnsi"/>
          <w:sz w:val="24"/>
          <w:szCs w:val="24"/>
        </w:rPr>
        <w:t>Ensure that the DSL/OSL, IT provider/technical staff and relevant colleagues are trained and able to fulfil their roles.</w:t>
      </w:r>
    </w:p>
    <w:p w14:paraId="1A5E2E4C" w14:textId="77777777" w:rsidR="001000AE" w:rsidRPr="002561EA" w:rsidRDefault="001000AE" w:rsidP="00375865">
      <w:pPr>
        <w:pStyle w:val="ListParagraph"/>
        <w:numPr>
          <w:ilvl w:val="0"/>
          <w:numId w:val="25"/>
        </w:num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Ensure that all staff receive appropriate online safety training which, amongst other things, includes an understanding of the expectations, applicable roles and responsibilities in relation to filtering and monitoring</w:t>
      </w:r>
    </w:p>
    <w:p w14:paraId="2A22D7CE" w14:textId="77777777" w:rsidR="001000AE" w:rsidRPr="002561EA" w:rsidRDefault="001000AE" w:rsidP="00375865">
      <w:pPr>
        <w:pStyle w:val="ListParagraph"/>
        <w:numPr>
          <w:ilvl w:val="0"/>
          <w:numId w:val="25"/>
        </w:num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ensure that children are taught about how to keep themselves and others safe online, recognising that effective education will be tailored to the specific needs and vulnerabilities of individual children.</w:t>
      </w:r>
    </w:p>
    <w:p w14:paraId="15BDBB2D" w14:textId="77777777" w:rsidR="001000AE" w:rsidRPr="002561EA" w:rsidRDefault="001000AE" w:rsidP="00375865">
      <w:pPr>
        <w:pStyle w:val="ListParagraph"/>
        <w:numPr>
          <w:ilvl w:val="0"/>
          <w:numId w:val="25"/>
        </w:numPr>
        <w:spacing w:after="0"/>
        <w:jc w:val="left"/>
        <w:rPr>
          <w:rFonts w:asciiTheme="minorHAnsi" w:hAnsiTheme="minorHAnsi" w:cstheme="minorHAnsi"/>
          <w:sz w:val="24"/>
          <w:szCs w:val="24"/>
        </w:rPr>
      </w:pPr>
      <w:r w:rsidRPr="002561EA">
        <w:rPr>
          <w:rFonts w:asciiTheme="minorHAnsi" w:hAnsiTheme="minorHAnsi" w:cstheme="minorHAnsi"/>
          <w:sz w:val="24"/>
          <w:szCs w:val="24"/>
        </w:rPr>
        <w:t>Put in place appropriate oversight and support for internal monitoring activity.</w:t>
      </w:r>
    </w:p>
    <w:p w14:paraId="2AC26FD0" w14:textId="77777777" w:rsidR="001000AE" w:rsidRPr="002561EA" w:rsidRDefault="001000AE" w:rsidP="00375865">
      <w:pPr>
        <w:pStyle w:val="ListParagraph"/>
        <w:numPr>
          <w:ilvl w:val="0"/>
          <w:numId w:val="25"/>
        </w:numPr>
        <w:spacing w:after="0"/>
        <w:jc w:val="left"/>
        <w:rPr>
          <w:rFonts w:asciiTheme="minorHAnsi" w:hAnsiTheme="minorHAnsi" w:cstheme="minorHAnsi"/>
          <w:sz w:val="24"/>
          <w:szCs w:val="24"/>
        </w:rPr>
      </w:pPr>
      <w:r w:rsidRPr="002561EA">
        <w:rPr>
          <w:rFonts w:asciiTheme="minorHAnsi" w:hAnsiTheme="minorHAnsi" w:cstheme="minorHAnsi"/>
          <w:sz w:val="24"/>
          <w:szCs w:val="24"/>
        </w:rPr>
        <w:t>Establish and receive regular online safety reports and act on emerging risks and themes.</w:t>
      </w:r>
    </w:p>
    <w:p w14:paraId="00483677" w14:textId="77777777" w:rsidR="001000AE" w:rsidRPr="002561EA" w:rsidRDefault="001000AE" w:rsidP="00375865">
      <w:pPr>
        <w:pStyle w:val="ListParagraph"/>
        <w:numPr>
          <w:ilvl w:val="0"/>
          <w:numId w:val="25"/>
        </w:num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Establish a nominated SLT Lead to work with the DSL and IT provider on the (at least annual) review of the effectiveness on filtering and monitoring systems and ensure that these are recorded</w:t>
      </w:r>
    </w:p>
    <w:p w14:paraId="6D5E13AC" w14:textId="77777777"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Governors</w:t>
      </w:r>
    </w:p>
    <w:p w14:paraId="4D25A047" w14:textId="77777777" w:rsidR="001000AE" w:rsidRPr="002561EA" w:rsidRDefault="001000AE" w:rsidP="005A37A9">
      <w:p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Governors approve the Online Safety Policy and challenge its effectiveness. KCSIE requires them to:</w:t>
      </w:r>
    </w:p>
    <w:p w14:paraId="37829025" w14:textId="77777777" w:rsidR="001000AE" w:rsidRPr="002561EA" w:rsidRDefault="001000AE" w:rsidP="00375865">
      <w:pPr>
        <w:pStyle w:val="ListParagraph"/>
        <w:numPr>
          <w:ilvl w:val="0"/>
          <w:numId w:val="54"/>
        </w:num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Ensure that all staff undergo safeguarding and child protection training (including online safety which, amongst other things, includes an understanding of the expectations, applicable roles and responsibilities in relation to filtering and monitoring – at induction and regularly updated</w:t>
      </w:r>
    </w:p>
    <w:p w14:paraId="26E0B8CE" w14:textId="77777777" w:rsidR="001000AE" w:rsidRPr="002561EA" w:rsidRDefault="001000AE" w:rsidP="00375865">
      <w:pPr>
        <w:pStyle w:val="ListParagraph"/>
        <w:numPr>
          <w:ilvl w:val="0"/>
          <w:numId w:val="54"/>
        </w:num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Ensure that children be taught about safeguarding, including in relation to online safety</w:t>
      </w:r>
    </w:p>
    <w:p w14:paraId="161E76C1" w14:textId="77777777" w:rsidR="001000AE" w:rsidRPr="002561EA" w:rsidRDefault="001000AE" w:rsidP="00375865">
      <w:pPr>
        <w:pStyle w:val="ListParagraph"/>
        <w:numPr>
          <w:ilvl w:val="0"/>
          <w:numId w:val="54"/>
        </w:num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Review the DfE Filtering and Monitoring Standards and discuss with IT staff and service providers what more needs to be done to support the school in meeting this standard</w:t>
      </w:r>
    </w:p>
    <w:p w14:paraId="29BE7B45" w14:textId="77777777" w:rsidR="001000AE" w:rsidRPr="002561EA" w:rsidRDefault="001000AE" w:rsidP="005A37A9">
      <w:pPr>
        <w:spacing w:after="0"/>
        <w:jc w:val="left"/>
        <w:rPr>
          <w:rFonts w:asciiTheme="minorHAnsi" w:hAnsiTheme="minorHAnsi" w:cstheme="minorHAnsi"/>
          <w:b/>
          <w:bCs/>
          <w:sz w:val="24"/>
          <w:szCs w:val="24"/>
        </w:rPr>
      </w:pPr>
    </w:p>
    <w:p w14:paraId="0B8BBF8A" w14:textId="77777777" w:rsidR="001000AE" w:rsidRPr="002561EA" w:rsidRDefault="001000AE" w:rsidP="005A37A9">
      <w:pPr>
        <w:spacing w:after="0"/>
        <w:rPr>
          <w:rFonts w:asciiTheme="minorHAnsi" w:hAnsiTheme="minorHAnsi" w:cstheme="minorHAnsi"/>
          <w:b/>
          <w:bCs/>
          <w:sz w:val="24"/>
          <w:szCs w:val="24"/>
        </w:rPr>
      </w:pPr>
      <w:r w:rsidRPr="002561EA">
        <w:rPr>
          <w:rFonts w:asciiTheme="minorHAnsi" w:hAnsiTheme="minorHAnsi" w:cstheme="minorHAnsi"/>
          <w:b/>
          <w:bCs/>
          <w:sz w:val="24"/>
          <w:szCs w:val="24"/>
        </w:rPr>
        <w:t>The governing body will nominate an Online Safety Governor who will:</w:t>
      </w:r>
    </w:p>
    <w:p w14:paraId="0B3FD0D3" w14:textId="77777777" w:rsidR="001000AE" w:rsidRPr="002561EA" w:rsidRDefault="001000AE" w:rsidP="00375865">
      <w:pPr>
        <w:pStyle w:val="ListParagraph"/>
        <w:numPr>
          <w:ilvl w:val="0"/>
          <w:numId w:val="26"/>
        </w:numPr>
        <w:spacing w:after="0"/>
        <w:rPr>
          <w:rFonts w:asciiTheme="minorHAnsi" w:hAnsiTheme="minorHAnsi" w:cstheme="minorHAnsi"/>
          <w:sz w:val="24"/>
          <w:szCs w:val="24"/>
        </w:rPr>
      </w:pPr>
      <w:r w:rsidRPr="002561EA">
        <w:rPr>
          <w:rFonts w:asciiTheme="minorHAnsi" w:hAnsiTheme="minorHAnsi" w:cstheme="minorHAnsi"/>
          <w:sz w:val="24"/>
          <w:szCs w:val="24"/>
        </w:rPr>
        <w:t>Meet regularly with the DSL/OSL.</w:t>
      </w:r>
    </w:p>
    <w:p w14:paraId="2A3AF144" w14:textId="77777777" w:rsidR="001000AE" w:rsidRPr="002561EA" w:rsidRDefault="001000AE" w:rsidP="00375865">
      <w:pPr>
        <w:pStyle w:val="ListParagraph"/>
        <w:numPr>
          <w:ilvl w:val="0"/>
          <w:numId w:val="26"/>
        </w:numPr>
        <w:spacing w:after="0"/>
        <w:rPr>
          <w:rFonts w:asciiTheme="minorHAnsi" w:hAnsiTheme="minorHAnsi" w:cstheme="minorHAnsi"/>
          <w:sz w:val="24"/>
          <w:szCs w:val="24"/>
        </w:rPr>
      </w:pPr>
      <w:r w:rsidRPr="002561EA">
        <w:rPr>
          <w:rFonts w:asciiTheme="minorHAnsi" w:hAnsiTheme="minorHAnsi" w:cstheme="minorHAnsi"/>
          <w:sz w:val="24"/>
          <w:szCs w:val="24"/>
        </w:rPr>
        <w:t>Receive anonymised incident and monitoring summaries.</w:t>
      </w:r>
    </w:p>
    <w:p w14:paraId="3246838A" w14:textId="77777777" w:rsidR="001000AE" w:rsidRPr="002561EA" w:rsidRDefault="001000AE" w:rsidP="00375865">
      <w:pPr>
        <w:pStyle w:val="ListParagraph"/>
        <w:numPr>
          <w:ilvl w:val="0"/>
          <w:numId w:val="26"/>
        </w:numPr>
        <w:spacing w:after="0"/>
        <w:rPr>
          <w:rFonts w:asciiTheme="minorHAnsi" w:hAnsiTheme="minorHAnsi" w:cstheme="minorHAnsi"/>
          <w:sz w:val="24"/>
          <w:szCs w:val="24"/>
        </w:rPr>
      </w:pPr>
      <w:r w:rsidRPr="002561EA">
        <w:rPr>
          <w:rFonts w:asciiTheme="minorHAnsi" w:hAnsiTheme="minorHAnsi" w:cstheme="minorHAnsi"/>
          <w:sz w:val="24"/>
          <w:szCs w:val="24"/>
        </w:rPr>
        <w:t>Check delivery of key commitments (e.g., education, reporting, staff training).</w:t>
      </w:r>
    </w:p>
    <w:p w14:paraId="563103B2" w14:textId="77777777" w:rsidR="001000AE" w:rsidRPr="002561EA" w:rsidRDefault="001000AE" w:rsidP="00375865">
      <w:pPr>
        <w:pStyle w:val="ListParagraph"/>
        <w:numPr>
          <w:ilvl w:val="0"/>
          <w:numId w:val="26"/>
        </w:numPr>
        <w:spacing w:after="0"/>
        <w:jc w:val="left"/>
        <w:rPr>
          <w:rFonts w:asciiTheme="minorHAnsi" w:hAnsiTheme="minorHAnsi" w:cstheme="minorHAnsi"/>
          <w:sz w:val="24"/>
          <w:szCs w:val="24"/>
        </w:rPr>
      </w:pPr>
      <w:proofErr w:type="gramStart"/>
      <w:r w:rsidRPr="002561EA">
        <w:rPr>
          <w:rFonts w:asciiTheme="minorHAnsi" w:hAnsiTheme="minorHAnsi" w:cstheme="minorHAnsi"/>
          <w:sz w:val="24"/>
          <w:szCs w:val="24"/>
        </w:rPr>
        <w:t>Have an understanding of</w:t>
      </w:r>
      <w:proofErr w:type="gramEnd"/>
      <w:r w:rsidRPr="002561EA">
        <w:rPr>
          <w:rFonts w:asciiTheme="minorHAnsi" w:hAnsiTheme="minorHAnsi" w:cstheme="minorHAnsi"/>
          <w:sz w:val="24"/>
          <w:szCs w:val="24"/>
        </w:rPr>
        <w:t xml:space="preserve"> filtering and monitoring and through regular review, assess the effectiveness of filtering and monitoring with SLT, DSL and IT provider, in line with KCSIE and DfE Filtering and Monitoring standards.</w:t>
      </w:r>
    </w:p>
    <w:p w14:paraId="3167B734" w14:textId="256091E9" w:rsidR="001000AE" w:rsidRPr="002561EA" w:rsidRDefault="001000AE" w:rsidP="00375865">
      <w:pPr>
        <w:pStyle w:val="ListParagraph"/>
        <w:numPr>
          <w:ilvl w:val="0"/>
          <w:numId w:val="26"/>
        </w:numPr>
        <w:spacing w:after="0"/>
        <w:rPr>
          <w:rFonts w:asciiTheme="minorHAnsi" w:hAnsiTheme="minorHAnsi" w:cstheme="minorHAnsi"/>
          <w:i/>
          <w:sz w:val="24"/>
          <w:szCs w:val="24"/>
        </w:rPr>
      </w:pPr>
      <w:r w:rsidRPr="002561EA">
        <w:rPr>
          <w:rFonts w:asciiTheme="minorHAnsi" w:hAnsiTheme="minorHAnsi" w:cstheme="minorHAnsi"/>
          <w:sz w:val="24"/>
          <w:szCs w:val="24"/>
        </w:rPr>
        <w:t xml:space="preserve">Report to </w:t>
      </w:r>
      <w:r w:rsidR="005A37A9" w:rsidRPr="002561EA">
        <w:rPr>
          <w:rFonts w:asciiTheme="minorHAnsi" w:hAnsiTheme="minorHAnsi" w:cstheme="minorHAnsi"/>
          <w:sz w:val="24"/>
          <w:szCs w:val="24"/>
        </w:rPr>
        <w:t xml:space="preserve">governors. </w:t>
      </w:r>
    </w:p>
    <w:p w14:paraId="72EC232C" w14:textId="77777777" w:rsidR="001000AE" w:rsidRPr="002561EA" w:rsidRDefault="001000AE" w:rsidP="00375865">
      <w:pPr>
        <w:pStyle w:val="ListParagraph"/>
        <w:numPr>
          <w:ilvl w:val="0"/>
          <w:numId w:val="26"/>
        </w:numPr>
        <w:spacing w:after="0"/>
        <w:rPr>
          <w:rFonts w:asciiTheme="minorHAnsi" w:hAnsiTheme="minorHAnsi" w:cstheme="minorHAnsi"/>
          <w:sz w:val="24"/>
          <w:szCs w:val="24"/>
        </w:rPr>
      </w:pPr>
      <w:r w:rsidRPr="002561EA">
        <w:rPr>
          <w:rFonts w:asciiTheme="minorHAnsi" w:hAnsiTheme="minorHAnsi" w:cstheme="minorHAnsi"/>
          <w:sz w:val="24"/>
          <w:szCs w:val="24"/>
        </w:rPr>
        <w:t>Undertake basic cyber security awareness training and support school cyber security oversight.</w:t>
      </w:r>
    </w:p>
    <w:p w14:paraId="680E54A8" w14:textId="77777777" w:rsidR="001000AE" w:rsidRPr="002561EA" w:rsidRDefault="001000AE" w:rsidP="00375865">
      <w:pPr>
        <w:pStyle w:val="ListParagraph"/>
        <w:numPr>
          <w:ilvl w:val="0"/>
          <w:numId w:val="26"/>
        </w:numPr>
        <w:spacing w:after="0"/>
        <w:rPr>
          <w:rFonts w:asciiTheme="minorHAnsi" w:hAnsiTheme="minorHAnsi" w:cstheme="minorHAnsi"/>
          <w:sz w:val="24"/>
          <w:szCs w:val="24"/>
        </w:rPr>
      </w:pPr>
      <w:r w:rsidRPr="002561EA">
        <w:rPr>
          <w:rFonts w:asciiTheme="minorHAnsi" w:hAnsiTheme="minorHAnsi" w:cstheme="minorHAnsi"/>
          <w:sz w:val="24"/>
          <w:szCs w:val="24"/>
        </w:rPr>
        <w:t>Participate in the Online Safety Group (where in place).</w:t>
      </w:r>
    </w:p>
    <w:p w14:paraId="08D28CAC"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Governors also support parent/carer and community engagement in online safety.</w:t>
      </w:r>
    </w:p>
    <w:p w14:paraId="7827B371" w14:textId="77777777" w:rsidR="002561EA" w:rsidRDefault="002561EA" w:rsidP="005A37A9">
      <w:pPr>
        <w:pStyle w:val="Heading3"/>
        <w:spacing w:before="0"/>
        <w:rPr>
          <w:rFonts w:asciiTheme="minorHAnsi" w:hAnsiTheme="minorHAnsi" w:cstheme="minorHAnsi"/>
          <w:color w:val="auto"/>
          <w:sz w:val="24"/>
          <w:szCs w:val="24"/>
        </w:rPr>
      </w:pPr>
    </w:p>
    <w:p w14:paraId="106B5B95" w14:textId="50340EC6"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Designated Safeguarding Lead (DSL)</w:t>
      </w:r>
    </w:p>
    <w:p w14:paraId="01A52658" w14:textId="77777777" w:rsidR="001000AE" w:rsidRPr="002561EA" w:rsidRDefault="001000AE" w:rsidP="005A37A9">
      <w:p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 xml:space="preserve">KCSIE (Para 125) states that the DSL leads safeguarding and child protection, including online safety, and understands filtering and monitoring systems and processes. KCSIE requires this to explicit in the DSL’s job description. </w:t>
      </w:r>
    </w:p>
    <w:p w14:paraId="37BCAED3"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The DSL will:</w:t>
      </w:r>
    </w:p>
    <w:p w14:paraId="5C8B989D" w14:textId="77777777" w:rsidR="001000AE" w:rsidRPr="002561EA" w:rsidRDefault="001000AE" w:rsidP="00375865">
      <w:pPr>
        <w:pStyle w:val="ListParagraph"/>
        <w:numPr>
          <w:ilvl w:val="0"/>
          <w:numId w:val="27"/>
        </w:numPr>
        <w:spacing w:after="0"/>
        <w:jc w:val="left"/>
        <w:rPr>
          <w:rFonts w:asciiTheme="minorHAnsi" w:hAnsiTheme="minorHAnsi" w:cstheme="minorHAnsi"/>
          <w:sz w:val="24"/>
          <w:szCs w:val="24"/>
        </w:rPr>
      </w:pPr>
      <w:r w:rsidRPr="002561EA">
        <w:rPr>
          <w:rFonts w:asciiTheme="minorHAnsi" w:hAnsiTheme="minorHAnsi" w:cstheme="minorHAnsi"/>
          <w:sz w:val="24"/>
          <w:szCs w:val="24"/>
        </w:rPr>
        <w:t>Lead safeguarding, including online safety, with clear responsibilities in their job description.</w:t>
      </w:r>
    </w:p>
    <w:p w14:paraId="726A9AAB" w14:textId="77777777" w:rsidR="001000AE" w:rsidRPr="002561EA" w:rsidRDefault="001000AE" w:rsidP="00375865">
      <w:pPr>
        <w:pStyle w:val="ListParagraph"/>
        <w:numPr>
          <w:ilvl w:val="0"/>
          <w:numId w:val="27"/>
        </w:numPr>
        <w:spacing w:after="0"/>
        <w:jc w:val="left"/>
        <w:rPr>
          <w:rFonts w:asciiTheme="minorHAnsi" w:hAnsiTheme="minorHAnsi" w:cstheme="minorHAnsi"/>
          <w:sz w:val="24"/>
          <w:szCs w:val="24"/>
        </w:rPr>
      </w:pPr>
      <w:r w:rsidRPr="002561EA">
        <w:rPr>
          <w:rFonts w:asciiTheme="minorHAnsi" w:hAnsiTheme="minorHAnsi" w:cstheme="minorHAnsi"/>
          <w:sz w:val="24"/>
          <w:szCs w:val="24"/>
        </w:rPr>
        <w:t>Maintain up-to-date knowledge of online risks, filtering/monitoring and cyber security.</w:t>
      </w:r>
    </w:p>
    <w:p w14:paraId="7EBC97F1" w14:textId="77777777" w:rsidR="001000AE" w:rsidRPr="002561EA" w:rsidRDefault="001000AE" w:rsidP="00375865">
      <w:pPr>
        <w:pStyle w:val="ListParagraph"/>
        <w:numPr>
          <w:ilvl w:val="0"/>
          <w:numId w:val="27"/>
        </w:numPr>
        <w:spacing w:after="0"/>
        <w:jc w:val="left"/>
        <w:rPr>
          <w:rFonts w:asciiTheme="minorHAnsi" w:hAnsiTheme="minorHAnsi" w:cstheme="minorHAnsi"/>
          <w:sz w:val="24"/>
          <w:szCs w:val="24"/>
        </w:rPr>
      </w:pPr>
      <w:r w:rsidRPr="002561EA">
        <w:rPr>
          <w:rFonts w:asciiTheme="minorHAnsi" w:hAnsiTheme="minorHAnsi" w:cstheme="minorHAnsi"/>
          <w:sz w:val="24"/>
          <w:szCs w:val="24"/>
        </w:rPr>
        <w:t>Coordinate and record online safety concerns and incidents, escalating and referring in line with safeguarding procedures.</w:t>
      </w:r>
    </w:p>
    <w:p w14:paraId="241DE247" w14:textId="77777777" w:rsidR="001000AE" w:rsidRPr="002561EA" w:rsidRDefault="001000AE" w:rsidP="00375865">
      <w:pPr>
        <w:pStyle w:val="ListParagraph"/>
        <w:numPr>
          <w:ilvl w:val="0"/>
          <w:numId w:val="27"/>
        </w:numPr>
        <w:spacing w:after="0"/>
        <w:jc w:val="left"/>
        <w:rPr>
          <w:rFonts w:asciiTheme="minorHAnsi" w:hAnsiTheme="minorHAnsi" w:cstheme="minorHAnsi"/>
          <w:sz w:val="24"/>
          <w:szCs w:val="24"/>
        </w:rPr>
      </w:pPr>
      <w:r w:rsidRPr="002561EA">
        <w:rPr>
          <w:rFonts w:asciiTheme="minorHAnsi" w:hAnsiTheme="minorHAnsi" w:cstheme="minorHAnsi"/>
          <w:sz w:val="24"/>
          <w:szCs w:val="24"/>
        </w:rPr>
        <w:t>Liaise with SLT, the Online Safety Governor, the IT provider and relevant external partners as required.</w:t>
      </w:r>
    </w:p>
    <w:p w14:paraId="297E7CA9" w14:textId="77777777" w:rsidR="001000AE" w:rsidRPr="002561EA" w:rsidRDefault="001000AE" w:rsidP="00375865">
      <w:pPr>
        <w:pStyle w:val="ListParagraph"/>
        <w:numPr>
          <w:ilvl w:val="0"/>
          <w:numId w:val="27"/>
        </w:numPr>
        <w:spacing w:after="0"/>
        <w:jc w:val="left"/>
        <w:rPr>
          <w:rFonts w:asciiTheme="minorHAnsi" w:hAnsiTheme="minorHAnsi" w:cstheme="minorHAnsi"/>
          <w:sz w:val="24"/>
          <w:szCs w:val="24"/>
        </w:rPr>
      </w:pPr>
      <w:r w:rsidRPr="002561EA">
        <w:rPr>
          <w:rFonts w:asciiTheme="minorHAnsi" w:hAnsiTheme="minorHAnsi" w:cstheme="minorHAnsi"/>
          <w:sz w:val="24"/>
          <w:szCs w:val="24"/>
        </w:rPr>
        <w:t>Review anonymised incident patterns and filtering/monitoring information.</w:t>
      </w:r>
    </w:p>
    <w:p w14:paraId="74812214" w14:textId="77777777" w:rsidR="001000AE" w:rsidRPr="002561EA" w:rsidRDefault="001000AE" w:rsidP="00375865">
      <w:pPr>
        <w:pStyle w:val="ListParagraph"/>
        <w:numPr>
          <w:ilvl w:val="0"/>
          <w:numId w:val="27"/>
        </w:numPr>
        <w:shd w:val="clear" w:color="auto" w:fill="DAEEF3" w:themeFill="accent5" w:themeFillTint="33"/>
        <w:spacing w:after="0"/>
        <w:jc w:val="left"/>
        <w:rPr>
          <w:rFonts w:asciiTheme="minorHAnsi" w:hAnsiTheme="minorHAnsi" w:cstheme="minorHAnsi"/>
          <w:sz w:val="24"/>
          <w:szCs w:val="24"/>
        </w:rPr>
      </w:pPr>
      <w:r w:rsidRPr="002561EA">
        <w:rPr>
          <w:rFonts w:asciiTheme="minorHAnsi" w:hAnsiTheme="minorHAnsi" w:cstheme="minorHAnsi"/>
          <w:sz w:val="24"/>
          <w:szCs w:val="24"/>
        </w:rPr>
        <w:t>With the nominated SLT Lead and the IT provider lead the (at least annual) review of the effectiveness on filtering and monitoring systems and ensure that these are recorded</w:t>
      </w:r>
    </w:p>
    <w:p w14:paraId="19054C6F" w14:textId="77777777" w:rsidR="001000AE" w:rsidRPr="002561EA" w:rsidRDefault="001000AE" w:rsidP="00375865">
      <w:pPr>
        <w:pStyle w:val="ListParagraph"/>
        <w:numPr>
          <w:ilvl w:val="0"/>
          <w:numId w:val="27"/>
        </w:numPr>
        <w:spacing w:after="0"/>
        <w:jc w:val="left"/>
        <w:rPr>
          <w:rFonts w:asciiTheme="minorHAnsi" w:hAnsiTheme="minorHAnsi" w:cstheme="minorHAnsi"/>
          <w:sz w:val="24"/>
          <w:szCs w:val="24"/>
        </w:rPr>
      </w:pPr>
      <w:r w:rsidRPr="002561EA">
        <w:rPr>
          <w:rFonts w:asciiTheme="minorHAnsi" w:hAnsiTheme="minorHAnsi" w:cstheme="minorHAnsi"/>
          <w:sz w:val="24"/>
          <w:szCs w:val="24"/>
        </w:rPr>
        <w:t>Report regularly to SLT and drive continuous improvement across relevant policies and practice, using evidence (e.g. incident data, monitoring, self-review such as 360 safe).</w:t>
      </w:r>
    </w:p>
    <w:p w14:paraId="7B51F8D7" w14:textId="77777777" w:rsidR="001000AE" w:rsidRPr="002561EA" w:rsidRDefault="001000AE" w:rsidP="00375865">
      <w:pPr>
        <w:pStyle w:val="ListParagraph"/>
        <w:numPr>
          <w:ilvl w:val="0"/>
          <w:numId w:val="27"/>
        </w:numPr>
        <w:spacing w:after="0"/>
        <w:jc w:val="left"/>
        <w:rPr>
          <w:rFonts w:asciiTheme="minorHAnsi" w:hAnsiTheme="minorHAnsi" w:cstheme="minorHAnsi"/>
          <w:sz w:val="24"/>
          <w:szCs w:val="24"/>
        </w:rPr>
      </w:pPr>
      <w:r w:rsidRPr="002561EA">
        <w:rPr>
          <w:rFonts w:asciiTheme="minorHAnsi" w:hAnsiTheme="minorHAnsi" w:cstheme="minorHAnsi"/>
          <w:sz w:val="24"/>
          <w:szCs w:val="24"/>
        </w:rPr>
        <w:t>Ensure appropriate support for learners with SEND.</w:t>
      </w:r>
    </w:p>
    <w:p w14:paraId="1AD40127" w14:textId="77777777" w:rsidR="002561EA" w:rsidRDefault="002561EA" w:rsidP="005A37A9">
      <w:pPr>
        <w:pStyle w:val="Heading3"/>
        <w:spacing w:before="0"/>
        <w:rPr>
          <w:rFonts w:asciiTheme="minorHAnsi" w:hAnsiTheme="minorHAnsi" w:cstheme="minorHAnsi"/>
          <w:color w:val="auto"/>
          <w:sz w:val="24"/>
          <w:szCs w:val="24"/>
        </w:rPr>
      </w:pPr>
    </w:p>
    <w:p w14:paraId="0F7DA18E" w14:textId="261BFD60"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Online Safety Lead (OSL)</w:t>
      </w:r>
    </w:p>
    <w:p w14:paraId="61AB8FAA"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The OSL will:</w:t>
      </w:r>
    </w:p>
    <w:p w14:paraId="0DB346C0" w14:textId="77777777" w:rsidR="001000AE" w:rsidRPr="002561EA" w:rsidRDefault="001000AE" w:rsidP="00375865">
      <w:pPr>
        <w:pStyle w:val="ListParagraph"/>
        <w:numPr>
          <w:ilvl w:val="0"/>
          <w:numId w:val="28"/>
        </w:numPr>
        <w:spacing w:after="0"/>
        <w:rPr>
          <w:rFonts w:asciiTheme="minorHAnsi" w:hAnsiTheme="minorHAnsi" w:cstheme="minorHAnsi"/>
          <w:sz w:val="24"/>
          <w:szCs w:val="24"/>
        </w:rPr>
      </w:pPr>
      <w:r w:rsidRPr="002561EA">
        <w:rPr>
          <w:rFonts w:asciiTheme="minorHAnsi" w:hAnsiTheme="minorHAnsi" w:cstheme="minorHAnsi"/>
          <w:sz w:val="24"/>
          <w:szCs w:val="24"/>
        </w:rPr>
        <w:t>Lead the Online Safety Group and support the DSL day to day.</w:t>
      </w:r>
    </w:p>
    <w:p w14:paraId="31ADECFF" w14:textId="77777777" w:rsidR="001000AE" w:rsidRPr="002561EA" w:rsidRDefault="001000AE" w:rsidP="00375865">
      <w:pPr>
        <w:pStyle w:val="ListParagraph"/>
        <w:numPr>
          <w:ilvl w:val="0"/>
          <w:numId w:val="28"/>
        </w:numPr>
        <w:spacing w:after="0"/>
        <w:rPr>
          <w:rFonts w:asciiTheme="minorHAnsi" w:hAnsiTheme="minorHAnsi" w:cstheme="minorHAnsi"/>
          <w:sz w:val="24"/>
          <w:szCs w:val="24"/>
        </w:rPr>
      </w:pPr>
      <w:r w:rsidRPr="002561EA">
        <w:rPr>
          <w:rFonts w:asciiTheme="minorHAnsi" w:hAnsiTheme="minorHAnsi" w:cstheme="minorHAnsi"/>
          <w:sz w:val="24"/>
          <w:szCs w:val="24"/>
        </w:rPr>
        <w:t>Lead development and review of online safety documentation.</w:t>
      </w:r>
    </w:p>
    <w:p w14:paraId="7869C3C8" w14:textId="77777777" w:rsidR="001000AE" w:rsidRPr="002561EA" w:rsidRDefault="001000AE" w:rsidP="00375865">
      <w:pPr>
        <w:pStyle w:val="ListParagraph"/>
        <w:numPr>
          <w:ilvl w:val="0"/>
          <w:numId w:val="28"/>
        </w:numPr>
        <w:spacing w:after="0"/>
        <w:rPr>
          <w:rFonts w:asciiTheme="minorHAnsi" w:hAnsiTheme="minorHAnsi" w:cstheme="minorHAnsi"/>
          <w:sz w:val="24"/>
          <w:szCs w:val="24"/>
        </w:rPr>
      </w:pPr>
      <w:r w:rsidRPr="002561EA">
        <w:rPr>
          <w:rFonts w:asciiTheme="minorHAnsi" w:hAnsiTheme="minorHAnsi" w:cstheme="minorHAnsi"/>
          <w:sz w:val="24"/>
          <w:szCs w:val="24"/>
        </w:rPr>
        <w:t>Coordinate awareness, staff confidence and reporting readiness through appropriate training</w:t>
      </w:r>
    </w:p>
    <w:p w14:paraId="0C88C4FF" w14:textId="77777777" w:rsidR="001000AE" w:rsidRPr="002561EA" w:rsidRDefault="001000AE" w:rsidP="00375865">
      <w:pPr>
        <w:pStyle w:val="ListParagraph"/>
        <w:numPr>
          <w:ilvl w:val="0"/>
          <w:numId w:val="28"/>
        </w:numPr>
        <w:spacing w:after="0"/>
        <w:rPr>
          <w:rFonts w:asciiTheme="minorHAnsi" w:hAnsiTheme="minorHAnsi" w:cstheme="minorHAnsi"/>
          <w:sz w:val="24"/>
          <w:szCs w:val="24"/>
        </w:rPr>
      </w:pPr>
      <w:r w:rsidRPr="002561EA">
        <w:rPr>
          <w:rFonts w:asciiTheme="minorHAnsi" w:hAnsiTheme="minorHAnsi" w:cstheme="minorHAnsi"/>
          <w:sz w:val="24"/>
          <w:szCs w:val="24"/>
        </w:rPr>
        <w:t>Work with curriculum leads to map, embed and evaluate online safety education.</w:t>
      </w:r>
    </w:p>
    <w:p w14:paraId="75FA2F7E" w14:textId="77777777" w:rsidR="001000AE" w:rsidRPr="002561EA" w:rsidRDefault="001000AE" w:rsidP="00375865">
      <w:pPr>
        <w:pStyle w:val="ListParagraph"/>
        <w:numPr>
          <w:ilvl w:val="0"/>
          <w:numId w:val="28"/>
        </w:numPr>
        <w:spacing w:after="0"/>
        <w:rPr>
          <w:rFonts w:asciiTheme="minorHAnsi" w:hAnsiTheme="minorHAnsi" w:cstheme="minorHAnsi"/>
          <w:sz w:val="24"/>
          <w:szCs w:val="24"/>
        </w:rPr>
      </w:pPr>
      <w:r w:rsidRPr="002561EA">
        <w:rPr>
          <w:rFonts w:asciiTheme="minorHAnsi" w:hAnsiTheme="minorHAnsi" w:cstheme="minorHAnsi"/>
          <w:sz w:val="24"/>
          <w:szCs w:val="24"/>
        </w:rPr>
        <w:t>Liaise with IT and pastoral/support teams.</w:t>
      </w:r>
    </w:p>
    <w:p w14:paraId="19FCF235" w14:textId="77777777" w:rsidR="001000AE" w:rsidRPr="002561EA" w:rsidRDefault="001000AE" w:rsidP="00375865">
      <w:pPr>
        <w:pStyle w:val="ListParagraph"/>
        <w:numPr>
          <w:ilvl w:val="0"/>
          <w:numId w:val="28"/>
        </w:numPr>
        <w:spacing w:after="0"/>
        <w:rPr>
          <w:rFonts w:asciiTheme="minorHAnsi" w:hAnsiTheme="minorHAnsi" w:cstheme="minorHAnsi"/>
          <w:sz w:val="24"/>
          <w:szCs w:val="24"/>
        </w:rPr>
      </w:pPr>
      <w:r w:rsidRPr="002561EA">
        <w:rPr>
          <w:rFonts w:asciiTheme="minorHAnsi" w:hAnsiTheme="minorHAnsi" w:cstheme="minorHAnsi"/>
          <w:sz w:val="24"/>
          <w:szCs w:val="24"/>
        </w:rPr>
        <w:t>Maintain current knowledge of risks across content, contact, conduct and commerce.</w:t>
      </w:r>
    </w:p>
    <w:p w14:paraId="17E4916E" w14:textId="77777777"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lastRenderedPageBreak/>
        <w:t>Curriculum Leads</w:t>
      </w:r>
    </w:p>
    <w:p w14:paraId="36ABE8F3" w14:textId="0D007DAA"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 xml:space="preserve">Curriculum leads will work with the DSL/OSL to deliver a planned online safety programme through Computing, PSHE/RSE, other curriculum areas, assemblies/pastoral provision and national initiatives e.g. </w:t>
      </w:r>
      <w:hyperlink r:id="rId12" w:history="1">
        <w:r w:rsidRPr="002561EA">
          <w:rPr>
            <w:rStyle w:val="Hyperlink"/>
            <w:rFonts w:asciiTheme="minorHAnsi" w:hAnsiTheme="minorHAnsi" w:cstheme="minorHAnsi"/>
            <w:color w:val="auto"/>
            <w:sz w:val="24"/>
            <w:szCs w:val="24"/>
            <w:u w:val="single"/>
          </w:rPr>
          <w:t>Safer Internet Day</w:t>
        </w:r>
      </w:hyperlink>
      <w:r w:rsidRPr="002561EA">
        <w:rPr>
          <w:rFonts w:asciiTheme="minorHAnsi" w:hAnsiTheme="minorHAnsi" w:cstheme="minorHAnsi"/>
          <w:sz w:val="24"/>
          <w:szCs w:val="24"/>
        </w:rPr>
        <w:t>.</w:t>
      </w:r>
    </w:p>
    <w:p w14:paraId="068D69EB" w14:textId="77777777" w:rsidR="002561EA" w:rsidRDefault="002561EA" w:rsidP="005A37A9">
      <w:pPr>
        <w:pStyle w:val="Heading3"/>
        <w:spacing w:before="0"/>
        <w:rPr>
          <w:rFonts w:asciiTheme="minorHAnsi" w:hAnsiTheme="minorHAnsi" w:cstheme="minorHAnsi"/>
          <w:color w:val="auto"/>
          <w:sz w:val="24"/>
          <w:szCs w:val="24"/>
        </w:rPr>
      </w:pPr>
    </w:p>
    <w:p w14:paraId="7C1490C2" w14:textId="523CEE43"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Teaching and Support Staff</w:t>
      </w:r>
    </w:p>
    <w:p w14:paraId="3C02648D"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All staff are expected to uphold professional standards online and contribute to a strong safeguarding culture.</w:t>
      </w:r>
    </w:p>
    <w:p w14:paraId="42D85BA6"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Staff will:</w:t>
      </w:r>
    </w:p>
    <w:p w14:paraId="0140D4C3" w14:textId="77777777" w:rsidR="001000AE" w:rsidRPr="002561EA" w:rsidRDefault="001000AE" w:rsidP="00375865">
      <w:pPr>
        <w:pStyle w:val="ListParagraph"/>
        <w:numPr>
          <w:ilvl w:val="0"/>
          <w:numId w:val="29"/>
        </w:numPr>
        <w:spacing w:after="0"/>
        <w:jc w:val="left"/>
        <w:rPr>
          <w:rFonts w:asciiTheme="minorHAnsi" w:hAnsiTheme="minorHAnsi" w:cstheme="minorHAnsi"/>
          <w:sz w:val="24"/>
          <w:szCs w:val="24"/>
        </w:rPr>
      </w:pPr>
      <w:r w:rsidRPr="002561EA">
        <w:rPr>
          <w:rFonts w:asciiTheme="minorHAnsi" w:hAnsiTheme="minorHAnsi" w:cstheme="minorHAnsi"/>
          <w:sz w:val="24"/>
          <w:szCs w:val="24"/>
        </w:rPr>
        <w:t>Follow the Online Safety Policy, Safeguarding/Child Protection Policy, Technical Security Policy and sign/comply with the Staff AUA.</w:t>
      </w:r>
    </w:p>
    <w:p w14:paraId="2F2EEE12" w14:textId="77777777" w:rsidR="001000AE" w:rsidRPr="002561EA" w:rsidRDefault="001000AE" w:rsidP="00375865">
      <w:pPr>
        <w:pStyle w:val="ListParagraph"/>
        <w:numPr>
          <w:ilvl w:val="0"/>
          <w:numId w:val="29"/>
        </w:numPr>
        <w:spacing w:after="0"/>
        <w:jc w:val="left"/>
        <w:rPr>
          <w:rFonts w:asciiTheme="minorHAnsi" w:hAnsiTheme="minorHAnsi" w:cstheme="minorHAnsi"/>
          <w:sz w:val="24"/>
          <w:szCs w:val="24"/>
        </w:rPr>
      </w:pPr>
      <w:r w:rsidRPr="002561EA">
        <w:rPr>
          <w:rFonts w:asciiTheme="minorHAnsi" w:hAnsiTheme="minorHAnsi" w:cstheme="minorHAnsi"/>
          <w:sz w:val="24"/>
          <w:szCs w:val="24"/>
        </w:rPr>
        <w:t>Maintain professional boundaries (including online/remote learning).</w:t>
      </w:r>
    </w:p>
    <w:p w14:paraId="366FE8FB" w14:textId="77777777" w:rsidR="001000AE" w:rsidRPr="002561EA" w:rsidRDefault="001000AE" w:rsidP="00375865">
      <w:pPr>
        <w:pStyle w:val="ListParagraph"/>
        <w:numPr>
          <w:ilvl w:val="0"/>
          <w:numId w:val="29"/>
        </w:numPr>
        <w:spacing w:after="0"/>
        <w:jc w:val="left"/>
        <w:rPr>
          <w:rFonts w:asciiTheme="minorHAnsi" w:hAnsiTheme="minorHAnsi" w:cstheme="minorHAnsi"/>
          <w:sz w:val="24"/>
          <w:szCs w:val="24"/>
        </w:rPr>
      </w:pPr>
      <w:r w:rsidRPr="002561EA">
        <w:rPr>
          <w:rFonts w:asciiTheme="minorHAnsi" w:hAnsiTheme="minorHAnsi" w:cstheme="minorHAnsi"/>
          <w:sz w:val="24"/>
          <w:szCs w:val="24"/>
        </w:rPr>
        <w:t>Supervise learner use of technology and follow procedures for online safety issues</w:t>
      </w:r>
    </w:p>
    <w:p w14:paraId="7E49AC40" w14:textId="77777777" w:rsidR="001000AE" w:rsidRPr="002561EA" w:rsidRDefault="001000AE" w:rsidP="00375865">
      <w:pPr>
        <w:pStyle w:val="ListParagraph"/>
        <w:numPr>
          <w:ilvl w:val="0"/>
          <w:numId w:val="29"/>
        </w:numPr>
        <w:spacing w:after="0"/>
        <w:jc w:val="left"/>
        <w:rPr>
          <w:rFonts w:asciiTheme="minorHAnsi" w:hAnsiTheme="minorHAnsi" w:cstheme="minorHAnsi"/>
          <w:sz w:val="24"/>
          <w:szCs w:val="24"/>
        </w:rPr>
      </w:pPr>
      <w:r w:rsidRPr="002561EA">
        <w:rPr>
          <w:rFonts w:asciiTheme="minorHAnsi" w:hAnsiTheme="minorHAnsi" w:cstheme="minorHAnsi"/>
          <w:sz w:val="24"/>
          <w:szCs w:val="24"/>
        </w:rPr>
        <w:t>Embed online safety where appropriate; teach research skills, copyright and plagiarism awareness.</w:t>
      </w:r>
    </w:p>
    <w:p w14:paraId="6B620B48" w14:textId="77777777" w:rsidR="001000AE" w:rsidRPr="002561EA" w:rsidRDefault="001000AE" w:rsidP="00375865">
      <w:pPr>
        <w:pStyle w:val="ListParagraph"/>
        <w:numPr>
          <w:ilvl w:val="0"/>
          <w:numId w:val="29"/>
        </w:numPr>
        <w:spacing w:after="0"/>
        <w:jc w:val="left"/>
        <w:rPr>
          <w:rFonts w:asciiTheme="minorHAnsi" w:hAnsiTheme="minorHAnsi" w:cstheme="minorHAnsi"/>
          <w:sz w:val="24"/>
          <w:szCs w:val="24"/>
        </w:rPr>
      </w:pPr>
      <w:r w:rsidRPr="002561EA">
        <w:rPr>
          <w:rFonts w:asciiTheme="minorHAnsi" w:hAnsiTheme="minorHAnsi" w:cstheme="minorHAnsi"/>
          <w:sz w:val="24"/>
          <w:szCs w:val="24"/>
        </w:rPr>
        <w:t xml:space="preserve">Challenge harmful online behaviour and report </w:t>
      </w:r>
      <w:proofErr w:type="gramStart"/>
      <w:r w:rsidRPr="002561EA">
        <w:rPr>
          <w:rFonts w:asciiTheme="minorHAnsi" w:hAnsiTheme="minorHAnsi" w:cstheme="minorHAnsi"/>
          <w:sz w:val="24"/>
          <w:szCs w:val="24"/>
        </w:rPr>
        <w:t>concerns</w:t>
      </w:r>
      <w:proofErr w:type="gramEnd"/>
      <w:r w:rsidRPr="002561EA">
        <w:rPr>
          <w:rFonts w:asciiTheme="minorHAnsi" w:hAnsiTheme="minorHAnsi" w:cstheme="minorHAnsi"/>
          <w:sz w:val="24"/>
          <w:szCs w:val="24"/>
        </w:rPr>
        <w:t xml:space="preserve"> promptly.</w:t>
      </w:r>
    </w:p>
    <w:p w14:paraId="2B57C90F" w14:textId="77777777" w:rsidR="001000AE" w:rsidRPr="002561EA" w:rsidRDefault="001000AE" w:rsidP="00375865">
      <w:pPr>
        <w:pStyle w:val="ListParagraph"/>
        <w:numPr>
          <w:ilvl w:val="0"/>
          <w:numId w:val="29"/>
        </w:numPr>
        <w:spacing w:after="0"/>
        <w:jc w:val="left"/>
        <w:rPr>
          <w:rFonts w:asciiTheme="minorHAnsi" w:hAnsiTheme="minorHAnsi" w:cstheme="minorHAnsi"/>
          <w:sz w:val="24"/>
          <w:szCs w:val="24"/>
        </w:rPr>
      </w:pPr>
      <w:r w:rsidRPr="002561EA">
        <w:rPr>
          <w:rFonts w:asciiTheme="minorHAnsi" w:hAnsiTheme="minorHAnsi" w:cstheme="minorHAnsi"/>
          <w:sz w:val="24"/>
          <w:szCs w:val="24"/>
        </w:rPr>
        <w:t>Use only school-approved digital services and AI tools; protect data, apply UK GDPR, and verify AI outputs for accuracy/bias before use.</w:t>
      </w:r>
    </w:p>
    <w:p w14:paraId="61C920AF" w14:textId="77777777" w:rsidR="001000AE" w:rsidRDefault="001000AE" w:rsidP="00375865">
      <w:pPr>
        <w:pStyle w:val="ListParagraph"/>
        <w:numPr>
          <w:ilvl w:val="0"/>
          <w:numId w:val="29"/>
        </w:numPr>
        <w:spacing w:after="0"/>
        <w:jc w:val="left"/>
        <w:rPr>
          <w:rFonts w:asciiTheme="minorHAnsi" w:hAnsiTheme="minorHAnsi" w:cstheme="minorHAnsi"/>
          <w:sz w:val="24"/>
          <w:szCs w:val="24"/>
        </w:rPr>
      </w:pPr>
      <w:r w:rsidRPr="002561EA">
        <w:rPr>
          <w:rFonts w:asciiTheme="minorHAnsi" w:hAnsiTheme="minorHAnsi" w:cstheme="minorHAnsi"/>
          <w:sz w:val="24"/>
          <w:szCs w:val="24"/>
        </w:rPr>
        <w:t>Complete induction and annual training, with updates as needed; contribute to improvement by sharing learning and concerns.</w:t>
      </w:r>
    </w:p>
    <w:p w14:paraId="7A792E07" w14:textId="77777777" w:rsidR="002561EA" w:rsidRPr="002561EA" w:rsidRDefault="002561EA" w:rsidP="00375865">
      <w:pPr>
        <w:pStyle w:val="ListParagraph"/>
        <w:numPr>
          <w:ilvl w:val="0"/>
          <w:numId w:val="29"/>
        </w:numPr>
        <w:spacing w:after="0"/>
        <w:jc w:val="left"/>
        <w:rPr>
          <w:rFonts w:asciiTheme="minorHAnsi" w:hAnsiTheme="minorHAnsi" w:cstheme="minorHAnsi"/>
          <w:sz w:val="24"/>
          <w:szCs w:val="24"/>
        </w:rPr>
      </w:pPr>
    </w:p>
    <w:p w14:paraId="7BF7CA6A" w14:textId="77777777"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IT service provider / technical staff</w:t>
      </w:r>
    </w:p>
    <w:p w14:paraId="6C1D3379"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The IT provider supports leaders and the DSL to meet DfE filtering, monitoring and technical standards. Where services are outsourced, the school remains accountable.</w:t>
      </w:r>
    </w:p>
    <w:p w14:paraId="374CA99C"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The IT provider will:</w:t>
      </w:r>
    </w:p>
    <w:p w14:paraId="13139ADE" w14:textId="77777777" w:rsidR="001000AE" w:rsidRPr="002561EA" w:rsidRDefault="001000AE" w:rsidP="00375865">
      <w:pPr>
        <w:pStyle w:val="ListParagraph"/>
        <w:numPr>
          <w:ilvl w:val="0"/>
          <w:numId w:val="30"/>
        </w:numPr>
        <w:spacing w:after="0"/>
        <w:jc w:val="left"/>
        <w:rPr>
          <w:rFonts w:asciiTheme="minorHAnsi" w:hAnsiTheme="minorHAnsi" w:cstheme="minorHAnsi"/>
          <w:sz w:val="24"/>
          <w:szCs w:val="24"/>
        </w:rPr>
      </w:pPr>
      <w:r w:rsidRPr="002561EA">
        <w:rPr>
          <w:rFonts w:asciiTheme="minorHAnsi" w:hAnsiTheme="minorHAnsi" w:cstheme="minorHAnsi"/>
          <w:sz w:val="24"/>
          <w:szCs w:val="24"/>
        </w:rPr>
        <w:t>Maintain secure infrastructure and managed user access.</w:t>
      </w:r>
    </w:p>
    <w:p w14:paraId="7228FE47" w14:textId="77777777" w:rsidR="001000AE" w:rsidRPr="002561EA" w:rsidRDefault="001000AE" w:rsidP="00375865">
      <w:pPr>
        <w:pStyle w:val="ListParagraph"/>
        <w:numPr>
          <w:ilvl w:val="0"/>
          <w:numId w:val="30"/>
        </w:numPr>
        <w:spacing w:after="0"/>
        <w:jc w:val="left"/>
        <w:rPr>
          <w:rFonts w:asciiTheme="minorHAnsi" w:hAnsiTheme="minorHAnsi" w:cstheme="minorHAnsi"/>
          <w:sz w:val="24"/>
          <w:szCs w:val="24"/>
        </w:rPr>
      </w:pPr>
      <w:r w:rsidRPr="002561EA">
        <w:rPr>
          <w:rFonts w:asciiTheme="minorHAnsi" w:hAnsiTheme="minorHAnsi" w:cstheme="minorHAnsi"/>
          <w:sz w:val="24"/>
          <w:szCs w:val="24"/>
        </w:rPr>
        <w:t>Implement, maintain and update filtering and monitoring; provide reports; act on alerts and concerns.</w:t>
      </w:r>
    </w:p>
    <w:p w14:paraId="29AFDC83" w14:textId="77777777" w:rsidR="001000AE" w:rsidRPr="002561EA" w:rsidRDefault="001000AE" w:rsidP="00375865">
      <w:pPr>
        <w:pStyle w:val="ListParagraph"/>
        <w:numPr>
          <w:ilvl w:val="0"/>
          <w:numId w:val="30"/>
        </w:numPr>
        <w:spacing w:after="0"/>
        <w:jc w:val="left"/>
        <w:rPr>
          <w:rFonts w:asciiTheme="minorHAnsi" w:hAnsiTheme="minorHAnsi" w:cstheme="minorHAnsi"/>
          <w:sz w:val="24"/>
          <w:szCs w:val="24"/>
        </w:rPr>
      </w:pPr>
      <w:r w:rsidRPr="002561EA">
        <w:rPr>
          <w:rFonts w:asciiTheme="minorHAnsi" w:hAnsiTheme="minorHAnsi" w:cstheme="minorHAnsi"/>
          <w:sz w:val="24"/>
          <w:szCs w:val="24"/>
        </w:rPr>
        <w:t>Support procurement, risk identification, reviews and checks with SLT/DSL.</w:t>
      </w:r>
    </w:p>
    <w:p w14:paraId="5AAB44A9" w14:textId="26E7A957" w:rsidR="001000AE" w:rsidRPr="002561EA" w:rsidRDefault="001000AE" w:rsidP="00375865">
      <w:pPr>
        <w:pStyle w:val="ListParagraph"/>
        <w:numPr>
          <w:ilvl w:val="0"/>
          <w:numId w:val="30"/>
        </w:numPr>
        <w:spacing w:after="0"/>
        <w:jc w:val="left"/>
        <w:rPr>
          <w:rFonts w:asciiTheme="minorHAnsi" w:hAnsiTheme="minorHAnsi" w:cstheme="minorHAnsi"/>
          <w:sz w:val="24"/>
          <w:szCs w:val="24"/>
        </w:rPr>
      </w:pPr>
      <w:r w:rsidRPr="002561EA">
        <w:rPr>
          <w:rFonts w:asciiTheme="minorHAnsi" w:hAnsiTheme="minorHAnsi" w:cstheme="minorHAnsi"/>
          <w:sz w:val="24"/>
          <w:szCs w:val="24"/>
        </w:rPr>
        <w:t>Monitor systems for misuse and report concerns promptly to </w:t>
      </w:r>
      <w:r w:rsidR="005A37A9" w:rsidRPr="002561EA">
        <w:rPr>
          <w:rFonts w:asciiTheme="minorHAnsi" w:hAnsiTheme="minorHAnsi" w:cstheme="minorHAnsi"/>
          <w:i/>
          <w:sz w:val="24"/>
          <w:szCs w:val="24"/>
        </w:rPr>
        <w:t xml:space="preserve">HT. </w:t>
      </w:r>
    </w:p>
    <w:p w14:paraId="7775F4A3" w14:textId="77777777" w:rsidR="001000AE" w:rsidRPr="002561EA" w:rsidRDefault="001000AE" w:rsidP="00375865">
      <w:pPr>
        <w:pStyle w:val="ListParagraph"/>
        <w:numPr>
          <w:ilvl w:val="0"/>
          <w:numId w:val="30"/>
        </w:numPr>
        <w:spacing w:after="0"/>
        <w:jc w:val="left"/>
        <w:rPr>
          <w:rFonts w:asciiTheme="minorHAnsi" w:hAnsiTheme="minorHAnsi" w:cstheme="minorHAnsi"/>
          <w:sz w:val="24"/>
          <w:szCs w:val="24"/>
        </w:rPr>
      </w:pPr>
      <w:r w:rsidRPr="002561EA">
        <w:rPr>
          <w:rFonts w:asciiTheme="minorHAnsi" w:hAnsiTheme="minorHAnsi" w:cstheme="minorHAnsi"/>
          <w:sz w:val="24"/>
          <w:szCs w:val="24"/>
        </w:rPr>
        <w:t>Follow the school’s Online Safety and Technical Security policies and keep technical knowledge current.</w:t>
      </w:r>
    </w:p>
    <w:p w14:paraId="03370AFA" w14:textId="77777777"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Learners</w:t>
      </w:r>
    </w:p>
    <w:p w14:paraId="71ACD2BD"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Learners will:</w:t>
      </w:r>
    </w:p>
    <w:p w14:paraId="0E1D862A" w14:textId="77777777" w:rsidR="001000AE" w:rsidRPr="002561EA" w:rsidRDefault="001000AE" w:rsidP="00375865">
      <w:pPr>
        <w:pStyle w:val="ListParagraph"/>
        <w:numPr>
          <w:ilvl w:val="0"/>
          <w:numId w:val="31"/>
        </w:numPr>
        <w:spacing w:after="0"/>
        <w:jc w:val="left"/>
        <w:rPr>
          <w:rFonts w:asciiTheme="minorHAnsi" w:hAnsiTheme="minorHAnsi" w:cstheme="minorHAnsi"/>
          <w:sz w:val="24"/>
          <w:szCs w:val="24"/>
        </w:rPr>
      </w:pPr>
      <w:r w:rsidRPr="002561EA">
        <w:rPr>
          <w:rFonts w:asciiTheme="minorHAnsi" w:hAnsiTheme="minorHAnsi" w:cstheme="minorHAnsi"/>
          <w:sz w:val="24"/>
          <w:szCs w:val="24"/>
        </w:rPr>
        <w:t>Follow the Learner AUA and Online Safety Policy (including personal devices where permitted).</w:t>
      </w:r>
    </w:p>
    <w:p w14:paraId="1DB0BA39" w14:textId="77777777" w:rsidR="001000AE" w:rsidRPr="002561EA" w:rsidRDefault="001000AE" w:rsidP="00375865">
      <w:pPr>
        <w:pStyle w:val="ListParagraph"/>
        <w:numPr>
          <w:ilvl w:val="0"/>
          <w:numId w:val="31"/>
        </w:numPr>
        <w:spacing w:after="0"/>
        <w:jc w:val="left"/>
        <w:rPr>
          <w:rFonts w:asciiTheme="minorHAnsi" w:hAnsiTheme="minorHAnsi" w:cstheme="minorHAnsi"/>
          <w:sz w:val="24"/>
          <w:szCs w:val="24"/>
        </w:rPr>
      </w:pPr>
      <w:r w:rsidRPr="002561EA">
        <w:rPr>
          <w:rFonts w:asciiTheme="minorHAnsi" w:hAnsiTheme="minorHAnsi" w:cstheme="minorHAnsi"/>
          <w:sz w:val="24"/>
          <w:szCs w:val="24"/>
        </w:rPr>
        <w:t>Report concerns and know how to get help.</w:t>
      </w:r>
    </w:p>
    <w:p w14:paraId="1FE4E2B1" w14:textId="77777777" w:rsidR="001000AE" w:rsidRPr="002561EA" w:rsidRDefault="001000AE" w:rsidP="00375865">
      <w:pPr>
        <w:pStyle w:val="ListParagraph"/>
        <w:numPr>
          <w:ilvl w:val="0"/>
          <w:numId w:val="31"/>
        </w:numPr>
        <w:spacing w:after="0"/>
        <w:jc w:val="left"/>
        <w:rPr>
          <w:rFonts w:asciiTheme="minorHAnsi" w:hAnsiTheme="minorHAnsi" w:cstheme="minorHAnsi"/>
          <w:sz w:val="24"/>
          <w:szCs w:val="24"/>
        </w:rPr>
      </w:pPr>
      <w:r w:rsidRPr="002561EA">
        <w:rPr>
          <w:rFonts w:asciiTheme="minorHAnsi" w:hAnsiTheme="minorHAnsi" w:cstheme="minorHAnsi"/>
          <w:sz w:val="24"/>
          <w:szCs w:val="24"/>
        </w:rPr>
        <w:t>Use technology responsibly, respecting others and their copyright and intellectual property.</w:t>
      </w:r>
    </w:p>
    <w:p w14:paraId="2AD96CCE" w14:textId="77777777" w:rsidR="001000AE" w:rsidRPr="002561EA" w:rsidRDefault="001000AE" w:rsidP="00375865">
      <w:pPr>
        <w:pStyle w:val="ListParagraph"/>
        <w:numPr>
          <w:ilvl w:val="0"/>
          <w:numId w:val="31"/>
        </w:numPr>
        <w:spacing w:after="0"/>
        <w:jc w:val="left"/>
        <w:rPr>
          <w:rFonts w:asciiTheme="minorHAnsi" w:hAnsiTheme="minorHAnsi" w:cstheme="minorHAnsi"/>
          <w:sz w:val="24"/>
          <w:szCs w:val="24"/>
        </w:rPr>
      </w:pPr>
      <w:r w:rsidRPr="002561EA">
        <w:rPr>
          <w:rFonts w:asciiTheme="minorHAnsi" w:hAnsiTheme="minorHAnsi" w:cstheme="minorHAnsi"/>
          <w:sz w:val="24"/>
          <w:szCs w:val="24"/>
        </w:rPr>
        <w:t>Use AI responsibly: protect original work, check accuracy and avoid plagiarism.</w:t>
      </w:r>
    </w:p>
    <w:p w14:paraId="722FDFC4" w14:textId="77777777" w:rsidR="001000AE" w:rsidRPr="002561EA" w:rsidRDefault="001000AE" w:rsidP="00375865">
      <w:pPr>
        <w:pStyle w:val="ListParagraph"/>
        <w:numPr>
          <w:ilvl w:val="0"/>
          <w:numId w:val="31"/>
        </w:numPr>
        <w:spacing w:after="0"/>
        <w:jc w:val="left"/>
        <w:rPr>
          <w:rFonts w:asciiTheme="minorHAnsi" w:hAnsiTheme="minorHAnsi" w:cstheme="minorHAnsi"/>
          <w:sz w:val="24"/>
          <w:szCs w:val="24"/>
        </w:rPr>
      </w:pPr>
      <w:r w:rsidRPr="002561EA">
        <w:rPr>
          <w:rFonts w:asciiTheme="minorHAnsi" w:hAnsiTheme="minorHAnsi" w:cstheme="minorHAnsi"/>
          <w:sz w:val="24"/>
          <w:szCs w:val="24"/>
        </w:rPr>
        <w:t>Understand that out-of-school behaviour may be addressed where it affects the school community.</w:t>
      </w:r>
    </w:p>
    <w:p w14:paraId="31A8669A" w14:textId="77777777"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lastRenderedPageBreak/>
        <w:t>Parents and carers</w:t>
      </w:r>
    </w:p>
    <w:p w14:paraId="2474FA4A"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Parents/carers are key partners in reinforcing safe online behaviour.</w:t>
      </w:r>
    </w:p>
    <w:p w14:paraId="36B2A247"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The school will:</w:t>
      </w:r>
    </w:p>
    <w:p w14:paraId="7E085CE0" w14:textId="101C2783" w:rsidR="001000AE" w:rsidRPr="002561EA" w:rsidRDefault="001000AE" w:rsidP="00375865">
      <w:pPr>
        <w:pStyle w:val="ListParagraph"/>
        <w:numPr>
          <w:ilvl w:val="0"/>
          <w:numId w:val="32"/>
        </w:numPr>
        <w:spacing w:after="0"/>
        <w:jc w:val="left"/>
        <w:rPr>
          <w:rFonts w:asciiTheme="minorHAnsi" w:hAnsiTheme="minorHAnsi" w:cstheme="minorHAnsi"/>
          <w:sz w:val="24"/>
          <w:szCs w:val="24"/>
        </w:rPr>
      </w:pPr>
      <w:r w:rsidRPr="002561EA">
        <w:rPr>
          <w:rFonts w:asciiTheme="minorHAnsi" w:hAnsiTheme="minorHAnsi" w:cstheme="minorHAnsi"/>
          <w:sz w:val="24"/>
          <w:szCs w:val="24"/>
        </w:rPr>
        <w:t>Publish the Online Safety Policy and share the learner AUA</w:t>
      </w:r>
      <w:r w:rsidR="005A37A9" w:rsidRPr="002561EA">
        <w:rPr>
          <w:rFonts w:asciiTheme="minorHAnsi" w:hAnsiTheme="minorHAnsi" w:cstheme="minorHAnsi"/>
          <w:sz w:val="24"/>
          <w:szCs w:val="24"/>
        </w:rPr>
        <w:t xml:space="preserve">. </w:t>
      </w:r>
    </w:p>
    <w:p w14:paraId="21DFEA79" w14:textId="77777777" w:rsidR="001000AE" w:rsidRPr="002561EA" w:rsidRDefault="001000AE" w:rsidP="00375865">
      <w:pPr>
        <w:pStyle w:val="ListParagraph"/>
        <w:numPr>
          <w:ilvl w:val="0"/>
          <w:numId w:val="32"/>
        </w:numPr>
        <w:spacing w:after="0"/>
        <w:jc w:val="left"/>
        <w:rPr>
          <w:rFonts w:asciiTheme="minorHAnsi" w:hAnsiTheme="minorHAnsi" w:cstheme="minorHAnsi"/>
          <w:sz w:val="24"/>
          <w:szCs w:val="24"/>
        </w:rPr>
      </w:pPr>
      <w:r w:rsidRPr="002561EA">
        <w:rPr>
          <w:rFonts w:asciiTheme="minorHAnsi" w:hAnsiTheme="minorHAnsi" w:cstheme="minorHAnsi"/>
          <w:sz w:val="24"/>
          <w:szCs w:val="24"/>
        </w:rPr>
        <w:t>Provide guidance on the responsible use of online technologies and seek permissions for digital services/images where required.</w:t>
      </w:r>
    </w:p>
    <w:p w14:paraId="2632E96B" w14:textId="77777777" w:rsidR="001000AE" w:rsidRPr="002561EA" w:rsidRDefault="001000AE" w:rsidP="00375865">
      <w:pPr>
        <w:pStyle w:val="ListParagraph"/>
        <w:numPr>
          <w:ilvl w:val="0"/>
          <w:numId w:val="32"/>
        </w:numPr>
        <w:spacing w:after="0"/>
        <w:jc w:val="left"/>
        <w:rPr>
          <w:rFonts w:asciiTheme="minorHAnsi" w:hAnsiTheme="minorHAnsi" w:cstheme="minorHAnsi"/>
          <w:sz w:val="24"/>
          <w:szCs w:val="24"/>
        </w:rPr>
      </w:pPr>
      <w:r w:rsidRPr="002561EA">
        <w:rPr>
          <w:rFonts w:asciiTheme="minorHAnsi" w:hAnsiTheme="minorHAnsi" w:cstheme="minorHAnsi"/>
          <w:sz w:val="24"/>
          <w:szCs w:val="24"/>
        </w:rPr>
        <w:t>Share updates through meetings, newsletters, online channels and campaigns.</w:t>
      </w:r>
    </w:p>
    <w:p w14:paraId="0A316FF6" w14:textId="77777777" w:rsidR="001000AE" w:rsidRPr="002561EA" w:rsidRDefault="001000AE" w:rsidP="005A37A9">
      <w:pPr>
        <w:spacing w:after="0"/>
        <w:jc w:val="left"/>
        <w:rPr>
          <w:rFonts w:asciiTheme="minorHAnsi" w:hAnsiTheme="minorHAnsi" w:cstheme="minorHAnsi"/>
          <w:sz w:val="24"/>
          <w:szCs w:val="24"/>
        </w:rPr>
      </w:pPr>
    </w:p>
    <w:p w14:paraId="25A0EBCA"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Parents/carers will be encouraged to reinforce key messages and support safe use of personal devices (where permitted in school).</w:t>
      </w:r>
    </w:p>
    <w:p w14:paraId="75B6FBAF" w14:textId="77777777" w:rsidR="002561EA" w:rsidRDefault="002561EA" w:rsidP="005A37A9">
      <w:pPr>
        <w:pStyle w:val="Heading3"/>
        <w:spacing w:before="0"/>
        <w:rPr>
          <w:rFonts w:asciiTheme="minorHAnsi" w:hAnsiTheme="minorHAnsi" w:cstheme="minorHAnsi"/>
          <w:color w:val="auto"/>
          <w:sz w:val="24"/>
          <w:szCs w:val="24"/>
        </w:rPr>
      </w:pPr>
    </w:p>
    <w:p w14:paraId="2982596F" w14:textId="15E7B928"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Community users</w:t>
      </w:r>
    </w:p>
    <w:p w14:paraId="08ADC1E2"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Community users accessing school systems or platforms will sign a Community User AUA before access is provided. The school welcomes partnership working and shares good practice where appropriate.</w:t>
      </w:r>
    </w:p>
    <w:p w14:paraId="1364916C" w14:textId="77777777" w:rsidR="002561EA" w:rsidRDefault="002561EA" w:rsidP="005A37A9">
      <w:pPr>
        <w:pStyle w:val="Heading2"/>
        <w:spacing w:before="0" w:after="0"/>
        <w:rPr>
          <w:rFonts w:asciiTheme="minorHAnsi" w:hAnsiTheme="minorHAnsi" w:cstheme="minorHAnsi"/>
          <w:color w:val="auto"/>
          <w:sz w:val="24"/>
          <w:szCs w:val="24"/>
        </w:rPr>
      </w:pPr>
      <w:bookmarkStart w:id="18" w:name="_Toc238568235"/>
      <w:bookmarkStart w:id="19" w:name="_Toc238568751"/>
      <w:bookmarkStart w:id="20" w:name="_Hlk62659631"/>
      <w:bookmarkEnd w:id="17"/>
    </w:p>
    <w:p w14:paraId="0CF3A451" w14:textId="07E265B5" w:rsidR="001000AE" w:rsidRPr="002561EA" w:rsidRDefault="001000AE" w:rsidP="005A37A9">
      <w:pPr>
        <w:pStyle w:val="Heading2"/>
        <w:spacing w:before="0" w:after="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Online Safety Group</w:t>
      </w:r>
      <w:bookmarkEnd w:id="18"/>
      <w:bookmarkEnd w:id="19"/>
    </w:p>
    <w:p w14:paraId="79F36727"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The Online Safety Group provides strategic oversight of online safety, monitors implementation and impact of the Online Safety Policy, and ensures online safety is embedded across safeguarding, curriculum and technical practice. In some schools it may sit within a wider safeguarding or digital strategy group.</w:t>
      </w:r>
    </w:p>
    <w:p w14:paraId="09C9380F" w14:textId="01488C44" w:rsidR="001000AE" w:rsidRPr="002561EA" w:rsidRDefault="001000AE" w:rsidP="005A37A9">
      <w:pPr>
        <w:spacing w:after="0"/>
        <w:rPr>
          <w:rFonts w:asciiTheme="minorHAnsi" w:hAnsiTheme="minorHAnsi" w:cstheme="minorHAnsi"/>
          <w:b/>
          <w:bCs/>
          <w:sz w:val="24"/>
          <w:szCs w:val="24"/>
        </w:rPr>
      </w:pPr>
      <w:r w:rsidRPr="002561EA">
        <w:rPr>
          <w:rStyle w:val="Heading3Char"/>
          <w:rFonts w:asciiTheme="minorHAnsi" w:hAnsiTheme="minorHAnsi" w:cstheme="minorHAnsi"/>
          <w:color w:val="auto"/>
          <w:sz w:val="24"/>
          <w:szCs w:val="24"/>
        </w:rPr>
        <w:t xml:space="preserve">Membership </w:t>
      </w:r>
    </w:p>
    <w:p w14:paraId="077858B7" w14:textId="77777777" w:rsidR="001000AE" w:rsidRPr="002561EA" w:rsidRDefault="001000AE" w:rsidP="00375865">
      <w:pPr>
        <w:pStyle w:val="ListParagraph"/>
        <w:numPr>
          <w:ilvl w:val="0"/>
          <w:numId w:val="33"/>
        </w:numPr>
        <w:spacing w:after="0"/>
        <w:jc w:val="left"/>
        <w:rPr>
          <w:rFonts w:asciiTheme="minorHAnsi" w:hAnsiTheme="minorHAnsi" w:cstheme="minorHAnsi"/>
          <w:sz w:val="24"/>
          <w:szCs w:val="24"/>
        </w:rPr>
      </w:pPr>
      <w:r w:rsidRPr="002561EA">
        <w:rPr>
          <w:rFonts w:asciiTheme="minorHAnsi" w:hAnsiTheme="minorHAnsi" w:cstheme="minorHAnsi"/>
          <w:sz w:val="24"/>
          <w:szCs w:val="24"/>
        </w:rPr>
        <w:t>DSL, OSL, Senior Leader(s)</w:t>
      </w:r>
    </w:p>
    <w:p w14:paraId="2EF01FFA" w14:textId="77777777" w:rsidR="001000AE" w:rsidRPr="002561EA" w:rsidRDefault="001000AE" w:rsidP="00375865">
      <w:pPr>
        <w:pStyle w:val="ListParagraph"/>
        <w:numPr>
          <w:ilvl w:val="0"/>
          <w:numId w:val="33"/>
        </w:numPr>
        <w:spacing w:after="0"/>
        <w:jc w:val="left"/>
        <w:rPr>
          <w:rFonts w:asciiTheme="minorHAnsi" w:hAnsiTheme="minorHAnsi" w:cstheme="minorHAnsi"/>
          <w:sz w:val="24"/>
          <w:szCs w:val="24"/>
        </w:rPr>
      </w:pPr>
      <w:r w:rsidRPr="002561EA">
        <w:rPr>
          <w:rFonts w:asciiTheme="minorHAnsi" w:hAnsiTheme="minorHAnsi" w:cstheme="minorHAnsi"/>
          <w:sz w:val="24"/>
          <w:szCs w:val="24"/>
        </w:rPr>
        <w:t>Online Safety Governor</w:t>
      </w:r>
    </w:p>
    <w:p w14:paraId="4D0775D6" w14:textId="2080446B" w:rsidR="001000AE" w:rsidRPr="002561EA" w:rsidRDefault="001000AE" w:rsidP="00375865">
      <w:pPr>
        <w:pStyle w:val="ListParagraph"/>
        <w:numPr>
          <w:ilvl w:val="0"/>
          <w:numId w:val="33"/>
        </w:numPr>
        <w:spacing w:after="0"/>
        <w:jc w:val="left"/>
        <w:rPr>
          <w:rFonts w:asciiTheme="minorHAnsi" w:hAnsiTheme="minorHAnsi" w:cstheme="minorHAnsi"/>
          <w:sz w:val="24"/>
          <w:szCs w:val="24"/>
        </w:rPr>
      </w:pPr>
      <w:r w:rsidRPr="002561EA">
        <w:rPr>
          <w:rFonts w:asciiTheme="minorHAnsi" w:hAnsiTheme="minorHAnsi" w:cstheme="minorHAnsi"/>
          <w:sz w:val="24"/>
          <w:szCs w:val="24"/>
        </w:rPr>
        <w:t xml:space="preserve">IT/technical representative </w:t>
      </w:r>
      <w:r w:rsidR="005A37A9" w:rsidRPr="002561EA">
        <w:rPr>
          <w:rFonts w:asciiTheme="minorHAnsi" w:hAnsiTheme="minorHAnsi" w:cstheme="minorHAnsi"/>
          <w:sz w:val="24"/>
          <w:szCs w:val="24"/>
        </w:rPr>
        <w:t>(Leger and LA)</w:t>
      </w:r>
    </w:p>
    <w:p w14:paraId="32407F8A" w14:textId="77777777" w:rsidR="001000AE" w:rsidRPr="002561EA" w:rsidRDefault="001000AE" w:rsidP="00375865">
      <w:pPr>
        <w:pStyle w:val="ListParagraph"/>
        <w:numPr>
          <w:ilvl w:val="0"/>
          <w:numId w:val="33"/>
        </w:numPr>
        <w:spacing w:after="0"/>
        <w:jc w:val="left"/>
        <w:rPr>
          <w:rFonts w:asciiTheme="minorHAnsi" w:hAnsiTheme="minorHAnsi" w:cstheme="minorHAnsi"/>
          <w:sz w:val="24"/>
          <w:szCs w:val="24"/>
        </w:rPr>
      </w:pPr>
      <w:r w:rsidRPr="002561EA">
        <w:rPr>
          <w:rFonts w:asciiTheme="minorHAnsi" w:hAnsiTheme="minorHAnsi" w:cstheme="minorHAnsi"/>
          <w:sz w:val="24"/>
          <w:szCs w:val="24"/>
        </w:rPr>
        <w:t>Staff representatives (teaching/support)</w:t>
      </w:r>
    </w:p>
    <w:p w14:paraId="6F69A114" w14:textId="77777777" w:rsidR="001000AE" w:rsidRPr="002561EA" w:rsidRDefault="001000AE" w:rsidP="00375865">
      <w:pPr>
        <w:pStyle w:val="ListParagraph"/>
        <w:numPr>
          <w:ilvl w:val="0"/>
          <w:numId w:val="33"/>
        </w:numPr>
        <w:spacing w:after="0"/>
        <w:jc w:val="left"/>
        <w:rPr>
          <w:rFonts w:asciiTheme="minorHAnsi" w:hAnsiTheme="minorHAnsi" w:cstheme="minorHAnsi"/>
          <w:sz w:val="24"/>
          <w:szCs w:val="24"/>
        </w:rPr>
      </w:pPr>
      <w:r w:rsidRPr="002561EA">
        <w:rPr>
          <w:rFonts w:asciiTheme="minorHAnsi" w:hAnsiTheme="minorHAnsi" w:cstheme="minorHAnsi"/>
          <w:sz w:val="24"/>
          <w:szCs w:val="24"/>
        </w:rPr>
        <w:t>Learner representative(s)</w:t>
      </w:r>
    </w:p>
    <w:p w14:paraId="42557533" w14:textId="77777777" w:rsidR="001000AE" w:rsidRPr="002561EA" w:rsidRDefault="001000AE" w:rsidP="00375865">
      <w:pPr>
        <w:pStyle w:val="ListParagraph"/>
        <w:numPr>
          <w:ilvl w:val="0"/>
          <w:numId w:val="33"/>
        </w:numPr>
        <w:spacing w:after="0"/>
        <w:jc w:val="left"/>
        <w:rPr>
          <w:rFonts w:asciiTheme="minorHAnsi" w:hAnsiTheme="minorHAnsi" w:cstheme="minorHAnsi"/>
          <w:sz w:val="24"/>
          <w:szCs w:val="24"/>
        </w:rPr>
      </w:pPr>
      <w:r w:rsidRPr="002561EA">
        <w:rPr>
          <w:rFonts w:asciiTheme="minorHAnsi" w:hAnsiTheme="minorHAnsi" w:cstheme="minorHAnsi"/>
          <w:sz w:val="24"/>
          <w:szCs w:val="24"/>
        </w:rPr>
        <w:t>Parent/carer representative(s)</w:t>
      </w:r>
    </w:p>
    <w:p w14:paraId="637E05F5" w14:textId="77777777" w:rsidR="001000AE" w:rsidRPr="002561EA" w:rsidRDefault="001000AE" w:rsidP="00375865">
      <w:pPr>
        <w:pStyle w:val="ListParagraph"/>
        <w:numPr>
          <w:ilvl w:val="0"/>
          <w:numId w:val="33"/>
        </w:numPr>
        <w:spacing w:after="0"/>
        <w:jc w:val="left"/>
        <w:rPr>
          <w:rFonts w:asciiTheme="minorHAnsi" w:hAnsiTheme="minorHAnsi" w:cstheme="minorHAnsi"/>
          <w:sz w:val="24"/>
          <w:szCs w:val="24"/>
        </w:rPr>
      </w:pPr>
      <w:r w:rsidRPr="002561EA">
        <w:rPr>
          <w:rFonts w:asciiTheme="minorHAnsi" w:hAnsiTheme="minorHAnsi" w:cstheme="minorHAnsi"/>
          <w:sz w:val="24"/>
          <w:szCs w:val="24"/>
        </w:rPr>
        <w:t>Community/external partner (where relevant)</w:t>
      </w:r>
    </w:p>
    <w:p w14:paraId="64CDBAF4" w14:textId="77777777" w:rsidR="002561EA" w:rsidRDefault="002561EA" w:rsidP="005A37A9">
      <w:pPr>
        <w:pStyle w:val="Heading3"/>
        <w:spacing w:before="0"/>
        <w:rPr>
          <w:rFonts w:asciiTheme="minorHAnsi" w:hAnsiTheme="minorHAnsi" w:cstheme="minorHAnsi"/>
          <w:color w:val="auto"/>
          <w:sz w:val="24"/>
          <w:szCs w:val="24"/>
        </w:rPr>
      </w:pPr>
    </w:p>
    <w:p w14:paraId="74B77F70" w14:textId="142B8659"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Core responsibilities</w:t>
      </w:r>
    </w:p>
    <w:p w14:paraId="3EA0DA0F" w14:textId="77777777" w:rsidR="001000AE" w:rsidRPr="002561EA" w:rsidRDefault="001000AE" w:rsidP="005A37A9">
      <w:pPr>
        <w:spacing w:after="0"/>
        <w:rPr>
          <w:rFonts w:asciiTheme="minorHAnsi" w:hAnsiTheme="minorHAnsi" w:cstheme="minorHAnsi"/>
          <w:sz w:val="24"/>
          <w:szCs w:val="24"/>
        </w:rPr>
      </w:pPr>
      <w:r w:rsidRPr="002561EA">
        <w:rPr>
          <w:rFonts w:asciiTheme="minorHAnsi" w:hAnsiTheme="minorHAnsi" w:cstheme="minorHAnsi"/>
          <w:sz w:val="24"/>
          <w:szCs w:val="24"/>
        </w:rPr>
        <w:t>The group supports the DSL/OSL to:</w:t>
      </w:r>
    </w:p>
    <w:p w14:paraId="3BDA3A5B" w14:textId="77777777" w:rsidR="001000AE" w:rsidRPr="002561EA" w:rsidRDefault="001000AE" w:rsidP="00375865">
      <w:pPr>
        <w:pStyle w:val="ListParagraph"/>
        <w:numPr>
          <w:ilvl w:val="0"/>
          <w:numId w:val="34"/>
        </w:numPr>
        <w:spacing w:after="0"/>
        <w:jc w:val="left"/>
        <w:rPr>
          <w:rFonts w:asciiTheme="minorHAnsi" w:hAnsiTheme="minorHAnsi" w:cstheme="minorHAnsi"/>
          <w:sz w:val="24"/>
          <w:szCs w:val="24"/>
        </w:rPr>
      </w:pPr>
      <w:r w:rsidRPr="002561EA">
        <w:rPr>
          <w:rFonts w:asciiTheme="minorHAnsi" w:hAnsiTheme="minorHAnsi" w:cstheme="minorHAnsi"/>
          <w:sz w:val="24"/>
          <w:szCs w:val="24"/>
        </w:rPr>
        <w:t>Draft, review and monitor the Online Safety Policy and related documents.</w:t>
      </w:r>
    </w:p>
    <w:p w14:paraId="3DFD84C8" w14:textId="77777777" w:rsidR="001000AE" w:rsidRPr="002561EA" w:rsidRDefault="001000AE" w:rsidP="00375865">
      <w:pPr>
        <w:pStyle w:val="ListParagraph"/>
        <w:numPr>
          <w:ilvl w:val="0"/>
          <w:numId w:val="34"/>
        </w:numPr>
        <w:spacing w:after="0"/>
        <w:jc w:val="left"/>
        <w:rPr>
          <w:rFonts w:asciiTheme="minorHAnsi" w:hAnsiTheme="minorHAnsi" w:cstheme="minorHAnsi"/>
          <w:sz w:val="24"/>
          <w:szCs w:val="24"/>
        </w:rPr>
      </w:pPr>
      <w:r w:rsidRPr="002561EA">
        <w:rPr>
          <w:rFonts w:asciiTheme="minorHAnsi" w:hAnsiTheme="minorHAnsi" w:cstheme="minorHAnsi"/>
          <w:sz w:val="24"/>
          <w:szCs w:val="24"/>
        </w:rPr>
        <w:t>Oversee filtering and monitoring, including requests for change.</w:t>
      </w:r>
    </w:p>
    <w:p w14:paraId="41DBD0B0" w14:textId="77777777" w:rsidR="001000AE" w:rsidRPr="002561EA" w:rsidRDefault="001000AE" w:rsidP="00375865">
      <w:pPr>
        <w:pStyle w:val="ListParagraph"/>
        <w:numPr>
          <w:ilvl w:val="0"/>
          <w:numId w:val="34"/>
        </w:numPr>
        <w:spacing w:after="0"/>
        <w:jc w:val="left"/>
        <w:rPr>
          <w:rFonts w:asciiTheme="minorHAnsi" w:hAnsiTheme="minorHAnsi" w:cstheme="minorHAnsi"/>
          <w:sz w:val="24"/>
          <w:szCs w:val="24"/>
        </w:rPr>
      </w:pPr>
      <w:r w:rsidRPr="002561EA">
        <w:rPr>
          <w:rFonts w:asciiTheme="minorHAnsi" w:hAnsiTheme="minorHAnsi" w:cstheme="minorHAnsi"/>
          <w:sz w:val="24"/>
          <w:szCs w:val="24"/>
        </w:rPr>
        <w:t>Map and review online safety education for breadth, progression and relevance.</w:t>
      </w:r>
    </w:p>
    <w:p w14:paraId="28E1B639" w14:textId="77777777" w:rsidR="001000AE" w:rsidRPr="002561EA" w:rsidRDefault="001000AE" w:rsidP="00375865">
      <w:pPr>
        <w:pStyle w:val="ListParagraph"/>
        <w:numPr>
          <w:ilvl w:val="0"/>
          <w:numId w:val="34"/>
        </w:numPr>
        <w:spacing w:after="0"/>
        <w:jc w:val="left"/>
        <w:rPr>
          <w:rFonts w:asciiTheme="minorHAnsi" w:hAnsiTheme="minorHAnsi" w:cstheme="minorHAnsi"/>
          <w:sz w:val="24"/>
          <w:szCs w:val="24"/>
        </w:rPr>
      </w:pPr>
      <w:r w:rsidRPr="002561EA">
        <w:rPr>
          <w:rFonts w:asciiTheme="minorHAnsi" w:hAnsiTheme="minorHAnsi" w:cstheme="minorHAnsi"/>
          <w:sz w:val="24"/>
          <w:szCs w:val="24"/>
        </w:rPr>
        <w:t>Review anonymised incident data and technical logs to identify trends and emerging risks.</w:t>
      </w:r>
    </w:p>
    <w:p w14:paraId="76186AB7" w14:textId="77777777" w:rsidR="001000AE" w:rsidRPr="002561EA" w:rsidRDefault="001000AE" w:rsidP="00375865">
      <w:pPr>
        <w:pStyle w:val="ListParagraph"/>
        <w:numPr>
          <w:ilvl w:val="0"/>
          <w:numId w:val="34"/>
        </w:numPr>
        <w:spacing w:after="0"/>
        <w:jc w:val="left"/>
        <w:rPr>
          <w:rFonts w:asciiTheme="minorHAnsi" w:hAnsiTheme="minorHAnsi" w:cstheme="minorHAnsi"/>
          <w:sz w:val="24"/>
          <w:szCs w:val="24"/>
        </w:rPr>
      </w:pPr>
      <w:r w:rsidRPr="002561EA">
        <w:rPr>
          <w:rFonts w:asciiTheme="minorHAnsi" w:hAnsiTheme="minorHAnsi" w:cstheme="minorHAnsi"/>
          <w:sz w:val="24"/>
          <w:szCs w:val="24"/>
        </w:rPr>
        <w:t>Gather feedback from learners, staff and parents/carers and turn this into improvement actions.</w:t>
      </w:r>
    </w:p>
    <w:p w14:paraId="21C2EFA9" w14:textId="77777777" w:rsidR="001000AE" w:rsidRPr="002561EA" w:rsidRDefault="001000AE" w:rsidP="00375865">
      <w:pPr>
        <w:pStyle w:val="ListParagraph"/>
        <w:numPr>
          <w:ilvl w:val="0"/>
          <w:numId w:val="34"/>
        </w:numPr>
        <w:spacing w:after="0"/>
        <w:jc w:val="left"/>
        <w:rPr>
          <w:rFonts w:asciiTheme="minorHAnsi" w:hAnsiTheme="minorHAnsi" w:cstheme="minorHAnsi"/>
          <w:sz w:val="24"/>
          <w:szCs w:val="24"/>
        </w:rPr>
      </w:pPr>
      <w:r w:rsidRPr="002561EA">
        <w:rPr>
          <w:rFonts w:asciiTheme="minorHAnsi" w:hAnsiTheme="minorHAnsi" w:cstheme="minorHAnsi"/>
          <w:sz w:val="24"/>
          <w:szCs w:val="24"/>
        </w:rPr>
        <w:t>Promote learner voice, peer support and awareness activity.</w:t>
      </w:r>
    </w:p>
    <w:p w14:paraId="4E70DF90" w14:textId="77777777" w:rsidR="001000AE" w:rsidRPr="002561EA" w:rsidRDefault="001000AE" w:rsidP="00375865">
      <w:pPr>
        <w:pStyle w:val="ListParagraph"/>
        <w:numPr>
          <w:ilvl w:val="0"/>
          <w:numId w:val="34"/>
        </w:numPr>
        <w:spacing w:after="0"/>
        <w:jc w:val="left"/>
        <w:rPr>
          <w:rFonts w:asciiTheme="minorHAnsi" w:hAnsiTheme="minorHAnsi" w:cstheme="minorHAnsi"/>
          <w:sz w:val="24"/>
          <w:szCs w:val="24"/>
        </w:rPr>
      </w:pPr>
      <w:r w:rsidRPr="002561EA">
        <w:rPr>
          <w:rFonts w:asciiTheme="minorHAnsi" w:hAnsiTheme="minorHAnsi" w:cstheme="minorHAnsi"/>
          <w:sz w:val="24"/>
          <w:szCs w:val="24"/>
        </w:rPr>
        <w:t>Track and evidence improvement actions (e.g. 360 safe).</w:t>
      </w:r>
    </w:p>
    <w:p w14:paraId="5B3D87DA" w14:textId="77777777"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Governance and impact</w:t>
      </w:r>
    </w:p>
    <w:p w14:paraId="6291AFA7" w14:textId="77777777" w:rsidR="001000AE" w:rsidRPr="002561EA" w:rsidRDefault="001000AE" w:rsidP="00375865">
      <w:pPr>
        <w:pStyle w:val="ListParagraph"/>
        <w:numPr>
          <w:ilvl w:val="0"/>
          <w:numId w:val="35"/>
        </w:numPr>
        <w:spacing w:after="0"/>
        <w:jc w:val="left"/>
        <w:rPr>
          <w:rFonts w:asciiTheme="minorHAnsi" w:hAnsiTheme="minorHAnsi" w:cstheme="minorHAnsi"/>
          <w:sz w:val="24"/>
          <w:szCs w:val="24"/>
        </w:rPr>
      </w:pPr>
      <w:r w:rsidRPr="002561EA">
        <w:rPr>
          <w:rFonts w:asciiTheme="minorHAnsi" w:hAnsiTheme="minorHAnsi" w:cstheme="minorHAnsi"/>
          <w:sz w:val="24"/>
          <w:szCs w:val="24"/>
        </w:rPr>
        <w:t>Operates to agreed Terms of Reference (membership, frequency, reporting lines), reviewed annually.</w:t>
      </w:r>
    </w:p>
    <w:p w14:paraId="0A0C845F" w14:textId="77777777" w:rsidR="001000AE" w:rsidRPr="002561EA" w:rsidRDefault="001000AE" w:rsidP="00375865">
      <w:pPr>
        <w:pStyle w:val="ListParagraph"/>
        <w:numPr>
          <w:ilvl w:val="0"/>
          <w:numId w:val="35"/>
        </w:numPr>
        <w:spacing w:after="0"/>
        <w:jc w:val="left"/>
        <w:rPr>
          <w:rFonts w:asciiTheme="minorHAnsi" w:hAnsiTheme="minorHAnsi" w:cstheme="minorHAnsi"/>
          <w:sz w:val="24"/>
          <w:szCs w:val="24"/>
        </w:rPr>
      </w:pPr>
      <w:r w:rsidRPr="002561EA">
        <w:rPr>
          <w:rFonts w:asciiTheme="minorHAnsi" w:hAnsiTheme="minorHAnsi" w:cstheme="minorHAnsi"/>
          <w:sz w:val="24"/>
          <w:szCs w:val="24"/>
        </w:rPr>
        <w:lastRenderedPageBreak/>
        <w:t>Coordinates with Safeguarding, Behaviour, Curriculum, Digital Strategy and Learner Voice as needed.</w:t>
      </w:r>
    </w:p>
    <w:p w14:paraId="1D3ED6CD" w14:textId="77777777" w:rsidR="001000AE" w:rsidRPr="002561EA" w:rsidRDefault="001000AE" w:rsidP="00375865">
      <w:pPr>
        <w:pStyle w:val="ListParagraph"/>
        <w:numPr>
          <w:ilvl w:val="0"/>
          <w:numId w:val="35"/>
        </w:numPr>
        <w:spacing w:after="0"/>
        <w:jc w:val="left"/>
        <w:rPr>
          <w:rFonts w:asciiTheme="minorHAnsi" w:hAnsiTheme="minorHAnsi" w:cstheme="minorHAnsi"/>
          <w:sz w:val="24"/>
          <w:szCs w:val="24"/>
        </w:rPr>
      </w:pPr>
      <w:r w:rsidRPr="002561EA">
        <w:rPr>
          <w:rFonts w:asciiTheme="minorHAnsi" w:hAnsiTheme="minorHAnsi" w:cstheme="minorHAnsi"/>
          <w:sz w:val="24"/>
          <w:szCs w:val="24"/>
        </w:rPr>
        <w:t>Reports key themes, actions and impact to SLT and governors, and shares appropriate summaries with the wider community.</w:t>
      </w:r>
    </w:p>
    <w:p w14:paraId="0EC34959" w14:textId="77777777" w:rsidR="001000AE" w:rsidRPr="002561EA" w:rsidRDefault="001000AE" w:rsidP="005A37A9">
      <w:pPr>
        <w:pStyle w:val="Heading1"/>
        <w:spacing w:after="0"/>
        <w:rPr>
          <w:rFonts w:asciiTheme="minorHAnsi" w:hAnsiTheme="minorHAnsi" w:cstheme="minorHAnsi"/>
          <w:b/>
          <w:bCs w:val="0"/>
          <w:color w:val="auto"/>
          <w:sz w:val="24"/>
          <w:szCs w:val="24"/>
        </w:rPr>
      </w:pPr>
      <w:bookmarkStart w:id="21" w:name="_Toc238568236"/>
      <w:bookmarkStart w:id="22" w:name="_Toc238568752"/>
      <w:r w:rsidRPr="002561EA">
        <w:rPr>
          <w:rFonts w:asciiTheme="minorHAnsi" w:hAnsiTheme="minorHAnsi" w:cstheme="minorHAnsi"/>
          <w:b/>
          <w:bCs w:val="0"/>
          <w:color w:val="auto"/>
          <w:sz w:val="24"/>
          <w:szCs w:val="24"/>
        </w:rPr>
        <w:t>Policy</w:t>
      </w:r>
      <w:bookmarkEnd w:id="21"/>
      <w:bookmarkEnd w:id="22"/>
    </w:p>
    <w:p w14:paraId="74E18AC2" w14:textId="77777777" w:rsidR="001000AE" w:rsidRPr="002561EA" w:rsidRDefault="001000AE" w:rsidP="005A37A9">
      <w:pPr>
        <w:pStyle w:val="Heading2"/>
        <w:spacing w:before="0" w:after="0"/>
        <w:rPr>
          <w:rFonts w:asciiTheme="minorHAnsi" w:hAnsiTheme="minorHAnsi" w:cstheme="minorHAnsi"/>
          <w:b/>
          <w:bCs w:val="0"/>
          <w:color w:val="auto"/>
          <w:sz w:val="24"/>
          <w:szCs w:val="24"/>
        </w:rPr>
      </w:pPr>
      <w:bookmarkStart w:id="23" w:name="_Toc238568237"/>
      <w:bookmarkStart w:id="24" w:name="_Toc238568753"/>
      <w:r w:rsidRPr="002561EA">
        <w:rPr>
          <w:rFonts w:asciiTheme="minorHAnsi" w:hAnsiTheme="minorHAnsi" w:cstheme="minorHAnsi"/>
          <w:b/>
          <w:bCs w:val="0"/>
          <w:color w:val="auto"/>
          <w:sz w:val="24"/>
          <w:szCs w:val="24"/>
        </w:rPr>
        <w:t>Online Safety Policy</w:t>
      </w:r>
      <w:bookmarkEnd w:id="23"/>
      <w:bookmarkEnd w:id="24"/>
    </w:p>
    <w:p w14:paraId="0B9533DC"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The Online Safety Policy is part of the school safeguarding framework and should be read alongside Safeguarding/Child Protection, Behaviour, Anti-Bullying and Data Protection policies.</w:t>
      </w:r>
    </w:p>
    <w:p w14:paraId="75F32A4D" w14:textId="77777777"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What the policy does</w:t>
      </w:r>
    </w:p>
    <w:p w14:paraId="0CAAD2B2" w14:textId="77777777" w:rsidR="001000AE" w:rsidRPr="002561EA" w:rsidRDefault="001000AE" w:rsidP="00375865">
      <w:pPr>
        <w:pStyle w:val="ListParagraph"/>
        <w:numPr>
          <w:ilvl w:val="0"/>
          <w:numId w:val="36"/>
        </w:numPr>
        <w:spacing w:after="0"/>
        <w:jc w:val="left"/>
        <w:rPr>
          <w:rFonts w:asciiTheme="minorHAnsi" w:hAnsiTheme="minorHAnsi" w:cstheme="minorHAnsi"/>
          <w:sz w:val="24"/>
          <w:szCs w:val="24"/>
        </w:rPr>
      </w:pPr>
      <w:r w:rsidRPr="002561EA">
        <w:rPr>
          <w:rFonts w:asciiTheme="minorHAnsi" w:hAnsiTheme="minorHAnsi" w:cstheme="minorHAnsi"/>
          <w:sz w:val="24"/>
          <w:szCs w:val="24"/>
        </w:rPr>
        <w:t>Defines responsibilities for online safety.</w:t>
      </w:r>
    </w:p>
    <w:p w14:paraId="1061C0EC" w14:textId="77777777" w:rsidR="001000AE" w:rsidRPr="002561EA" w:rsidRDefault="001000AE" w:rsidP="00375865">
      <w:pPr>
        <w:pStyle w:val="ListParagraph"/>
        <w:numPr>
          <w:ilvl w:val="0"/>
          <w:numId w:val="36"/>
        </w:numPr>
        <w:spacing w:after="0"/>
        <w:jc w:val="left"/>
        <w:rPr>
          <w:rFonts w:asciiTheme="minorHAnsi" w:hAnsiTheme="minorHAnsi" w:cstheme="minorHAnsi"/>
          <w:sz w:val="24"/>
          <w:szCs w:val="24"/>
        </w:rPr>
      </w:pPr>
      <w:r w:rsidRPr="002561EA">
        <w:rPr>
          <w:rFonts w:asciiTheme="minorHAnsi" w:hAnsiTheme="minorHAnsi" w:cstheme="minorHAnsi"/>
          <w:sz w:val="24"/>
          <w:szCs w:val="24"/>
        </w:rPr>
        <w:t>Sets expectations for safe, professional and ethical use of technology (including AI).</w:t>
      </w:r>
    </w:p>
    <w:p w14:paraId="1132D170" w14:textId="77777777" w:rsidR="001000AE" w:rsidRPr="002561EA" w:rsidRDefault="001000AE" w:rsidP="00375865">
      <w:pPr>
        <w:pStyle w:val="ListParagraph"/>
        <w:numPr>
          <w:ilvl w:val="0"/>
          <w:numId w:val="36"/>
        </w:numPr>
        <w:spacing w:after="0"/>
        <w:jc w:val="left"/>
        <w:rPr>
          <w:rFonts w:asciiTheme="minorHAnsi" w:hAnsiTheme="minorHAnsi" w:cstheme="minorHAnsi"/>
          <w:sz w:val="24"/>
          <w:szCs w:val="24"/>
        </w:rPr>
      </w:pPr>
      <w:r w:rsidRPr="002561EA">
        <w:rPr>
          <w:rFonts w:asciiTheme="minorHAnsi" w:hAnsiTheme="minorHAnsi" w:cstheme="minorHAnsi"/>
          <w:sz w:val="24"/>
          <w:szCs w:val="24"/>
        </w:rPr>
        <w:t>Sets out reporting, recording and response procedures for online safety incidents.</w:t>
      </w:r>
    </w:p>
    <w:p w14:paraId="659975E6" w14:textId="12876812" w:rsidR="001000AE" w:rsidRPr="002561EA" w:rsidRDefault="001000AE" w:rsidP="00375865">
      <w:pPr>
        <w:pStyle w:val="ListParagraph"/>
        <w:numPr>
          <w:ilvl w:val="0"/>
          <w:numId w:val="36"/>
        </w:numPr>
        <w:spacing w:after="0"/>
        <w:jc w:val="left"/>
        <w:rPr>
          <w:rFonts w:asciiTheme="minorHAnsi" w:hAnsiTheme="minorHAnsi" w:cstheme="minorHAnsi"/>
          <w:sz w:val="24"/>
          <w:szCs w:val="24"/>
        </w:rPr>
      </w:pPr>
      <w:r w:rsidRPr="002561EA">
        <w:rPr>
          <w:rFonts w:asciiTheme="minorHAnsi" w:hAnsiTheme="minorHAnsi" w:cstheme="minorHAnsi"/>
          <w:sz w:val="24"/>
          <w:szCs w:val="24"/>
        </w:rPr>
        <w:t>Supports compliance with</w:t>
      </w:r>
      <w:hyperlink r:id="rId13" w:history="1">
        <w:r w:rsidRPr="002561EA">
          <w:rPr>
            <w:rStyle w:val="Hyperlink"/>
            <w:rFonts w:asciiTheme="minorHAnsi" w:hAnsiTheme="minorHAnsi" w:cstheme="minorHAnsi"/>
            <w:color w:val="auto"/>
            <w:sz w:val="24"/>
            <w:szCs w:val="24"/>
            <w:u w:val="single"/>
          </w:rPr>
          <w:t xml:space="preserve"> KCSIE</w:t>
        </w:r>
      </w:hyperlink>
      <w:r w:rsidRPr="002561EA">
        <w:rPr>
          <w:rFonts w:asciiTheme="minorHAnsi" w:hAnsiTheme="minorHAnsi" w:cstheme="minorHAnsi"/>
          <w:sz w:val="24"/>
          <w:szCs w:val="24"/>
        </w:rPr>
        <w:t xml:space="preserve">, </w:t>
      </w:r>
      <w:hyperlink r:id="rId14" w:history="1">
        <w:r w:rsidRPr="002561EA">
          <w:rPr>
            <w:rStyle w:val="Hyperlink"/>
            <w:rFonts w:asciiTheme="minorHAnsi" w:hAnsiTheme="minorHAnsi" w:cstheme="minorHAnsi"/>
            <w:color w:val="auto"/>
            <w:sz w:val="24"/>
            <w:szCs w:val="24"/>
            <w:u w:val="single"/>
          </w:rPr>
          <w:t>DfE Technical Standards</w:t>
        </w:r>
      </w:hyperlink>
      <w:r w:rsidRPr="002561EA">
        <w:rPr>
          <w:rFonts w:asciiTheme="minorHAnsi" w:hAnsiTheme="minorHAnsi" w:cstheme="minorHAnsi"/>
          <w:sz w:val="24"/>
          <w:szCs w:val="24"/>
        </w:rPr>
        <w:t xml:space="preserve"> and </w:t>
      </w:r>
      <w:hyperlink r:id="rId15" w:history="1">
        <w:r w:rsidRPr="002561EA">
          <w:rPr>
            <w:rStyle w:val="Hyperlink"/>
            <w:rFonts w:asciiTheme="minorHAnsi" w:hAnsiTheme="minorHAnsi" w:cstheme="minorHAnsi"/>
            <w:color w:val="auto"/>
            <w:sz w:val="24"/>
            <w:szCs w:val="24"/>
            <w:u w:val="single"/>
          </w:rPr>
          <w:t>UK GDPR</w:t>
        </w:r>
      </w:hyperlink>
      <w:r w:rsidRPr="002561EA">
        <w:rPr>
          <w:rFonts w:asciiTheme="minorHAnsi" w:hAnsiTheme="minorHAnsi" w:cstheme="minorHAnsi"/>
          <w:sz w:val="24"/>
          <w:szCs w:val="24"/>
          <w:u w:val="single"/>
        </w:rPr>
        <w:t>.</w:t>
      </w:r>
    </w:p>
    <w:p w14:paraId="4B4CEBF2" w14:textId="77777777" w:rsidR="001000AE" w:rsidRPr="002561EA" w:rsidRDefault="001000AE" w:rsidP="00375865">
      <w:pPr>
        <w:pStyle w:val="ListParagraph"/>
        <w:numPr>
          <w:ilvl w:val="0"/>
          <w:numId w:val="36"/>
        </w:numPr>
        <w:spacing w:after="0"/>
        <w:jc w:val="left"/>
        <w:rPr>
          <w:rFonts w:asciiTheme="minorHAnsi" w:hAnsiTheme="minorHAnsi" w:cstheme="minorHAnsi"/>
          <w:sz w:val="24"/>
          <w:szCs w:val="24"/>
        </w:rPr>
      </w:pPr>
      <w:r w:rsidRPr="002561EA">
        <w:rPr>
          <w:rFonts w:asciiTheme="minorHAnsi" w:hAnsiTheme="minorHAnsi" w:cstheme="minorHAnsi"/>
          <w:sz w:val="24"/>
          <w:szCs w:val="24"/>
        </w:rPr>
        <w:t>Promotes learners’ digital competence and critical understanding.</w:t>
      </w:r>
    </w:p>
    <w:p w14:paraId="61047243" w14:textId="77777777"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Implementation, monitoring and review</w:t>
      </w:r>
    </w:p>
    <w:p w14:paraId="02A05BE5" w14:textId="77777777" w:rsidR="001000AE" w:rsidRPr="002561EA" w:rsidRDefault="001000AE" w:rsidP="00375865">
      <w:pPr>
        <w:pStyle w:val="ListParagraph"/>
        <w:numPr>
          <w:ilvl w:val="0"/>
          <w:numId w:val="37"/>
        </w:numPr>
        <w:spacing w:after="0"/>
        <w:jc w:val="left"/>
        <w:rPr>
          <w:rFonts w:asciiTheme="minorHAnsi" w:hAnsiTheme="minorHAnsi" w:cstheme="minorHAnsi"/>
          <w:sz w:val="24"/>
          <w:szCs w:val="24"/>
        </w:rPr>
      </w:pPr>
      <w:r w:rsidRPr="002561EA">
        <w:rPr>
          <w:rFonts w:asciiTheme="minorHAnsi" w:hAnsiTheme="minorHAnsi" w:cstheme="minorHAnsi"/>
          <w:sz w:val="24"/>
          <w:szCs w:val="24"/>
        </w:rPr>
        <w:t xml:space="preserve">Developed through the Online Safety Group and reviewed at least annually </w:t>
      </w:r>
      <w:r w:rsidRPr="002561EA">
        <w:rPr>
          <w:rFonts w:asciiTheme="minorHAnsi" w:hAnsiTheme="minorHAnsi" w:cstheme="minorHAnsi"/>
          <w:sz w:val="24"/>
          <w:szCs w:val="24"/>
          <w:shd w:val="clear" w:color="auto" w:fill="DAEEF3" w:themeFill="accent5" w:themeFillTint="33"/>
        </w:rPr>
        <w:t>(KCSIE Para 121</w:t>
      </w:r>
      <w:proofErr w:type="gramStart"/>
      <w:r w:rsidRPr="002561EA">
        <w:rPr>
          <w:rFonts w:asciiTheme="minorHAnsi" w:hAnsiTheme="minorHAnsi" w:cstheme="minorHAnsi"/>
          <w:sz w:val="24"/>
          <w:szCs w:val="24"/>
          <w:shd w:val="clear" w:color="auto" w:fill="DAEEF3" w:themeFill="accent5" w:themeFillTint="33"/>
        </w:rPr>
        <w:t>)</w:t>
      </w:r>
      <w:r w:rsidRPr="002561EA">
        <w:rPr>
          <w:rFonts w:asciiTheme="minorHAnsi" w:hAnsiTheme="minorHAnsi" w:cstheme="minorHAnsi"/>
          <w:sz w:val="24"/>
          <w:szCs w:val="24"/>
        </w:rPr>
        <w:t xml:space="preserve"> ,</w:t>
      </w:r>
      <w:proofErr w:type="gramEnd"/>
      <w:r w:rsidRPr="002561EA">
        <w:rPr>
          <w:rFonts w:asciiTheme="minorHAnsi" w:hAnsiTheme="minorHAnsi" w:cstheme="minorHAnsi"/>
          <w:sz w:val="24"/>
          <w:szCs w:val="24"/>
        </w:rPr>
        <w:t xml:space="preserve"> and sooner if risks/technology change.</w:t>
      </w:r>
    </w:p>
    <w:p w14:paraId="5CF214B7" w14:textId="0718D009" w:rsidR="001000AE" w:rsidRPr="002561EA" w:rsidRDefault="001000AE" w:rsidP="00375865">
      <w:pPr>
        <w:pStyle w:val="ListParagraph"/>
        <w:numPr>
          <w:ilvl w:val="0"/>
          <w:numId w:val="37"/>
        </w:numPr>
        <w:spacing w:after="0"/>
        <w:jc w:val="left"/>
        <w:rPr>
          <w:rFonts w:asciiTheme="minorHAnsi" w:hAnsiTheme="minorHAnsi" w:cstheme="minorHAnsi"/>
          <w:sz w:val="24"/>
          <w:szCs w:val="24"/>
        </w:rPr>
      </w:pPr>
      <w:r w:rsidRPr="002561EA">
        <w:rPr>
          <w:rFonts w:asciiTheme="minorHAnsi" w:hAnsiTheme="minorHAnsi" w:cstheme="minorHAnsi"/>
          <w:sz w:val="24"/>
          <w:szCs w:val="24"/>
        </w:rPr>
        <w:t xml:space="preserve">Monitored by the DSL/OSL and governors using anonymised incident trends, filtering/monitoring reports and education review activity (e.g. </w:t>
      </w:r>
      <w:hyperlink r:id="rId16" w:history="1">
        <w:r w:rsidRPr="002561EA">
          <w:rPr>
            <w:rStyle w:val="Hyperlink"/>
            <w:rFonts w:asciiTheme="minorHAnsi" w:hAnsiTheme="minorHAnsi" w:cstheme="minorHAnsi"/>
            <w:color w:val="auto"/>
            <w:sz w:val="24"/>
            <w:szCs w:val="24"/>
            <w:u w:val="single"/>
          </w:rPr>
          <w:t>360 safe</w:t>
        </w:r>
        <w:r w:rsidRPr="002561EA">
          <w:rPr>
            <w:rStyle w:val="Hyperlink"/>
            <w:rFonts w:asciiTheme="minorHAnsi" w:hAnsiTheme="minorHAnsi" w:cstheme="minorHAnsi"/>
            <w:color w:val="auto"/>
            <w:sz w:val="24"/>
            <w:szCs w:val="24"/>
          </w:rPr>
          <w:t>,</w:t>
        </w:r>
      </w:hyperlink>
      <w:r w:rsidRPr="002561EA">
        <w:rPr>
          <w:rFonts w:asciiTheme="minorHAnsi" w:hAnsiTheme="minorHAnsi" w:cstheme="minorHAnsi"/>
          <w:sz w:val="24"/>
          <w:szCs w:val="24"/>
        </w:rPr>
        <w:t xml:space="preserve"> </w:t>
      </w:r>
      <w:hyperlink r:id="rId17" w:history="1">
        <w:proofErr w:type="spellStart"/>
        <w:r w:rsidRPr="002561EA">
          <w:rPr>
            <w:rStyle w:val="Hyperlink"/>
            <w:rFonts w:asciiTheme="minorHAnsi" w:hAnsiTheme="minorHAnsi" w:cstheme="minorHAnsi"/>
            <w:color w:val="auto"/>
            <w:sz w:val="24"/>
            <w:szCs w:val="24"/>
            <w:u w:val="single"/>
          </w:rPr>
          <w:t>ProjectEVOLVE</w:t>
        </w:r>
        <w:proofErr w:type="spellEnd"/>
        <w:r w:rsidRPr="002561EA">
          <w:rPr>
            <w:rStyle w:val="Hyperlink"/>
            <w:rFonts w:asciiTheme="minorHAnsi" w:hAnsiTheme="minorHAnsi" w:cstheme="minorHAnsi"/>
            <w:color w:val="auto"/>
            <w:sz w:val="24"/>
            <w:szCs w:val="24"/>
          </w:rPr>
          <w:t>).</w:t>
        </w:r>
      </w:hyperlink>
    </w:p>
    <w:p w14:paraId="4E1196FC" w14:textId="77777777" w:rsidR="001000AE" w:rsidRPr="002561EA" w:rsidRDefault="001000AE" w:rsidP="00375865">
      <w:pPr>
        <w:pStyle w:val="ListParagraph"/>
        <w:numPr>
          <w:ilvl w:val="0"/>
          <w:numId w:val="37"/>
        </w:numPr>
        <w:spacing w:after="0"/>
        <w:jc w:val="left"/>
        <w:rPr>
          <w:rFonts w:asciiTheme="minorHAnsi" w:hAnsiTheme="minorHAnsi" w:cstheme="minorHAnsi"/>
          <w:sz w:val="24"/>
          <w:szCs w:val="24"/>
        </w:rPr>
      </w:pPr>
      <w:r w:rsidRPr="002561EA">
        <w:rPr>
          <w:rFonts w:asciiTheme="minorHAnsi" w:hAnsiTheme="minorHAnsi" w:cstheme="minorHAnsi"/>
          <w:sz w:val="24"/>
          <w:szCs w:val="24"/>
        </w:rPr>
        <w:t>Findings inform improvement planning and staff training priorities.</w:t>
      </w:r>
    </w:p>
    <w:p w14:paraId="13DA1E9C" w14:textId="77777777"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Communication and accessibility</w:t>
      </w:r>
    </w:p>
    <w:p w14:paraId="31D51114" w14:textId="77777777" w:rsidR="001000AE" w:rsidRPr="002561EA" w:rsidRDefault="001000AE" w:rsidP="00375865">
      <w:pPr>
        <w:pStyle w:val="ListParagraph"/>
        <w:numPr>
          <w:ilvl w:val="0"/>
          <w:numId w:val="38"/>
        </w:numPr>
        <w:spacing w:after="0"/>
        <w:jc w:val="left"/>
        <w:rPr>
          <w:rFonts w:asciiTheme="minorHAnsi" w:hAnsiTheme="minorHAnsi" w:cstheme="minorHAnsi"/>
          <w:sz w:val="24"/>
          <w:szCs w:val="24"/>
        </w:rPr>
      </w:pPr>
      <w:r w:rsidRPr="002561EA">
        <w:rPr>
          <w:rFonts w:asciiTheme="minorHAnsi" w:hAnsiTheme="minorHAnsi" w:cstheme="minorHAnsi"/>
          <w:sz w:val="24"/>
          <w:szCs w:val="24"/>
        </w:rPr>
        <w:t>Shared at staff induction and reinforced through training.</w:t>
      </w:r>
    </w:p>
    <w:p w14:paraId="55FCEDE7" w14:textId="77777777" w:rsidR="001000AE" w:rsidRPr="002561EA" w:rsidRDefault="001000AE" w:rsidP="00375865">
      <w:pPr>
        <w:pStyle w:val="ListParagraph"/>
        <w:numPr>
          <w:ilvl w:val="0"/>
          <w:numId w:val="38"/>
        </w:numPr>
        <w:spacing w:after="0"/>
        <w:jc w:val="left"/>
        <w:rPr>
          <w:rFonts w:asciiTheme="minorHAnsi" w:hAnsiTheme="minorHAnsi" w:cstheme="minorHAnsi"/>
          <w:sz w:val="24"/>
          <w:szCs w:val="24"/>
        </w:rPr>
      </w:pPr>
      <w:r w:rsidRPr="002561EA">
        <w:rPr>
          <w:rFonts w:asciiTheme="minorHAnsi" w:hAnsiTheme="minorHAnsi" w:cstheme="minorHAnsi"/>
          <w:sz w:val="24"/>
          <w:szCs w:val="24"/>
        </w:rPr>
        <w:t>Communicated to learners and parents/carers through AUAs and awareness activity.</w:t>
      </w:r>
    </w:p>
    <w:p w14:paraId="633F9540" w14:textId="77777777" w:rsidR="001000AE" w:rsidRPr="002561EA" w:rsidRDefault="001000AE" w:rsidP="00375865">
      <w:pPr>
        <w:pStyle w:val="ListParagraph"/>
        <w:numPr>
          <w:ilvl w:val="0"/>
          <w:numId w:val="38"/>
        </w:numPr>
        <w:spacing w:after="0"/>
        <w:jc w:val="left"/>
        <w:rPr>
          <w:rFonts w:asciiTheme="minorHAnsi" w:hAnsiTheme="minorHAnsi" w:cstheme="minorHAnsi"/>
          <w:sz w:val="24"/>
          <w:szCs w:val="24"/>
        </w:rPr>
      </w:pPr>
      <w:r w:rsidRPr="002561EA">
        <w:rPr>
          <w:rFonts w:asciiTheme="minorHAnsi" w:hAnsiTheme="minorHAnsi" w:cstheme="minorHAnsi"/>
          <w:sz w:val="24"/>
          <w:szCs w:val="24"/>
        </w:rPr>
        <w:t>Published on the school website.</w:t>
      </w:r>
    </w:p>
    <w:p w14:paraId="220C10D0" w14:textId="77777777" w:rsidR="002561EA" w:rsidRDefault="002561EA" w:rsidP="005A37A9">
      <w:pPr>
        <w:pStyle w:val="Heading2"/>
        <w:spacing w:before="0" w:after="0"/>
        <w:rPr>
          <w:rFonts w:asciiTheme="minorHAnsi" w:hAnsiTheme="minorHAnsi" w:cstheme="minorHAnsi"/>
          <w:color w:val="auto"/>
          <w:sz w:val="24"/>
          <w:szCs w:val="24"/>
        </w:rPr>
      </w:pPr>
      <w:bookmarkStart w:id="25" w:name="_Toc238568238"/>
      <w:bookmarkStart w:id="26" w:name="_Toc238568754"/>
    </w:p>
    <w:p w14:paraId="194DAC64" w14:textId="438A0C71" w:rsidR="001000AE" w:rsidRPr="002561EA" w:rsidRDefault="001000AE" w:rsidP="005A37A9">
      <w:pPr>
        <w:pStyle w:val="Heading2"/>
        <w:spacing w:before="0" w:after="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Acceptable use</w:t>
      </w:r>
      <w:bookmarkEnd w:id="25"/>
      <w:bookmarkEnd w:id="26"/>
    </w:p>
    <w:p w14:paraId="53DB40A2"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Acceptable use is defined through the Online Safety Policy and a suite of Acceptable Use Agreements (AUAs)</w:t>
      </w:r>
      <w:r w:rsidRPr="002561EA">
        <w:rPr>
          <w:rFonts w:asciiTheme="minorHAnsi" w:hAnsiTheme="minorHAnsi" w:cstheme="minorHAnsi"/>
          <w:i/>
          <w:sz w:val="24"/>
          <w:szCs w:val="24"/>
        </w:rPr>
        <w:t xml:space="preserve"> (see appendices). </w:t>
      </w:r>
      <w:r w:rsidRPr="002561EA">
        <w:rPr>
          <w:rFonts w:asciiTheme="minorHAnsi" w:hAnsiTheme="minorHAnsi" w:cstheme="minorHAnsi"/>
          <w:sz w:val="24"/>
          <w:szCs w:val="24"/>
        </w:rPr>
        <w:t>AUAs matter most when they are understood, reinforced and followed—not simply signed.</w:t>
      </w:r>
    </w:p>
    <w:p w14:paraId="1D4B6B8F" w14:textId="73CD79DC"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 xml:space="preserve">Reinforcement </w:t>
      </w:r>
    </w:p>
    <w:p w14:paraId="716A0538" w14:textId="77777777" w:rsidR="001000AE" w:rsidRPr="002561EA" w:rsidRDefault="001000AE" w:rsidP="00375865">
      <w:pPr>
        <w:pStyle w:val="ListParagraph"/>
        <w:numPr>
          <w:ilvl w:val="0"/>
          <w:numId w:val="39"/>
        </w:numPr>
        <w:spacing w:after="0"/>
        <w:jc w:val="left"/>
        <w:rPr>
          <w:rFonts w:asciiTheme="minorHAnsi" w:hAnsiTheme="minorHAnsi" w:cstheme="minorHAnsi"/>
          <w:sz w:val="24"/>
          <w:szCs w:val="24"/>
        </w:rPr>
      </w:pPr>
      <w:r w:rsidRPr="002561EA">
        <w:rPr>
          <w:rFonts w:asciiTheme="minorHAnsi" w:hAnsiTheme="minorHAnsi" w:cstheme="minorHAnsi"/>
          <w:sz w:val="24"/>
          <w:szCs w:val="24"/>
        </w:rPr>
        <w:t>staff and learner induction/handbooks</w:t>
      </w:r>
    </w:p>
    <w:p w14:paraId="0B571EFF" w14:textId="77777777" w:rsidR="001000AE" w:rsidRPr="002561EA" w:rsidRDefault="001000AE" w:rsidP="00375865">
      <w:pPr>
        <w:pStyle w:val="ListParagraph"/>
        <w:numPr>
          <w:ilvl w:val="0"/>
          <w:numId w:val="39"/>
        </w:numPr>
        <w:spacing w:after="0"/>
        <w:jc w:val="left"/>
        <w:rPr>
          <w:rFonts w:asciiTheme="minorHAnsi" w:hAnsiTheme="minorHAnsi" w:cstheme="minorHAnsi"/>
          <w:sz w:val="24"/>
          <w:szCs w:val="24"/>
        </w:rPr>
      </w:pPr>
      <w:r w:rsidRPr="002561EA">
        <w:rPr>
          <w:rFonts w:asciiTheme="minorHAnsi" w:hAnsiTheme="minorHAnsi" w:cstheme="minorHAnsi"/>
          <w:sz w:val="24"/>
          <w:szCs w:val="24"/>
        </w:rPr>
        <w:t>on-screen reminders (e.g. splash screens), digital signage</w:t>
      </w:r>
    </w:p>
    <w:p w14:paraId="284CD49C" w14:textId="77777777" w:rsidR="001000AE" w:rsidRPr="002561EA" w:rsidRDefault="001000AE" w:rsidP="00375865">
      <w:pPr>
        <w:pStyle w:val="ListParagraph"/>
        <w:numPr>
          <w:ilvl w:val="0"/>
          <w:numId w:val="39"/>
        </w:numPr>
        <w:spacing w:after="0"/>
        <w:jc w:val="left"/>
        <w:rPr>
          <w:rFonts w:asciiTheme="minorHAnsi" w:hAnsiTheme="minorHAnsi" w:cstheme="minorHAnsi"/>
          <w:sz w:val="24"/>
          <w:szCs w:val="24"/>
        </w:rPr>
      </w:pPr>
      <w:r w:rsidRPr="002561EA">
        <w:rPr>
          <w:rFonts w:asciiTheme="minorHAnsi" w:hAnsiTheme="minorHAnsi" w:cstheme="minorHAnsi"/>
          <w:sz w:val="24"/>
          <w:szCs w:val="24"/>
        </w:rPr>
        <w:t>posters in areas where technology is used</w:t>
      </w:r>
    </w:p>
    <w:p w14:paraId="26853273" w14:textId="77777777" w:rsidR="001000AE" w:rsidRPr="002561EA" w:rsidRDefault="001000AE" w:rsidP="00375865">
      <w:pPr>
        <w:pStyle w:val="ListParagraph"/>
        <w:numPr>
          <w:ilvl w:val="0"/>
          <w:numId w:val="39"/>
        </w:numPr>
        <w:spacing w:after="0"/>
        <w:jc w:val="left"/>
        <w:rPr>
          <w:rFonts w:asciiTheme="minorHAnsi" w:hAnsiTheme="minorHAnsi" w:cstheme="minorHAnsi"/>
          <w:sz w:val="24"/>
          <w:szCs w:val="24"/>
        </w:rPr>
      </w:pPr>
      <w:r w:rsidRPr="002561EA">
        <w:rPr>
          <w:rFonts w:asciiTheme="minorHAnsi" w:hAnsiTheme="minorHAnsi" w:cstheme="minorHAnsi"/>
          <w:sz w:val="24"/>
          <w:szCs w:val="24"/>
        </w:rPr>
        <w:t>curriculum and awareness sessions</w:t>
      </w:r>
    </w:p>
    <w:p w14:paraId="5EED2E15" w14:textId="77777777" w:rsidR="001000AE" w:rsidRPr="002561EA" w:rsidRDefault="001000AE" w:rsidP="00375865">
      <w:pPr>
        <w:pStyle w:val="ListParagraph"/>
        <w:numPr>
          <w:ilvl w:val="0"/>
          <w:numId w:val="39"/>
        </w:numPr>
        <w:spacing w:after="0"/>
        <w:jc w:val="left"/>
        <w:rPr>
          <w:rFonts w:asciiTheme="minorHAnsi" w:hAnsiTheme="minorHAnsi" w:cstheme="minorHAnsi"/>
          <w:sz w:val="24"/>
          <w:szCs w:val="24"/>
        </w:rPr>
      </w:pPr>
      <w:r w:rsidRPr="002561EA">
        <w:rPr>
          <w:rFonts w:asciiTheme="minorHAnsi" w:hAnsiTheme="minorHAnsi" w:cstheme="minorHAnsi"/>
          <w:sz w:val="24"/>
          <w:szCs w:val="24"/>
        </w:rPr>
        <w:t>communications with parents/carers</w:t>
      </w:r>
    </w:p>
    <w:p w14:paraId="4C0DC055" w14:textId="77777777" w:rsidR="001000AE" w:rsidRPr="002561EA" w:rsidRDefault="001000AE" w:rsidP="00375865">
      <w:pPr>
        <w:pStyle w:val="ListParagraph"/>
        <w:numPr>
          <w:ilvl w:val="0"/>
          <w:numId w:val="39"/>
        </w:numPr>
        <w:spacing w:after="0"/>
        <w:jc w:val="left"/>
        <w:rPr>
          <w:rFonts w:asciiTheme="minorHAnsi" w:hAnsiTheme="minorHAnsi" w:cstheme="minorHAnsi"/>
          <w:sz w:val="24"/>
          <w:szCs w:val="24"/>
        </w:rPr>
      </w:pPr>
      <w:r w:rsidRPr="002561EA">
        <w:rPr>
          <w:rFonts w:asciiTheme="minorHAnsi" w:hAnsiTheme="minorHAnsi" w:cstheme="minorHAnsi"/>
          <w:sz w:val="24"/>
          <w:szCs w:val="24"/>
        </w:rPr>
        <w:t>school website</w:t>
      </w:r>
    </w:p>
    <w:p w14:paraId="46985B83" w14:textId="77777777" w:rsidR="001000AE" w:rsidRPr="002561EA" w:rsidRDefault="001000AE" w:rsidP="00375865">
      <w:pPr>
        <w:pStyle w:val="ListParagraph"/>
        <w:numPr>
          <w:ilvl w:val="0"/>
          <w:numId w:val="39"/>
        </w:numPr>
        <w:spacing w:after="0"/>
        <w:jc w:val="left"/>
        <w:rPr>
          <w:rFonts w:asciiTheme="minorHAnsi" w:hAnsiTheme="minorHAnsi" w:cstheme="minorHAnsi"/>
          <w:sz w:val="24"/>
          <w:szCs w:val="24"/>
        </w:rPr>
      </w:pPr>
      <w:r w:rsidRPr="002561EA">
        <w:rPr>
          <w:rFonts w:asciiTheme="minorHAnsi" w:hAnsiTheme="minorHAnsi" w:cstheme="minorHAnsi"/>
          <w:sz w:val="24"/>
          <w:szCs w:val="24"/>
        </w:rPr>
        <w:t>peer support / learner-led activity</w:t>
      </w:r>
    </w:p>
    <w:p w14:paraId="10FEFD32" w14:textId="77777777" w:rsidR="002561EA" w:rsidRDefault="002561EA" w:rsidP="005A37A9">
      <w:pPr>
        <w:pStyle w:val="Heading3"/>
        <w:spacing w:before="0"/>
        <w:rPr>
          <w:rFonts w:asciiTheme="minorHAnsi" w:hAnsiTheme="minorHAnsi" w:cstheme="minorHAnsi"/>
          <w:color w:val="auto"/>
          <w:sz w:val="24"/>
          <w:szCs w:val="24"/>
        </w:rPr>
      </w:pPr>
    </w:p>
    <w:p w14:paraId="5DFB9A3D" w14:textId="43EDB329"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Acceptable/Unacceptable Actions</w:t>
      </w:r>
    </w:p>
    <w:p w14:paraId="1858F459"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Schools should agree what is acceptable/unacceptable for their context (age, setting and systems) and record this in the tables below.</w:t>
      </w:r>
    </w:p>
    <w:p w14:paraId="27A2BA2C" w14:textId="77777777" w:rsidR="001000AE" w:rsidRPr="002561EA" w:rsidRDefault="001000AE" w:rsidP="005A37A9">
      <w:pPr>
        <w:spacing w:after="0"/>
        <w:jc w:val="left"/>
        <w:rPr>
          <w:rFonts w:asciiTheme="minorHAnsi" w:hAnsiTheme="minorHAnsi" w:cstheme="minorHAnsi"/>
          <w:sz w:val="24"/>
          <w:szCs w:val="24"/>
          <w:highlight w:val="cyan"/>
        </w:rPr>
      </w:pPr>
    </w:p>
    <w:tbl>
      <w:tblPr>
        <w:tblStyle w:val="TableGrid"/>
        <w:tblW w:w="10490" w:type="dxa"/>
        <w:jc w:val="center"/>
        <w:tblLayout w:type="fixed"/>
        <w:tblLook w:val="0000" w:firstRow="0" w:lastRow="0" w:firstColumn="0" w:lastColumn="0" w:noHBand="0" w:noVBand="0"/>
      </w:tblPr>
      <w:tblGrid>
        <w:gridCol w:w="1838"/>
        <w:gridCol w:w="4385"/>
        <w:gridCol w:w="847"/>
        <w:gridCol w:w="874"/>
        <w:gridCol w:w="849"/>
        <w:gridCol w:w="847"/>
        <w:gridCol w:w="850"/>
      </w:tblGrid>
      <w:tr w:rsidR="001000AE" w:rsidRPr="002561EA" w14:paraId="4FD7D840" w14:textId="77777777" w:rsidTr="00BC4282">
        <w:trPr>
          <w:trHeight w:val="1792"/>
          <w:tblHeader/>
          <w:jc w:val="center"/>
        </w:trPr>
        <w:tc>
          <w:tcPr>
            <w:tcW w:w="6223" w:type="dxa"/>
            <w:gridSpan w:val="2"/>
            <w:tcBorders>
              <w:top w:val="single" w:sz="4" w:space="0" w:color="auto"/>
              <w:left w:val="single" w:sz="4" w:space="0" w:color="auto"/>
              <w:bottom w:val="single" w:sz="4" w:space="0" w:color="auto"/>
              <w:right w:val="single" w:sz="4" w:space="0" w:color="auto"/>
            </w:tcBorders>
            <w:vAlign w:val="center"/>
          </w:tcPr>
          <w:p w14:paraId="28CCFA89" w14:textId="77777777" w:rsidR="001000AE" w:rsidRPr="002561EA" w:rsidRDefault="001000AE" w:rsidP="005A37A9">
            <w:pPr>
              <w:pStyle w:val="Heading3"/>
              <w:spacing w:before="0"/>
              <w:rPr>
                <w:rFonts w:asciiTheme="minorHAnsi" w:hAnsiTheme="minorHAnsi" w:cstheme="minorHAnsi"/>
                <w:color w:val="auto"/>
                <w:sz w:val="24"/>
                <w:szCs w:val="24"/>
              </w:rPr>
            </w:pPr>
            <w:bookmarkStart w:id="27" w:name="_Toc189230411"/>
            <w:r w:rsidRPr="002561EA">
              <w:rPr>
                <w:rFonts w:asciiTheme="minorHAnsi" w:hAnsiTheme="minorHAnsi" w:cstheme="minorHAnsi"/>
                <w:noProof/>
                <w:color w:val="auto"/>
                <w:sz w:val="24"/>
                <w:szCs w:val="24"/>
              </w:rPr>
              <mc:AlternateContent>
                <mc:Choice Requires="wps">
                  <w:drawing>
                    <wp:anchor distT="0" distB="0" distL="114300" distR="114300" simplePos="0" relativeHeight="251666432" behindDoc="0" locked="0" layoutInCell="1" allowOverlap="1" wp14:anchorId="15A6F35C" wp14:editId="40D2D43C">
                      <wp:simplePos x="0" y="0"/>
                      <wp:positionH relativeFrom="column">
                        <wp:posOffset>-1784985</wp:posOffset>
                      </wp:positionH>
                      <wp:positionV relativeFrom="paragraph">
                        <wp:posOffset>1974850</wp:posOffset>
                      </wp:positionV>
                      <wp:extent cx="800100" cy="571500"/>
                      <wp:effectExtent l="0" t="2540" r="3810" b="0"/>
                      <wp:wrapNone/>
                      <wp:docPr id="1537538307" name="Text Box 1537538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2D585" w14:textId="77777777" w:rsidR="001000AE" w:rsidRDefault="001000AE" w:rsidP="001000AE">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6F35C" id="_x0000_t202" coordsize="21600,21600" o:spt="202" path="m,l,21600r21600,l21600,xe">
                      <v:stroke joinstyle="miter"/>
                      <v:path gradientshapeok="t" o:connecttype="rect"/>
                    </v:shapetype>
                    <v:shape id="Text Box 1537538307" o:spid="_x0000_s1026" type="#_x0000_t202" style="position:absolute;left:0;text-align:left;margin-left:-140.55pt;margin-top:155.5pt;width:63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" filled="f" stroked="f">
                      <v:textbox>
                        <w:txbxContent>
                          <w:p w14:paraId="2A12D585" w14:textId="77777777" w:rsidR="001000AE" w:rsidRDefault="001000AE" w:rsidP="001000AE">
                            <w:pPr>
                              <w:jc w:val="center"/>
                            </w:pPr>
                            <w:r>
                              <w:rPr>
                                <w:color w:val="FFFFFF"/>
                                <w:sz w:val="60"/>
                              </w:rPr>
                              <w:t>18</w:t>
                            </w:r>
                          </w:p>
                        </w:txbxContent>
                      </v:textbox>
                    </v:shape>
                  </w:pict>
                </mc:Fallback>
              </mc:AlternateContent>
            </w:r>
            <w:r w:rsidRPr="002561EA">
              <w:rPr>
                <w:rFonts w:asciiTheme="minorHAnsi" w:hAnsiTheme="minorHAnsi" w:cstheme="minorHAnsi"/>
                <w:color w:val="auto"/>
                <w:sz w:val="24"/>
                <w:szCs w:val="24"/>
              </w:rPr>
              <w:t>User actions</w:t>
            </w:r>
            <w:bookmarkEnd w:id="27"/>
          </w:p>
          <w:p w14:paraId="5AB4175C" w14:textId="77777777" w:rsidR="001000AE" w:rsidRPr="002561EA" w:rsidRDefault="001000AE" w:rsidP="005A37A9">
            <w:pPr>
              <w:spacing w:after="0"/>
              <w:jc w:val="center"/>
              <w:rPr>
                <w:rFonts w:asciiTheme="minorHAnsi" w:hAnsiTheme="minorHAnsi" w:cstheme="minorHAnsi"/>
                <w:sz w:val="24"/>
                <w:szCs w:val="24"/>
              </w:rPr>
            </w:pP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49F10A19" w14:textId="77777777" w:rsidR="001000AE" w:rsidRPr="002561EA" w:rsidRDefault="001000AE" w:rsidP="005A37A9">
            <w:pPr>
              <w:spacing w:after="0"/>
              <w:jc w:val="center"/>
              <w:rPr>
                <w:rFonts w:asciiTheme="minorHAnsi" w:hAnsiTheme="minorHAnsi" w:cstheme="minorHAnsi"/>
                <w:b/>
                <w:bCs/>
                <w:sz w:val="24"/>
                <w:szCs w:val="24"/>
              </w:rPr>
            </w:pPr>
            <w:r w:rsidRPr="002561EA">
              <w:rPr>
                <w:rFonts w:asciiTheme="minorHAnsi" w:hAnsiTheme="minorHAnsi" w:cstheme="minorHAnsi"/>
                <w:b/>
                <w:bCs/>
                <w:sz w:val="24"/>
                <w:szCs w:val="24"/>
              </w:rPr>
              <w:t>Acceptable</w:t>
            </w:r>
          </w:p>
        </w:tc>
        <w:tc>
          <w:tcPr>
            <w:tcW w:w="874"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3F1D4D94" w14:textId="77777777" w:rsidR="001000AE" w:rsidRPr="002561EA" w:rsidRDefault="001000AE" w:rsidP="005A37A9">
            <w:pPr>
              <w:spacing w:after="0"/>
              <w:jc w:val="center"/>
              <w:rPr>
                <w:rFonts w:asciiTheme="minorHAnsi" w:hAnsiTheme="minorHAnsi" w:cstheme="minorHAnsi"/>
                <w:b/>
                <w:bCs/>
                <w:sz w:val="24"/>
                <w:szCs w:val="24"/>
              </w:rPr>
            </w:pPr>
            <w:r w:rsidRPr="002561EA">
              <w:rPr>
                <w:rFonts w:asciiTheme="minorHAnsi" w:hAnsiTheme="minorHAnsi" w:cstheme="minorHAnsi"/>
                <w:b/>
                <w:bCs/>
                <w:sz w:val="24"/>
                <w:szCs w:val="24"/>
              </w:rPr>
              <w:t>Acceptable at certain times</w:t>
            </w:r>
          </w:p>
        </w:tc>
        <w:tc>
          <w:tcPr>
            <w:tcW w:w="849"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62360134" w14:textId="77777777" w:rsidR="001000AE" w:rsidRPr="002561EA" w:rsidRDefault="001000AE" w:rsidP="005A37A9">
            <w:pPr>
              <w:spacing w:after="0"/>
              <w:jc w:val="center"/>
              <w:rPr>
                <w:rFonts w:asciiTheme="minorHAnsi" w:hAnsiTheme="minorHAnsi" w:cstheme="minorHAnsi"/>
                <w:b/>
                <w:bCs/>
                <w:sz w:val="24"/>
                <w:szCs w:val="24"/>
              </w:rPr>
            </w:pPr>
            <w:r w:rsidRPr="002561EA">
              <w:rPr>
                <w:rFonts w:asciiTheme="minorHAnsi" w:hAnsiTheme="minorHAnsi" w:cstheme="minorHAnsi"/>
                <w:b/>
                <w:bCs/>
                <w:sz w:val="24"/>
                <w:szCs w:val="24"/>
              </w:rPr>
              <w:t>Acceptable for nominated users</w:t>
            </w:r>
          </w:p>
        </w:tc>
        <w:tc>
          <w:tcPr>
            <w:tcW w:w="847"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4CD90AF2" w14:textId="77777777" w:rsidR="001000AE" w:rsidRPr="002561EA" w:rsidRDefault="001000AE" w:rsidP="005A37A9">
            <w:pPr>
              <w:spacing w:after="0"/>
              <w:jc w:val="center"/>
              <w:rPr>
                <w:rFonts w:asciiTheme="minorHAnsi" w:hAnsiTheme="minorHAnsi" w:cstheme="minorHAnsi"/>
                <w:b/>
                <w:bCs/>
                <w:sz w:val="24"/>
                <w:szCs w:val="24"/>
              </w:rPr>
            </w:pPr>
            <w:r w:rsidRPr="002561EA">
              <w:rPr>
                <w:rFonts w:asciiTheme="minorHAnsi" w:hAnsiTheme="minorHAnsi" w:cstheme="minorHAnsi"/>
                <w:b/>
                <w:bCs/>
                <w:sz w:val="24"/>
                <w:szCs w:val="24"/>
              </w:rPr>
              <w:t>Unacceptable</w:t>
            </w:r>
          </w:p>
        </w:tc>
        <w:tc>
          <w:tcPr>
            <w:tcW w:w="850" w:type="dxa"/>
            <w:tcBorders>
              <w:top w:val="single" w:sz="4" w:space="0" w:color="auto"/>
              <w:left w:val="single" w:sz="4" w:space="0" w:color="auto"/>
              <w:bottom w:val="single" w:sz="4" w:space="0" w:color="auto"/>
              <w:right w:val="single" w:sz="4" w:space="0" w:color="auto"/>
            </w:tcBorders>
            <w:shd w:val="clear" w:color="auto" w:fill="DDEDF5"/>
            <w:textDirection w:val="btLr"/>
            <w:vAlign w:val="center"/>
          </w:tcPr>
          <w:p w14:paraId="3D85C4B3" w14:textId="77777777" w:rsidR="001000AE" w:rsidRPr="002561EA" w:rsidRDefault="001000AE" w:rsidP="005A37A9">
            <w:pPr>
              <w:spacing w:after="0"/>
              <w:jc w:val="center"/>
              <w:rPr>
                <w:rFonts w:asciiTheme="minorHAnsi" w:hAnsiTheme="minorHAnsi" w:cstheme="minorHAnsi"/>
                <w:b/>
                <w:bCs/>
                <w:sz w:val="24"/>
                <w:szCs w:val="24"/>
              </w:rPr>
            </w:pPr>
            <w:r w:rsidRPr="002561EA">
              <w:rPr>
                <w:rFonts w:asciiTheme="minorHAnsi" w:hAnsiTheme="minorHAnsi" w:cstheme="minorHAnsi"/>
                <w:b/>
                <w:bCs/>
                <w:sz w:val="24"/>
                <w:szCs w:val="24"/>
              </w:rPr>
              <w:t>Unacceptable &amp; illegal</w:t>
            </w:r>
          </w:p>
        </w:tc>
      </w:tr>
      <w:tr w:rsidR="001000AE" w:rsidRPr="002561EA" w14:paraId="0E322E08" w14:textId="77777777" w:rsidTr="00BC4282">
        <w:trPr>
          <w:trHeight w:val="57"/>
          <w:jc w:val="center"/>
        </w:trPr>
        <w:tc>
          <w:tcPr>
            <w:tcW w:w="1838" w:type="dxa"/>
            <w:tcBorders>
              <w:top w:val="single" w:sz="4" w:space="0" w:color="auto"/>
              <w:left w:val="single" w:sz="4" w:space="0" w:color="auto"/>
              <w:bottom w:val="single" w:sz="4" w:space="0" w:color="auto"/>
              <w:right w:val="single" w:sz="4" w:space="0" w:color="auto"/>
            </w:tcBorders>
            <w:vAlign w:val="center"/>
          </w:tcPr>
          <w:p w14:paraId="268FE532" w14:textId="77777777" w:rsidR="001000AE" w:rsidRPr="002561EA" w:rsidRDefault="001000AE" w:rsidP="005A37A9">
            <w:pPr>
              <w:spacing w:after="0"/>
              <w:jc w:val="left"/>
              <w:rPr>
                <w:rFonts w:asciiTheme="minorHAnsi" w:hAnsiTheme="minorHAnsi" w:cstheme="minorHAnsi"/>
                <w:sz w:val="20"/>
                <w:szCs w:val="20"/>
                <w:highlight w:val="cyan"/>
              </w:rPr>
            </w:pPr>
            <w:r w:rsidRPr="002561EA">
              <w:rPr>
                <w:rFonts w:asciiTheme="minorHAnsi" w:hAnsiTheme="minorHAnsi" w:cstheme="minorHAnsi"/>
                <w:sz w:val="20"/>
                <w:szCs w:val="20"/>
              </w:rPr>
              <w:t>Users must not use online services (apps, games, sites) to create, share, download, upload, transfer or communicate material or comments that are:</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9586FC0" w14:textId="77777777" w:rsidR="001000AE" w:rsidRPr="002561EA" w:rsidRDefault="001000AE" w:rsidP="005A37A9">
            <w:pPr>
              <w:spacing w:after="0"/>
              <w:ind w:left="360"/>
              <w:jc w:val="left"/>
              <w:rPr>
                <w:rFonts w:asciiTheme="minorHAnsi" w:hAnsiTheme="minorHAnsi" w:cstheme="minorHAnsi"/>
                <w:sz w:val="18"/>
                <w:szCs w:val="18"/>
              </w:rPr>
            </w:pPr>
            <w:r w:rsidRPr="002561EA">
              <w:rPr>
                <w:rFonts w:asciiTheme="minorHAnsi" w:hAnsiTheme="minorHAnsi" w:cstheme="minorHAnsi"/>
                <w:sz w:val="18"/>
                <w:szCs w:val="18"/>
              </w:rPr>
              <w:t>Any illegal activity, for example:</w:t>
            </w:r>
          </w:p>
          <w:p w14:paraId="50C4089E"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Child sexual abuse imagery (CSAM)*</w:t>
            </w:r>
          </w:p>
          <w:p w14:paraId="0B8B7695"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Child sexual abuse/exploitation and grooming</w:t>
            </w:r>
          </w:p>
          <w:p w14:paraId="0050FC2A"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Terrorism-related content</w:t>
            </w:r>
          </w:p>
          <w:p w14:paraId="3DE6760E"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Encouraging, promoting or assisting suicide/self-harm</w:t>
            </w:r>
          </w:p>
          <w:p w14:paraId="4D4BC3AA"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Sexual image offences (including intimate image abuse/revenge porn and extreme pornography)</w:t>
            </w:r>
          </w:p>
          <w:p w14:paraId="6E9E2B0B"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Incitement to, or threats of, violence</w:t>
            </w:r>
          </w:p>
          <w:p w14:paraId="44E6407A"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Hate crime</w:t>
            </w:r>
          </w:p>
          <w:p w14:paraId="50446F59"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Public order offences (including harassment and stalking)</w:t>
            </w:r>
          </w:p>
          <w:p w14:paraId="6C7079CD"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Drug-related offences</w:t>
            </w:r>
          </w:p>
          <w:p w14:paraId="31FDB0D3" w14:textId="77777777" w:rsidR="001000AE"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Weapons/firearms offences</w:t>
            </w:r>
          </w:p>
          <w:p w14:paraId="45D1061E" w14:textId="3BE1FDBD" w:rsidR="005A37A9" w:rsidRPr="002561EA" w:rsidRDefault="001000AE" w:rsidP="00375865">
            <w:pPr>
              <w:pStyle w:val="ListParagraph"/>
              <w:numPr>
                <w:ilvl w:val="0"/>
                <w:numId w:val="50"/>
              </w:numPr>
              <w:spacing w:after="0"/>
              <w:jc w:val="left"/>
              <w:rPr>
                <w:rFonts w:asciiTheme="minorHAnsi" w:hAnsiTheme="minorHAnsi" w:cstheme="minorHAnsi"/>
                <w:sz w:val="18"/>
                <w:szCs w:val="18"/>
              </w:rPr>
            </w:pPr>
            <w:r w:rsidRPr="002561EA">
              <w:rPr>
                <w:rFonts w:asciiTheme="minorHAnsi" w:hAnsiTheme="minorHAnsi" w:cstheme="minorHAnsi"/>
                <w:sz w:val="18"/>
                <w:szCs w:val="18"/>
              </w:rPr>
              <w:t>Fraud and financial crime (including money laundering</w:t>
            </w:r>
          </w:p>
          <w:p w14:paraId="6BDDE1FB" w14:textId="6874042C" w:rsidR="001000AE" w:rsidRPr="002561EA" w:rsidRDefault="001000AE" w:rsidP="005A37A9">
            <w:pPr>
              <w:spacing w:after="0"/>
              <w:jc w:val="left"/>
              <w:rPr>
                <w:rFonts w:asciiTheme="minorHAnsi" w:hAnsiTheme="minorHAnsi" w:cstheme="minorHAnsi"/>
                <w:sz w:val="18"/>
                <w:szCs w:val="18"/>
              </w:rPr>
            </w:pPr>
            <w:r w:rsidRPr="002561EA">
              <w:rPr>
                <w:rFonts w:asciiTheme="minorHAnsi" w:hAnsiTheme="minorHAnsi" w:cstheme="minorHAnsi"/>
                <w:i/>
                <w:iCs/>
                <w:sz w:val="18"/>
                <w:szCs w:val="18"/>
              </w:rPr>
              <w:t>Note: follow UKSIC and UKCIS guidance when responding to self-generated intimate images (SGII).</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335A63" w14:textId="77777777" w:rsidR="001000AE" w:rsidRPr="002561EA" w:rsidRDefault="001000AE" w:rsidP="005A37A9">
            <w:pPr>
              <w:spacing w:after="0"/>
              <w:jc w:val="left"/>
              <w:rPr>
                <w:rFonts w:asciiTheme="minorHAnsi" w:hAnsiTheme="minorHAnsi" w:cstheme="minorHAnsi"/>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1F59B6" w14:textId="77777777" w:rsidR="001000AE" w:rsidRPr="002561EA" w:rsidRDefault="001000AE" w:rsidP="005A37A9">
            <w:pPr>
              <w:spacing w:after="0"/>
              <w:jc w:val="left"/>
              <w:rPr>
                <w:rFonts w:asciiTheme="minorHAnsi" w:hAnsiTheme="minorHAnsi" w:cstheme="minorHAnsi"/>
                <w:sz w:val="24"/>
                <w:szCs w:val="24"/>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C17B79" w14:textId="77777777" w:rsidR="001000AE" w:rsidRPr="002561EA" w:rsidRDefault="001000AE" w:rsidP="005A37A9">
            <w:pPr>
              <w:spacing w:after="0"/>
              <w:jc w:val="left"/>
              <w:rPr>
                <w:rFonts w:asciiTheme="minorHAnsi" w:hAnsiTheme="minorHAnsi" w:cstheme="minorHAnsi"/>
                <w:sz w:val="24"/>
                <w:szCs w:val="24"/>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AAC16D" w14:textId="77777777" w:rsidR="001000AE" w:rsidRPr="002561EA" w:rsidRDefault="001000AE" w:rsidP="005A37A9">
            <w:pPr>
              <w:spacing w:after="0"/>
              <w:jc w:val="left"/>
              <w:rPr>
                <w:rFonts w:asciiTheme="minorHAnsi" w:hAnsiTheme="minorHAnsi" w:cstheme="minorHAnsi"/>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6CB3EBA"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X</w:t>
            </w:r>
          </w:p>
        </w:tc>
      </w:tr>
      <w:tr w:rsidR="001000AE" w:rsidRPr="002561EA" w14:paraId="2DFECDCE" w14:textId="77777777" w:rsidTr="00BC4282">
        <w:trPr>
          <w:trHeight w:val="487"/>
          <w:jc w:val="center"/>
        </w:trPr>
        <w:tc>
          <w:tcPr>
            <w:tcW w:w="1838" w:type="dxa"/>
            <w:tcBorders>
              <w:top w:val="single" w:sz="4" w:space="0" w:color="auto"/>
              <w:left w:val="single" w:sz="4" w:space="0" w:color="auto"/>
              <w:bottom w:val="single" w:sz="4" w:space="0" w:color="auto"/>
              <w:right w:val="single" w:sz="4" w:space="0" w:color="auto"/>
            </w:tcBorders>
          </w:tcPr>
          <w:p w14:paraId="361C8ED2" w14:textId="77777777" w:rsidR="001000AE" w:rsidRPr="002561EA" w:rsidRDefault="001000AE" w:rsidP="005A37A9">
            <w:pPr>
              <w:spacing w:after="0"/>
              <w:jc w:val="left"/>
              <w:rPr>
                <w:rFonts w:asciiTheme="minorHAnsi" w:hAnsiTheme="minorHAnsi" w:cstheme="minorHAnsi"/>
                <w:sz w:val="20"/>
                <w:szCs w:val="20"/>
                <w:highlight w:val="cyan"/>
              </w:rPr>
            </w:pPr>
            <w:r w:rsidRPr="002561EA">
              <w:rPr>
                <w:rFonts w:asciiTheme="minorHAnsi" w:hAnsiTheme="minorHAnsi" w:cstheme="minorHAnsi"/>
                <w:sz w:val="20"/>
                <w:szCs w:val="20"/>
              </w:rPr>
              <w:t>Users must not attempt or support cybercrime (Computer Misuse Act 1990), including:</w:t>
            </w: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09FE4B0" w14:textId="77777777" w:rsidR="001000AE" w:rsidRPr="002561EA" w:rsidRDefault="001000AE" w:rsidP="00375865">
            <w:pPr>
              <w:pStyle w:val="ListParagraph"/>
              <w:numPr>
                <w:ilvl w:val="0"/>
                <w:numId w:val="51"/>
              </w:numPr>
              <w:spacing w:after="0"/>
              <w:jc w:val="left"/>
              <w:rPr>
                <w:rFonts w:asciiTheme="minorHAnsi" w:hAnsiTheme="minorHAnsi" w:cstheme="minorHAnsi"/>
                <w:sz w:val="18"/>
                <w:szCs w:val="18"/>
              </w:rPr>
            </w:pPr>
            <w:r w:rsidRPr="002561EA">
              <w:rPr>
                <w:rFonts w:asciiTheme="minorHAnsi" w:hAnsiTheme="minorHAnsi" w:cstheme="minorHAnsi"/>
                <w:sz w:val="18"/>
                <w:szCs w:val="18"/>
              </w:rPr>
              <w:t>Misusing someone else’s username/ID or password to access data, software or systems without authorisation</w:t>
            </w:r>
          </w:p>
          <w:p w14:paraId="1114D19D" w14:textId="77777777" w:rsidR="001000AE" w:rsidRPr="002561EA" w:rsidRDefault="001000AE" w:rsidP="00375865">
            <w:pPr>
              <w:pStyle w:val="ListParagraph"/>
              <w:numPr>
                <w:ilvl w:val="0"/>
                <w:numId w:val="51"/>
              </w:numPr>
              <w:spacing w:after="0"/>
              <w:jc w:val="left"/>
              <w:rPr>
                <w:rFonts w:asciiTheme="minorHAnsi" w:hAnsiTheme="minorHAnsi" w:cstheme="minorHAnsi"/>
                <w:sz w:val="18"/>
                <w:szCs w:val="18"/>
              </w:rPr>
            </w:pPr>
            <w:r w:rsidRPr="002561EA">
              <w:rPr>
                <w:rFonts w:asciiTheme="minorHAnsi" w:hAnsiTheme="minorHAnsi" w:cstheme="minorHAnsi"/>
                <w:sz w:val="18"/>
                <w:szCs w:val="18"/>
              </w:rPr>
              <w:t>Gaining unauthorised access to school networks, data or files (including bypassing security controls)</w:t>
            </w:r>
          </w:p>
          <w:p w14:paraId="66BA24D0" w14:textId="77777777" w:rsidR="001000AE" w:rsidRPr="002561EA" w:rsidRDefault="001000AE" w:rsidP="00375865">
            <w:pPr>
              <w:pStyle w:val="ListParagraph"/>
              <w:numPr>
                <w:ilvl w:val="0"/>
                <w:numId w:val="51"/>
              </w:numPr>
              <w:spacing w:after="0"/>
              <w:jc w:val="left"/>
              <w:rPr>
                <w:rFonts w:asciiTheme="minorHAnsi" w:hAnsiTheme="minorHAnsi" w:cstheme="minorHAnsi"/>
                <w:sz w:val="18"/>
                <w:szCs w:val="18"/>
              </w:rPr>
            </w:pPr>
            <w:r w:rsidRPr="002561EA">
              <w:rPr>
                <w:rFonts w:asciiTheme="minorHAnsi" w:hAnsiTheme="minorHAnsi" w:cstheme="minorHAnsi"/>
                <w:sz w:val="18"/>
                <w:szCs w:val="18"/>
              </w:rPr>
              <w:t>Creating, introducing or spreading malware (viruses, ransomware, harmful scripts)</w:t>
            </w:r>
          </w:p>
          <w:p w14:paraId="0E232E6C" w14:textId="77777777" w:rsidR="001000AE" w:rsidRPr="002561EA" w:rsidRDefault="001000AE" w:rsidP="00375865">
            <w:pPr>
              <w:pStyle w:val="ListParagraph"/>
              <w:numPr>
                <w:ilvl w:val="0"/>
                <w:numId w:val="51"/>
              </w:numPr>
              <w:spacing w:after="0"/>
              <w:jc w:val="left"/>
              <w:rPr>
                <w:rFonts w:asciiTheme="minorHAnsi" w:hAnsiTheme="minorHAnsi" w:cstheme="minorHAnsi"/>
                <w:sz w:val="18"/>
                <w:szCs w:val="18"/>
              </w:rPr>
            </w:pPr>
            <w:r w:rsidRPr="002561EA">
              <w:rPr>
                <w:rFonts w:asciiTheme="minorHAnsi" w:hAnsiTheme="minorHAnsi" w:cstheme="minorHAnsi"/>
                <w:sz w:val="18"/>
                <w:szCs w:val="18"/>
              </w:rPr>
              <w:t>Phishing, credential theft, or attempting to capture passwords or personal data</w:t>
            </w:r>
          </w:p>
          <w:p w14:paraId="76B8A1C6" w14:textId="77777777" w:rsidR="001000AE" w:rsidRPr="002561EA" w:rsidRDefault="001000AE" w:rsidP="00375865">
            <w:pPr>
              <w:pStyle w:val="ListParagraph"/>
              <w:numPr>
                <w:ilvl w:val="0"/>
                <w:numId w:val="51"/>
              </w:numPr>
              <w:spacing w:after="0"/>
              <w:jc w:val="left"/>
              <w:rPr>
                <w:rFonts w:asciiTheme="minorHAnsi" w:hAnsiTheme="minorHAnsi" w:cstheme="minorHAnsi"/>
                <w:sz w:val="18"/>
                <w:szCs w:val="18"/>
              </w:rPr>
            </w:pPr>
            <w:r w:rsidRPr="002561EA">
              <w:rPr>
                <w:rFonts w:asciiTheme="minorHAnsi" w:hAnsiTheme="minorHAnsi" w:cstheme="minorHAnsi"/>
                <w:sz w:val="18"/>
                <w:szCs w:val="18"/>
              </w:rPr>
              <w:t>Revealing, copying or publishing confidential information (e.g., personal/financial data, databases, access codes)</w:t>
            </w:r>
          </w:p>
          <w:p w14:paraId="24232025" w14:textId="77777777" w:rsidR="001000AE" w:rsidRPr="002561EA" w:rsidRDefault="001000AE" w:rsidP="00375865">
            <w:pPr>
              <w:pStyle w:val="ListParagraph"/>
              <w:numPr>
                <w:ilvl w:val="0"/>
                <w:numId w:val="51"/>
              </w:numPr>
              <w:spacing w:after="0"/>
              <w:jc w:val="left"/>
              <w:rPr>
                <w:rFonts w:asciiTheme="minorHAnsi" w:hAnsiTheme="minorHAnsi" w:cstheme="minorHAnsi"/>
                <w:sz w:val="18"/>
                <w:szCs w:val="18"/>
              </w:rPr>
            </w:pPr>
            <w:r w:rsidRPr="002561EA">
              <w:rPr>
                <w:rFonts w:asciiTheme="minorHAnsi" w:hAnsiTheme="minorHAnsi" w:cstheme="minorHAnsi"/>
                <w:sz w:val="18"/>
                <w:szCs w:val="18"/>
              </w:rPr>
              <w:t>Disabling, impairing or disrupting network/services (e.g., denial of service)</w:t>
            </w:r>
          </w:p>
          <w:p w14:paraId="7294DE9D" w14:textId="77777777" w:rsidR="001000AE" w:rsidRPr="002561EA" w:rsidRDefault="001000AE" w:rsidP="00375865">
            <w:pPr>
              <w:numPr>
                <w:ilvl w:val="0"/>
                <w:numId w:val="49"/>
              </w:numPr>
              <w:spacing w:after="0"/>
              <w:jc w:val="left"/>
              <w:rPr>
                <w:rFonts w:asciiTheme="minorHAnsi" w:hAnsiTheme="minorHAnsi" w:cstheme="minorHAnsi"/>
                <w:sz w:val="18"/>
                <w:szCs w:val="18"/>
              </w:rPr>
            </w:pPr>
            <w:r w:rsidRPr="002561EA">
              <w:rPr>
                <w:rFonts w:asciiTheme="minorHAnsi" w:hAnsiTheme="minorHAnsi" w:cstheme="minorHAnsi"/>
                <w:sz w:val="18"/>
                <w:szCs w:val="18"/>
              </w:rPr>
              <w:t>Using penetration-testing tools without explicit permission</w:t>
            </w:r>
            <w:r w:rsidRPr="002561EA">
              <w:rPr>
                <w:rFonts w:asciiTheme="minorHAnsi" w:hAnsiTheme="minorHAnsi" w:cstheme="minorHAnsi"/>
                <w:sz w:val="18"/>
                <w:szCs w:val="18"/>
              </w:rPr>
              <w:br/>
            </w:r>
          </w:p>
          <w:p w14:paraId="542D2F8F" w14:textId="77777777" w:rsidR="001000AE" w:rsidRPr="002561EA" w:rsidRDefault="001000AE" w:rsidP="005A37A9">
            <w:pPr>
              <w:spacing w:after="0"/>
              <w:jc w:val="left"/>
              <w:rPr>
                <w:rFonts w:asciiTheme="minorHAnsi" w:hAnsiTheme="minorHAnsi" w:cstheme="minorHAnsi"/>
                <w:sz w:val="18"/>
                <w:szCs w:val="18"/>
              </w:rPr>
            </w:pPr>
            <w:r w:rsidRPr="002561EA">
              <w:rPr>
                <w:rFonts w:asciiTheme="minorHAnsi" w:hAnsiTheme="minorHAnsi" w:cstheme="minorHAnsi"/>
                <w:i/>
                <w:iCs/>
                <w:sz w:val="18"/>
                <w:szCs w:val="18"/>
              </w:rPr>
              <w:t>Note: schools should decide whether incidents are dealt with internally or reported to police. Serious or repeat offences should be reported. The National Crime Agency provides routes to divert young people away from cybercrime</w:t>
            </w:r>
            <w:r w:rsidRPr="002561EA">
              <w:rPr>
                <w:rFonts w:asciiTheme="minorHAnsi" w:hAnsiTheme="minorHAnsi" w:cstheme="minorHAnsi"/>
                <w:sz w:val="18"/>
                <w:szCs w:val="18"/>
              </w:rPr>
              <w:t xml:space="preserve"> and into positive pathways.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866AF9" w14:textId="77777777" w:rsidR="001000AE" w:rsidRPr="002561EA" w:rsidRDefault="001000AE" w:rsidP="005A37A9">
            <w:pPr>
              <w:spacing w:after="0"/>
              <w:jc w:val="left"/>
              <w:rPr>
                <w:rFonts w:asciiTheme="minorHAnsi" w:hAnsiTheme="minorHAnsi" w:cstheme="minorHAnsi"/>
                <w:sz w:val="24"/>
                <w:szCs w:val="24"/>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C2AD20" w14:textId="77777777" w:rsidR="001000AE" w:rsidRPr="002561EA" w:rsidRDefault="001000AE" w:rsidP="005A37A9">
            <w:pPr>
              <w:spacing w:after="0"/>
              <w:jc w:val="left"/>
              <w:rPr>
                <w:rFonts w:asciiTheme="minorHAnsi" w:hAnsiTheme="minorHAnsi" w:cstheme="minorHAnsi"/>
                <w:sz w:val="24"/>
                <w:szCs w:val="24"/>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784FDC" w14:textId="77777777" w:rsidR="001000AE" w:rsidRPr="002561EA" w:rsidRDefault="001000AE" w:rsidP="005A37A9">
            <w:pPr>
              <w:spacing w:after="0"/>
              <w:jc w:val="left"/>
              <w:rPr>
                <w:rFonts w:asciiTheme="minorHAnsi" w:hAnsiTheme="minorHAnsi" w:cstheme="minorHAnsi"/>
                <w:sz w:val="24"/>
                <w:szCs w:val="24"/>
              </w:rPr>
            </w:pP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9C7D58" w14:textId="77777777" w:rsidR="001000AE" w:rsidRPr="002561EA" w:rsidRDefault="001000AE" w:rsidP="005A37A9">
            <w:pPr>
              <w:spacing w:after="0"/>
              <w:jc w:val="left"/>
              <w:rPr>
                <w:rFonts w:asciiTheme="minorHAnsi" w:hAnsiTheme="minorHAnsi" w:cstheme="minorHAnsi"/>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6816B52" w14:textId="77777777" w:rsidR="001000AE" w:rsidRPr="002561EA" w:rsidRDefault="001000AE" w:rsidP="005A37A9">
            <w:pPr>
              <w:spacing w:after="0"/>
              <w:jc w:val="left"/>
              <w:rPr>
                <w:rFonts w:asciiTheme="minorHAnsi" w:hAnsiTheme="minorHAnsi" w:cstheme="minorHAnsi"/>
                <w:sz w:val="24"/>
                <w:szCs w:val="24"/>
              </w:rPr>
            </w:pPr>
            <w:r w:rsidRPr="002561EA">
              <w:rPr>
                <w:rFonts w:asciiTheme="minorHAnsi" w:hAnsiTheme="minorHAnsi" w:cstheme="minorHAnsi"/>
                <w:sz w:val="24"/>
                <w:szCs w:val="24"/>
              </w:rPr>
              <w:t>X</w:t>
            </w:r>
          </w:p>
        </w:tc>
      </w:tr>
      <w:tr w:rsidR="001000AE" w:rsidRPr="002561EA" w14:paraId="1203D3AF" w14:textId="77777777" w:rsidTr="00BC4282">
        <w:trPr>
          <w:trHeight w:val="1176"/>
          <w:jc w:val="center"/>
        </w:trPr>
        <w:tc>
          <w:tcPr>
            <w:tcW w:w="1838" w:type="dxa"/>
            <w:vMerge w:val="restart"/>
            <w:tcBorders>
              <w:top w:val="single" w:sz="4" w:space="0" w:color="auto"/>
              <w:left w:val="single" w:sz="4" w:space="0" w:color="auto"/>
              <w:bottom w:val="single" w:sz="4" w:space="0" w:color="auto"/>
              <w:right w:val="single" w:sz="4" w:space="0" w:color="auto"/>
            </w:tcBorders>
          </w:tcPr>
          <w:p w14:paraId="232A2756"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lastRenderedPageBreak/>
              <w:t>Unacceptable (not illegal) under school policies, for example:</w:t>
            </w:r>
          </w:p>
          <w:p w14:paraId="2333DD5E" w14:textId="77777777" w:rsidR="001000AE" w:rsidRPr="002561EA" w:rsidRDefault="001000AE" w:rsidP="005A37A9">
            <w:pPr>
              <w:spacing w:after="0"/>
              <w:jc w:val="left"/>
              <w:rPr>
                <w:rFonts w:asciiTheme="minorHAnsi" w:hAnsiTheme="minorHAnsi" w:cstheme="minorHAnsi"/>
                <w:sz w:val="20"/>
                <w:szCs w:val="20"/>
              </w:rPr>
            </w:pPr>
          </w:p>
          <w:p w14:paraId="17C031CC" w14:textId="77777777" w:rsidR="001000AE" w:rsidRPr="002561EA" w:rsidRDefault="001000AE" w:rsidP="005A37A9">
            <w:pPr>
              <w:spacing w:after="0"/>
              <w:jc w:val="left"/>
              <w:rPr>
                <w:rFonts w:asciiTheme="minorHAnsi" w:hAnsiTheme="minorHAnsi" w:cstheme="minorHAnsi"/>
                <w:sz w:val="20"/>
                <w:szCs w:val="20"/>
              </w:rPr>
            </w:pPr>
          </w:p>
          <w:p w14:paraId="43431FFF" w14:textId="77777777" w:rsidR="001000AE" w:rsidRPr="002561EA" w:rsidRDefault="001000AE" w:rsidP="005A37A9">
            <w:pPr>
              <w:spacing w:after="0"/>
              <w:jc w:val="left"/>
              <w:rPr>
                <w:rFonts w:asciiTheme="minorHAnsi" w:hAnsiTheme="minorHAnsi" w:cstheme="minorHAnsi"/>
                <w:sz w:val="20"/>
                <w:szCs w:val="20"/>
              </w:rPr>
            </w:pPr>
          </w:p>
          <w:p w14:paraId="012F5F05" w14:textId="77777777" w:rsidR="001000AE" w:rsidRPr="002561EA" w:rsidRDefault="001000AE" w:rsidP="005A37A9">
            <w:pPr>
              <w:spacing w:after="0"/>
              <w:jc w:val="left"/>
              <w:rPr>
                <w:rFonts w:asciiTheme="minorHAnsi" w:hAnsiTheme="minorHAnsi" w:cstheme="minorHAnsi"/>
                <w:sz w:val="20"/>
                <w:szCs w:val="20"/>
              </w:rPr>
            </w:pPr>
          </w:p>
          <w:p w14:paraId="115CED14" w14:textId="77777777" w:rsidR="001000AE" w:rsidRPr="002561EA" w:rsidRDefault="001000AE" w:rsidP="005A37A9">
            <w:pPr>
              <w:spacing w:after="0"/>
              <w:jc w:val="left"/>
              <w:rPr>
                <w:rFonts w:asciiTheme="minorHAnsi" w:hAnsiTheme="minorHAnsi" w:cstheme="minorHAnsi"/>
                <w:sz w:val="20"/>
                <w:szCs w:val="20"/>
              </w:rPr>
            </w:pPr>
          </w:p>
          <w:p w14:paraId="34FFDCD4" w14:textId="77777777" w:rsidR="001000AE" w:rsidRPr="002561EA" w:rsidRDefault="001000AE" w:rsidP="005A37A9">
            <w:pPr>
              <w:spacing w:after="0"/>
              <w:jc w:val="left"/>
              <w:rPr>
                <w:rFonts w:asciiTheme="minorHAnsi" w:hAnsiTheme="minorHAnsi" w:cstheme="minorHAnsi"/>
                <w:sz w:val="20"/>
                <w:szCs w:val="20"/>
              </w:rPr>
            </w:pPr>
          </w:p>
          <w:p w14:paraId="56C777B6" w14:textId="77777777" w:rsidR="001000AE" w:rsidRPr="002561EA" w:rsidRDefault="001000AE" w:rsidP="005A37A9">
            <w:pPr>
              <w:spacing w:after="0"/>
              <w:jc w:val="left"/>
              <w:rPr>
                <w:rFonts w:asciiTheme="minorHAnsi" w:hAnsiTheme="minorHAnsi" w:cstheme="minorHAnsi"/>
                <w:sz w:val="20"/>
                <w:szCs w:val="20"/>
              </w:rPr>
            </w:pPr>
          </w:p>
          <w:p w14:paraId="3D485646" w14:textId="77777777" w:rsidR="001000AE" w:rsidRPr="002561EA" w:rsidRDefault="001000AE" w:rsidP="005A37A9">
            <w:pPr>
              <w:spacing w:after="0"/>
              <w:jc w:val="left"/>
              <w:rPr>
                <w:rFonts w:asciiTheme="minorHAnsi" w:hAnsiTheme="minorHAnsi" w:cstheme="minorHAnsi"/>
                <w:sz w:val="20"/>
                <w:szCs w:val="20"/>
              </w:rPr>
            </w:pPr>
          </w:p>
          <w:p w14:paraId="1B2292CC" w14:textId="77777777" w:rsidR="001000AE" w:rsidRPr="002561EA" w:rsidRDefault="001000AE" w:rsidP="005A37A9">
            <w:pPr>
              <w:spacing w:after="0"/>
              <w:jc w:val="left"/>
              <w:rPr>
                <w:rFonts w:asciiTheme="minorHAnsi" w:hAnsiTheme="minorHAnsi" w:cstheme="minorHAnsi"/>
                <w:sz w:val="20"/>
                <w:szCs w:val="20"/>
              </w:rPr>
            </w:pPr>
          </w:p>
          <w:p w14:paraId="18666E02" w14:textId="77777777" w:rsidR="001000AE" w:rsidRPr="002561EA" w:rsidRDefault="001000AE" w:rsidP="005A37A9">
            <w:pPr>
              <w:spacing w:after="0"/>
              <w:jc w:val="left"/>
              <w:rPr>
                <w:rFonts w:asciiTheme="minorHAnsi" w:hAnsiTheme="minorHAnsi" w:cstheme="minorHAnsi"/>
                <w:sz w:val="20"/>
                <w:szCs w:val="20"/>
              </w:rPr>
            </w:pPr>
          </w:p>
          <w:p w14:paraId="2C970AA9" w14:textId="77777777" w:rsidR="001000AE" w:rsidRPr="002561EA" w:rsidRDefault="001000AE" w:rsidP="005A37A9">
            <w:pPr>
              <w:spacing w:after="0"/>
              <w:jc w:val="left"/>
              <w:rPr>
                <w:rFonts w:asciiTheme="minorHAnsi" w:hAnsiTheme="minorHAnsi" w:cstheme="minorHAnsi"/>
                <w:sz w:val="20"/>
                <w:szCs w:val="20"/>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3980B742"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Accessing inappropriate material/activities online in a school setting including pornography, gambling, drugs. (Informed by the school’s filtering practices and/or AUAs)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032BDB" w14:textId="77777777" w:rsidR="001000AE" w:rsidRPr="002561EA" w:rsidRDefault="001000AE" w:rsidP="005A37A9">
            <w:pPr>
              <w:spacing w:after="0"/>
              <w:jc w:val="left"/>
              <w:rPr>
                <w:rFonts w:asciiTheme="minorHAnsi" w:hAnsiTheme="minorHAnsi" w:cstheme="minorHAnsi"/>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631FA" w14:textId="77777777" w:rsidR="001000AE" w:rsidRPr="002561EA" w:rsidRDefault="001000AE" w:rsidP="005A37A9">
            <w:pPr>
              <w:spacing w:after="0"/>
              <w:jc w:val="left"/>
              <w:rPr>
                <w:rFonts w:asciiTheme="minorHAnsi" w:hAnsiTheme="minorHAnsi" w:cstheme="minorHAnsi"/>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7E6E4"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47" w:type="dxa"/>
            <w:tcBorders>
              <w:top w:val="single" w:sz="4" w:space="0" w:color="auto"/>
              <w:left w:val="single" w:sz="4" w:space="0" w:color="auto"/>
              <w:bottom w:val="single" w:sz="4" w:space="0" w:color="auto"/>
              <w:right w:val="single" w:sz="4" w:space="0" w:color="auto"/>
            </w:tcBorders>
            <w:vAlign w:val="center"/>
          </w:tcPr>
          <w:p w14:paraId="42516C9B"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C03D7E"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06F424DB" w14:textId="77777777" w:rsidTr="00BC4282">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37DC89EF" w14:textId="77777777" w:rsidR="001000AE" w:rsidRPr="002561EA" w:rsidRDefault="001000AE" w:rsidP="005A37A9">
            <w:pPr>
              <w:spacing w:after="0"/>
              <w:jc w:val="left"/>
              <w:rPr>
                <w:rFonts w:asciiTheme="minorHAnsi" w:hAnsiTheme="minorHAnsi" w:cstheme="minorHAnsi"/>
                <w:sz w:val="20"/>
                <w:szCs w:val="20"/>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2A479DB"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Promoting discrimination, harassment or hateful content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E38CD8" w14:textId="77777777" w:rsidR="001000AE" w:rsidRPr="002561EA" w:rsidRDefault="001000AE" w:rsidP="005A37A9">
            <w:pPr>
              <w:spacing w:after="0"/>
              <w:jc w:val="left"/>
              <w:rPr>
                <w:rFonts w:asciiTheme="minorHAnsi" w:hAnsiTheme="minorHAnsi" w:cstheme="minorHAnsi"/>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9EFC7C" w14:textId="77777777" w:rsidR="001000AE" w:rsidRPr="002561EA" w:rsidRDefault="001000AE" w:rsidP="005A37A9">
            <w:pPr>
              <w:spacing w:after="0"/>
              <w:jc w:val="left"/>
              <w:rPr>
                <w:rFonts w:asciiTheme="minorHAnsi" w:hAnsiTheme="minorHAnsi" w:cstheme="minorHAnsi"/>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48D57F" w14:textId="77777777" w:rsidR="001000AE" w:rsidRPr="002561EA" w:rsidRDefault="001000AE" w:rsidP="005A37A9">
            <w:pPr>
              <w:spacing w:after="0"/>
              <w:jc w:val="left"/>
              <w:rPr>
                <w:rFonts w:asciiTheme="minorHAnsi" w:hAnsiTheme="minorHAnsi" w:cstheme="minorHAnsi"/>
                <w:sz w:val="20"/>
                <w:szCs w:val="20"/>
              </w:rPr>
            </w:pPr>
          </w:p>
        </w:tc>
        <w:tc>
          <w:tcPr>
            <w:tcW w:w="847" w:type="dxa"/>
            <w:tcBorders>
              <w:top w:val="single" w:sz="4" w:space="0" w:color="auto"/>
              <w:left w:val="single" w:sz="4" w:space="0" w:color="auto"/>
              <w:bottom w:val="single" w:sz="4" w:space="0" w:color="auto"/>
              <w:right w:val="single" w:sz="4" w:space="0" w:color="auto"/>
            </w:tcBorders>
            <w:vAlign w:val="center"/>
          </w:tcPr>
          <w:p w14:paraId="513348AB"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77B8AA"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70EB7DD7" w14:textId="77777777" w:rsidTr="00BC4282">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5F36A9E4" w14:textId="77777777" w:rsidR="001000AE" w:rsidRPr="002561EA" w:rsidRDefault="001000AE" w:rsidP="005A37A9">
            <w:pPr>
              <w:spacing w:after="0"/>
              <w:jc w:val="left"/>
              <w:rPr>
                <w:rFonts w:asciiTheme="minorHAnsi" w:hAnsiTheme="minorHAnsi" w:cstheme="minorHAnsi"/>
                <w:sz w:val="20"/>
                <w:szCs w:val="20"/>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4F2082D8"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Using school systems to run a private business or make unauthorised financial gain</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486B57" w14:textId="77777777" w:rsidR="001000AE" w:rsidRPr="002561EA" w:rsidRDefault="001000AE" w:rsidP="005A37A9">
            <w:pPr>
              <w:spacing w:after="0"/>
              <w:jc w:val="left"/>
              <w:rPr>
                <w:rFonts w:asciiTheme="minorHAnsi" w:hAnsiTheme="minorHAnsi" w:cstheme="minorHAnsi"/>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4ABE66" w14:textId="77777777" w:rsidR="001000AE" w:rsidRPr="002561EA" w:rsidRDefault="001000AE" w:rsidP="005A37A9">
            <w:pPr>
              <w:spacing w:after="0"/>
              <w:jc w:val="left"/>
              <w:rPr>
                <w:rFonts w:asciiTheme="minorHAnsi" w:hAnsiTheme="minorHAnsi" w:cstheme="minorHAnsi"/>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772812" w14:textId="77777777" w:rsidR="001000AE" w:rsidRPr="002561EA" w:rsidRDefault="001000AE" w:rsidP="005A37A9">
            <w:pPr>
              <w:spacing w:after="0"/>
              <w:jc w:val="left"/>
              <w:rPr>
                <w:rFonts w:asciiTheme="minorHAnsi" w:hAnsiTheme="minorHAnsi" w:cstheme="minorHAnsi"/>
                <w:sz w:val="20"/>
                <w:szCs w:val="20"/>
              </w:rPr>
            </w:pPr>
          </w:p>
        </w:tc>
        <w:tc>
          <w:tcPr>
            <w:tcW w:w="847" w:type="dxa"/>
            <w:tcBorders>
              <w:top w:val="single" w:sz="4" w:space="0" w:color="auto"/>
              <w:left w:val="single" w:sz="4" w:space="0" w:color="auto"/>
              <w:bottom w:val="single" w:sz="4" w:space="0" w:color="auto"/>
              <w:right w:val="single" w:sz="4" w:space="0" w:color="auto"/>
            </w:tcBorders>
            <w:vAlign w:val="center"/>
          </w:tcPr>
          <w:p w14:paraId="0A490C4A"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692CE1"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6DE3A432" w14:textId="77777777" w:rsidTr="00BC4282">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15479399" w14:textId="77777777" w:rsidR="001000AE" w:rsidRPr="002561EA" w:rsidRDefault="001000AE" w:rsidP="005A37A9">
            <w:pPr>
              <w:spacing w:after="0"/>
              <w:jc w:val="left"/>
              <w:rPr>
                <w:rFonts w:asciiTheme="minorHAnsi" w:hAnsiTheme="minorHAnsi" w:cstheme="minorHAnsi"/>
                <w:sz w:val="20"/>
                <w:szCs w:val="20"/>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75F61D09"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Using tools/services to bypass filtering, monitoring or other safeguards (e.g., VPN/proxy, anonymisers, alternative DNS)</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C4D4E8" w14:textId="77777777" w:rsidR="001000AE" w:rsidRPr="002561EA" w:rsidRDefault="001000AE" w:rsidP="005A37A9">
            <w:pPr>
              <w:spacing w:after="0"/>
              <w:jc w:val="left"/>
              <w:rPr>
                <w:rFonts w:asciiTheme="minorHAnsi" w:hAnsiTheme="minorHAnsi" w:cstheme="minorHAnsi"/>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28C531" w14:textId="77777777" w:rsidR="001000AE" w:rsidRPr="002561EA" w:rsidRDefault="001000AE" w:rsidP="005A37A9">
            <w:pPr>
              <w:spacing w:after="0"/>
              <w:jc w:val="left"/>
              <w:rPr>
                <w:rFonts w:asciiTheme="minorHAnsi" w:hAnsiTheme="minorHAnsi" w:cstheme="minorHAnsi"/>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21947C" w14:textId="77777777" w:rsidR="001000AE" w:rsidRPr="002561EA" w:rsidRDefault="001000AE" w:rsidP="005A37A9">
            <w:pPr>
              <w:spacing w:after="0"/>
              <w:jc w:val="left"/>
              <w:rPr>
                <w:rFonts w:asciiTheme="minorHAnsi" w:hAnsiTheme="minorHAnsi" w:cstheme="minorHAnsi"/>
                <w:sz w:val="20"/>
                <w:szCs w:val="20"/>
              </w:rPr>
            </w:pPr>
          </w:p>
        </w:tc>
        <w:tc>
          <w:tcPr>
            <w:tcW w:w="847" w:type="dxa"/>
            <w:tcBorders>
              <w:top w:val="single" w:sz="4" w:space="0" w:color="auto"/>
              <w:left w:val="single" w:sz="4" w:space="0" w:color="auto"/>
              <w:bottom w:val="single" w:sz="4" w:space="0" w:color="auto"/>
              <w:right w:val="single" w:sz="4" w:space="0" w:color="auto"/>
            </w:tcBorders>
            <w:vAlign w:val="center"/>
          </w:tcPr>
          <w:p w14:paraId="794A2EEA"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F6BDFF"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5F45EBE0" w14:textId="77777777" w:rsidTr="00BC4282">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511EF3B8" w14:textId="77777777" w:rsidR="001000AE" w:rsidRPr="002561EA" w:rsidRDefault="001000AE" w:rsidP="005A37A9">
            <w:pPr>
              <w:spacing w:after="0"/>
              <w:jc w:val="left"/>
              <w:rPr>
                <w:rFonts w:asciiTheme="minorHAnsi" w:hAnsiTheme="minorHAnsi" w:cstheme="minorHAnsi"/>
                <w:sz w:val="20"/>
                <w:szCs w:val="20"/>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B78C6DE"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Infringing copyright or intellectual property (including via AI tools, stream ripping or unauthorised copying/sharing)</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71F123" w14:textId="77777777" w:rsidR="001000AE" w:rsidRPr="002561EA" w:rsidRDefault="001000AE" w:rsidP="005A37A9">
            <w:pPr>
              <w:spacing w:after="0"/>
              <w:jc w:val="left"/>
              <w:rPr>
                <w:rFonts w:asciiTheme="minorHAnsi" w:hAnsiTheme="minorHAnsi" w:cstheme="minorHAnsi"/>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3CB849" w14:textId="77777777" w:rsidR="001000AE" w:rsidRPr="002561EA" w:rsidRDefault="001000AE" w:rsidP="005A37A9">
            <w:pPr>
              <w:spacing w:after="0"/>
              <w:jc w:val="left"/>
              <w:rPr>
                <w:rFonts w:asciiTheme="minorHAnsi" w:hAnsiTheme="minorHAnsi" w:cstheme="minorHAnsi"/>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76A9EE" w14:textId="77777777" w:rsidR="001000AE" w:rsidRPr="002561EA" w:rsidRDefault="001000AE" w:rsidP="005A37A9">
            <w:pPr>
              <w:spacing w:after="0"/>
              <w:jc w:val="left"/>
              <w:rPr>
                <w:rFonts w:asciiTheme="minorHAnsi" w:hAnsiTheme="minorHAnsi" w:cstheme="minorHAnsi"/>
                <w:sz w:val="20"/>
                <w:szCs w:val="20"/>
              </w:rPr>
            </w:pPr>
          </w:p>
        </w:tc>
        <w:tc>
          <w:tcPr>
            <w:tcW w:w="847" w:type="dxa"/>
            <w:tcBorders>
              <w:top w:val="single" w:sz="4" w:space="0" w:color="auto"/>
              <w:left w:val="single" w:sz="4" w:space="0" w:color="auto"/>
              <w:bottom w:val="single" w:sz="4" w:space="0" w:color="auto"/>
              <w:right w:val="single" w:sz="4" w:space="0" w:color="auto"/>
            </w:tcBorders>
            <w:vAlign w:val="center"/>
          </w:tcPr>
          <w:p w14:paraId="0461C809"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43BA11"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2CE9B3D8" w14:textId="77777777" w:rsidTr="00BC4282">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1876D814" w14:textId="77777777" w:rsidR="001000AE" w:rsidRPr="002561EA" w:rsidRDefault="001000AE" w:rsidP="005A37A9">
            <w:pPr>
              <w:spacing w:after="0"/>
              <w:jc w:val="left"/>
              <w:rPr>
                <w:rFonts w:asciiTheme="minorHAnsi" w:hAnsiTheme="minorHAnsi" w:cstheme="minorHAnsi"/>
                <w:sz w:val="20"/>
                <w:szCs w:val="20"/>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224C39BB"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Unfair usage (downloading/uploading large files that hinders others in their use of the internet)</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F72D4" w14:textId="77777777" w:rsidR="001000AE" w:rsidRPr="002561EA" w:rsidRDefault="001000AE" w:rsidP="005A37A9">
            <w:pPr>
              <w:spacing w:after="0"/>
              <w:jc w:val="left"/>
              <w:rPr>
                <w:rFonts w:asciiTheme="minorHAnsi" w:hAnsiTheme="minorHAnsi" w:cstheme="minorHAnsi"/>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F51C30" w14:textId="77777777" w:rsidR="001000AE" w:rsidRPr="002561EA" w:rsidRDefault="001000AE" w:rsidP="005A37A9">
            <w:pPr>
              <w:spacing w:after="0"/>
              <w:jc w:val="left"/>
              <w:rPr>
                <w:rFonts w:asciiTheme="minorHAnsi" w:hAnsiTheme="minorHAnsi" w:cstheme="minorHAnsi"/>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729DD"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47" w:type="dxa"/>
            <w:tcBorders>
              <w:top w:val="single" w:sz="4" w:space="0" w:color="auto"/>
              <w:left w:val="single" w:sz="4" w:space="0" w:color="auto"/>
              <w:bottom w:val="single" w:sz="4" w:space="0" w:color="auto"/>
              <w:right w:val="single" w:sz="4" w:space="0" w:color="auto"/>
            </w:tcBorders>
            <w:vAlign w:val="center"/>
          </w:tcPr>
          <w:p w14:paraId="7A1DE79C"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4B5430"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1796D56B" w14:textId="77777777" w:rsidTr="00BC4282">
        <w:trPr>
          <w:trHeight w:val="277"/>
          <w:jc w:val="center"/>
        </w:trPr>
        <w:tc>
          <w:tcPr>
            <w:tcW w:w="1838" w:type="dxa"/>
            <w:vMerge/>
            <w:tcBorders>
              <w:top w:val="single" w:sz="4" w:space="0" w:color="auto"/>
              <w:left w:val="single" w:sz="4" w:space="0" w:color="auto"/>
              <w:bottom w:val="single" w:sz="4" w:space="0" w:color="auto"/>
              <w:right w:val="single" w:sz="4" w:space="0" w:color="auto"/>
            </w:tcBorders>
          </w:tcPr>
          <w:p w14:paraId="1CA5295B" w14:textId="77777777" w:rsidR="001000AE" w:rsidRPr="002561EA" w:rsidRDefault="001000AE" w:rsidP="005A37A9">
            <w:pPr>
              <w:spacing w:after="0"/>
              <w:jc w:val="left"/>
              <w:rPr>
                <w:rFonts w:asciiTheme="minorHAnsi" w:hAnsiTheme="minorHAnsi" w:cstheme="minorHAnsi"/>
                <w:sz w:val="20"/>
                <w:szCs w:val="20"/>
                <w:highlight w:val="cyan"/>
              </w:rPr>
            </w:pPr>
          </w:p>
        </w:tc>
        <w:tc>
          <w:tcPr>
            <w:tcW w:w="4385" w:type="dxa"/>
            <w:tcBorders>
              <w:top w:val="single" w:sz="4" w:space="0" w:color="auto"/>
              <w:left w:val="single" w:sz="4" w:space="0" w:color="auto"/>
              <w:bottom w:val="single" w:sz="4" w:space="0" w:color="auto"/>
              <w:right w:val="single" w:sz="4" w:space="0" w:color="auto"/>
            </w:tcBorders>
            <w:shd w:val="clear" w:color="auto" w:fill="DDEDF5"/>
            <w:vAlign w:val="center"/>
          </w:tcPr>
          <w:p w14:paraId="07305144"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Sharing content that is offensive, undermines the school’s ethos, breaches integrity, or brings the school into disrepute</w:t>
            </w:r>
          </w:p>
        </w:tc>
        <w:tc>
          <w:tcPr>
            <w:tcW w:w="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AA62EF" w14:textId="77777777" w:rsidR="001000AE" w:rsidRPr="002561EA" w:rsidRDefault="001000AE" w:rsidP="005A37A9">
            <w:pPr>
              <w:spacing w:after="0"/>
              <w:jc w:val="left"/>
              <w:rPr>
                <w:rFonts w:asciiTheme="minorHAnsi" w:hAnsiTheme="minorHAnsi" w:cstheme="minorHAnsi"/>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A264BC" w14:textId="77777777" w:rsidR="001000AE" w:rsidRPr="002561EA" w:rsidRDefault="001000AE" w:rsidP="005A37A9">
            <w:pPr>
              <w:spacing w:after="0"/>
              <w:jc w:val="left"/>
              <w:rPr>
                <w:rFonts w:asciiTheme="minorHAnsi" w:hAnsiTheme="minorHAnsi" w:cstheme="minorHAnsi"/>
                <w:sz w:val="20"/>
                <w:szCs w:val="20"/>
              </w:rPr>
            </w:pPr>
          </w:p>
        </w:tc>
        <w:tc>
          <w:tcPr>
            <w:tcW w:w="8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FF4814" w14:textId="77777777" w:rsidR="001000AE" w:rsidRPr="002561EA" w:rsidRDefault="001000AE" w:rsidP="005A37A9">
            <w:pPr>
              <w:spacing w:after="0"/>
              <w:jc w:val="left"/>
              <w:rPr>
                <w:rFonts w:asciiTheme="minorHAnsi" w:hAnsiTheme="minorHAnsi" w:cstheme="minorHAnsi"/>
                <w:sz w:val="20"/>
                <w:szCs w:val="20"/>
              </w:rPr>
            </w:pPr>
          </w:p>
        </w:tc>
        <w:tc>
          <w:tcPr>
            <w:tcW w:w="847" w:type="dxa"/>
            <w:tcBorders>
              <w:top w:val="single" w:sz="4" w:space="0" w:color="auto"/>
              <w:left w:val="single" w:sz="4" w:space="0" w:color="auto"/>
              <w:bottom w:val="single" w:sz="4" w:space="0" w:color="auto"/>
              <w:right w:val="single" w:sz="4" w:space="0" w:color="auto"/>
            </w:tcBorders>
            <w:vAlign w:val="center"/>
          </w:tcPr>
          <w:p w14:paraId="767D018D"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X</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B179B5" w14:textId="77777777" w:rsidR="001000AE" w:rsidRPr="002561EA" w:rsidRDefault="001000AE" w:rsidP="005A37A9">
            <w:pPr>
              <w:spacing w:after="0"/>
              <w:jc w:val="left"/>
              <w:rPr>
                <w:rFonts w:asciiTheme="minorHAnsi" w:hAnsiTheme="minorHAnsi" w:cstheme="minorHAnsi"/>
                <w:sz w:val="20"/>
                <w:szCs w:val="20"/>
              </w:rPr>
            </w:pPr>
          </w:p>
        </w:tc>
      </w:tr>
    </w:tbl>
    <w:p w14:paraId="487194CF" w14:textId="77777777" w:rsidR="001000AE" w:rsidRPr="002561EA" w:rsidRDefault="001000AE" w:rsidP="005A37A9">
      <w:pPr>
        <w:spacing w:after="0"/>
        <w:jc w:val="left"/>
        <w:rPr>
          <w:rFonts w:asciiTheme="minorHAnsi" w:hAnsiTheme="minorHAnsi" w:cstheme="minorHAnsi"/>
          <w:sz w:val="20"/>
          <w:szCs w:val="20"/>
          <w:highlight w:val="cyan"/>
        </w:rPr>
      </w:pPr>
    </w:p>
    <w:p w14:paraId="4866A729" w14:textId="77777777" w:rsidR="001000AE" w:rsidRPr="002561EA" w:rsidRDefault="001000AE" w:rsidP="005A37A9">
      <w:pPr>
        <w:spacing w:after="0"/>
        <w:jc w:val="left"/>
        <w:rPr>
          <w:rFonts w:asciiTheme="minorHAnsi" w:hAnsiTheme="minorHAnsi" w:cstheme="minorHAnsi"/>
          <w:sz w:val="20"/>
          <w:szCs w:val="20"/>
          <w:highlight w:val="cyan"/>
        </w:rPr>
      </w:pPr>
    </w:p>
    <w:tbl>
      <w:tblPr>
        <w:tblW w:w="10060"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850"/>
      </w:tblGrid>
      <w:tr w:rsidR="001000AE" w:rsidRPr="002561EA" w14:paraId="4A86B53B" w14:textId="77777777" w:rsidTr="00BC4282">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527A132" w14:textId="7685C958" w:rsidR="001000AE" w:rsidRPr="002561EA" w:rsidRDefault="001000AE" w:rsidP="005A37A9">
            <w:pPr>
              <w:spacing w:after="0"/>
              <w:jc w:val="center"/>
              <w:rPr>
                <w:rFonts w:asciiTheme="minorHAnsi" w:hAnsiTheme="minorHAnsi" w:cstheme="minorHAnsi"/>
                <w:sz w:val="20"/>
                <w:szCs w:val="20"/>
              </w:rPr>
            </w:pP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C5FB1B5" w14:textId="77777777" w:rsidR="001000AE" w:rsidRPr="002561EA" w:rsidRDefault="001000AE" w:rsidP="002561EA">
            <w:pPr>
              <w:spacing w:after="0"/>
              <w:jc w:val="center"/>
              <w:rPr>
                <w:rFonts w:asciiTheme="minorHAnsi" w:hAnsiTheme="minorHAnsi" w:cstheme="minorHAnsi"/>
                <w:sz w:val="20"/>
                <w:szCs w:val="20"/>
              </w:rPr>
            </w:pPr>
            <w:r w:rsidRPr="002561EA">
              <w:rPr>
                <w:rFonts w:asciiTheme="minorHAnsi" w:hAnsiTheme="minorHAnsi" w:cstheme="minorHAnsi"/>
                <w:sz w:val="20"/>
                <w:szCs w:val="20"/>
              </w:rPr>
              <w:t>Staff and other adults</w:t>
            </w:r>
          </w:p>
        </w:tc>
        <w:tc>
          <w:tcPr>
            <w:tcW w:w="2760"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7E3175F2" w14:textId="77777777" w:rsidR="001000AE" w:rsidRPr="002561EA" w:rsidRDefault="001000AE" w:rsidP="005A37A9">
            <w:pPr>
              <w:spacing w:after="0"/>
              <w:jc w:val="center"/>
              <w:rPr>
                <w:rFonts w:asciiTheme="minorHAnsi" w:hAnsiTheme="minorHAnsi" w:cstheme="minorHAnsi"/>
                <w:sz w:val="20"/>
                <w:szCs w:val="20"/>
              </w:rPr>
            </w:pPr>
            <w:r w:rsidRPr="002561EA">
              <w:rPr>
                <w:rFonts w:asciiTheme="minorHAnsi" w:hAnsiTheme="minorHAnsi" w:cstheme="minorHAnsi"/>
                <w:sz w:val="20"/>
                <w:szCs w:val="20"/>
              </w:rPr>
              <w:t>Learners</w:t>
            </w:r>
          </w:p>
        </w:tc>
      </w:tr>
      <w:tr w:rsidR="001000AE" w:rsidRPr="002561EA" w14:paraId="0AC455B9" w14:textId="77777777" w:rsidTr="00BC4282">
        <w:trPr>
          <w:cantSplit/>
          <w:trHeight w:val="1801"/>
          <w:jc w:val="center"/>
        </w:trPr>
        <w:tc>
          <w:tcPr>
            <w:tcW w:w="4807" w:type="dxa"/>
            <w:vMerge/>
            <w:tcMar>
              <w:top w:w="80" w:type="dxa"/>
              <w:left w:w="80" w:type="dxa"/>
              <w:bottom w:w="80" w:type="dxa"/>
              <w:right w:w="80" w:type="dxa"/>
            </w:tcMar>
          </w:tcPr>
          <w:p w14:paraId="2CE37D10" w14:textId="77777777" w:rsidR="001000AE" w:rsidRPr="002561EA" w:rsidRDefault="001000AE" w:rsidP="005A37A9">
            <w:pPr>
              <w:spacing w:after="0"/>
              <w:jc w:val="left"/>
              <w:rPr>
                <w:rFonts w:asciiTheme="minorHAnsi" w:hAnsiTheme="minorHAnsi" w:cstheme="minorHAnsi"/>
                <w:sz w:val="20"/>
                <w:szCs w:val="20"/>
              </w:rPr>
            </w:pP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2E41A67B"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tcFitText/>
            <w:vAlign w:val="center"/>
          </w:tcPr>
          <w:p w14:paraId="279C8418"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3A84442B"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Allowed at certain times</w:t>
            </w:r>
          </w:p>
        </w:tc>
        <w:tc>
          <w:tcPr>
            <w:tcW w:w="58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7F37E8FA"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Allowed for selected staff</w:t>
            </w: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1EF1CA57"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3CEC2779"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tcFitText/>
            <w:vAlign w:val="center"/>
          </w:tcPr>
          <w:p w14:paraId="4AB32BD1"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Allowed at certain times</w:t>
            </w:r>
          </w:p>
        </w:tc>
        <w:tc>
          <w:tcPr>
            <w:tcW w:w="850"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tcFitText/>
            <w:vAlign w:val="center"/>
          </w:tcPr>
          <w:p w14:paraId="56A4C91E" w14:textId="77777777" w:rsidR="001000AE" w:rsidRPr="002561EA" w:rsidRDefault="001000AE" w:rsidP="005A37A9">
            <w:pPr>
              <w:spacing w:after="0"/>
              <w:jc w:val="center"/>
              <w:rPr>
                <w:rFonts w:asciiTheme="minorHAnsi" w:hAnsiTheme="minorHAnsi" w:cstheme="minorHAnsi"/>
                <w:sz w:val="16"/>
                <w:szCs w:val="16"/>
              </w:rPr>
            </w:pPr>
            <w:r w:rsidRPr="002561EA">
              <w:rPr>
                <w:rFonts w:asciiTheme="minorHAnsi" w:hAnsiTheme="minorHAnsi" w:cstheme="minorHAnsi"/>
                <w:sz w:val="16"/>
                <w:szCs w:val="16"/>
              </w:rPr>
              <w:t>Allowed with staff oversight</w:t>
            </w:r>
          </w:p>
        </w:tc>
      </w:tr>
      <w:tr w:rsidR="001000AE" w:rsidRPr="002561EA" w14:paraId="16D71846" w14:textId="77777777" w:rsidTr="00BC4282">
        <w:trPr>
          <w:trHeight w:val="20"/>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9195B2C"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Online gaming and in-game chat/voice (</w:t>
            </w:r>
            <w:r w:rsidRPr="002561EA">
              <w:rPr>
                <w:rFonts w:asciiTheme="minorHAnsi" w:hAnsiTheme="minorHAnsi" w:cstheme="minorHAnsi"/>
                <w:i/>
                <w:iCs/>
                <w:sz w:val="20"/>
                <w:szCs w:val="20"/>
              </w:rPr>
              <w:t>e.g. Roblox, Fortnite, Minecraft</w:t>
            </w:r>
            <w:r w:rsidRPr="002561EA">
              <w:rPr>
                <w:rFonts w:asciiTheme="minorHAnsi" w:hAnsiTheme="minorHAnsi" w:cstheme="minorHAnsi"/>
                <w:sz w:val="20"/>
                <w:szCs w:val="20"/>
              </w:rPr>
              <w:t>)</w:t>
            </w:r>
          </w:p>
        </w:tc>
        <w:tc>
          <w:tcPr>
            <w:tcW w:w="708"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vAlign w:val="center"/>
          </w:tcPr>
          <w:p w14:paraId="4CCB6CF8" w14:textId="5CD018F6"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4" w:space="0" w:color="auto"/>
              <w:left w:val="single" w:sz="8" w:space="0" w:color="C0C0C0"/>
              <w:bottom w:val="single" w:sz="8" w:space="0" w:color="C0C0C0"/>
              <w:right w:val="single" w:sz="8" w:space="0" w:color="C0C0C0"/>
            </w:tcBorders>
          </w:tcPr>
          <w:p w14:paraId="33203299"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7541DC83"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7AB591FC" w14:textId="77777777" w:rsidR="001000AE" w:rsidRPr="002561EA" w:rsidRDefault="001000AE" w:rsidP="005A37A9">
            <w:pPr>
              <w:spacing w:after="0"/>
              <w:jc w:val="left"/>
              <w:rPr>
                <w:rFonts w:asciiTheme="minorHAnsi" w:hAnsiTheme="minorHAnsi" w:cstheme="minorHAnsi"/>
                <w:sz w:val="20"/>
                <w:szCs w:val="20"/>
              </w:rPr>
            </w:pPr>
          </w:p>
        </w:tc>
        <w:tc>
          <w:tcPr>
            <w:tcW w:w="707" w:type="dxa"/>
            <w:tcBorders>
              <w:top w:val="single" w:sz="4" w:space="0" w:color="auto"/>
              <w:left w:val="single" w:sz="4" w:space="0" w:color="auto"/>
              <w:bottom w:val="single" w:sz="8" w:space="0" w:color="C0C0C0"/>
              <w:right w:val="single" w:sz="8" w:space="0" w:color="C0C0C0"/>
            </w:tcBorders>
            <w:tcMar>
              <w:top w:w="80" w:type="dxa"/>
              <w:left w:w="80" w:type="dxa"/>
              <w:bottom w:w="80" w:type="dxa"/>
              <w:right w:w="80" w:type="dxa"/>
            </w:tcMar>
          </w:tcPr>
          <w:p w14:paraId="22AE6F41" w14:textId="365A7893"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18EECA16"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4" w:space="0" w:color="auto"/>
              <w:left w:val="single" w:sz="8" w:space="0" w:color="C0C0C0"/>
              <w:bottom w:val="single" w:sz="8" w:space="0" w:color="C0C0C0"/>
              <w:right w:val="single" w:sz="8" w:space="0" w:color="C0C0C0"/>
            </w:tcBorders>
            <w:tcMar>
              <w:top w:w="80" w:type="dxa"/>
              <w:left w:w="80" w:type="dxa"/>
              <w:bottom w:w="80" w:type="dxa"/>
              <w:right w:w="80" w:type="dxa"/>
            </w:tcMar>
          </w:tcPr>
          <w:p w14:paraId="1BCB6DAF"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4" w:space="0" w:color="auto"/>
              <w:left w:val="single" w:sz="8" w:space="0" w:color="C0C0C0"/>
              <w:bottom w:val="single" w:sz="8" w:space="0" w:color="C0C0C0"/>
              <w:right w:val="single" w:sz="4" w:space="0" w:color="auto"/>
            </w:tcBorders>
            <w:tcMar>
              <w:top w:w="80" w:type="dxa"/>
              <w:left w:w="80" w:type="dxa"/>
              <w:bottom w:w="80" w:type="dxa"/>
              <w:right w:w="80" w:type="dxa"/>
            </w:tcMar>
          </w:tcPr>
          <w:p w14:paraId="663B952F"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10CC6E36"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4CAF3FE"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Online shopping and digital commerce (</w:t>
            </w:r>
            <w:r w:rsidRPr="002561EA">
              <w:rPr>
                <w:rFonts w:asciiTheme="minorHAnsi" w:hAnsiTheme="minorHAnsi" w:cstheme="minorHAnsi"/>
                <w:i/>
                <w:iCs/>
                <w:sz w:val="20"/>
                <w:szCs w:val="20"/>
              </w:rPr>
              <w:t>including in-app purchases, marketplaces, subscriptions)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08FF4AD1" w14:textId="1EB703F8"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44E5EAD9"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36F6624"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3AE4EB8" w14:textId="787795B4"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10EA1F0" w14:textId="20DCB2D2"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9675DC3"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D84D921"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C8AB848"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15B53A4D"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DACCF1C"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lastRenderedPageBreak/>
              <w:t>Cloud storage and file sharing (</w:t>
            </w:r>
            <w:r w:rsidRPr="002561EA">
              <w:rPr>
                <w:rFonts w:asciiTheme="minorHAnsi" w:hAnsiTheme="minorHAnsi" w:cstheme="minorHAnsi"/>
                <w:i/>
                <w:iCs/>
                <w:sz w:val="20"/>
                <w:szCs w:val="20"/>
              </w:rPr>
              <w:t>e.g., Google Drive, OneDrive, Dropbox, WeTransfer; P2P/torrents</w:t>
            </w:r>
            <w:r w:rsidRPr="002561EA">
              <w:rPr>
                <w:rFonts w:asciiTheme="minorHAnsi" w:hAnsiTheme="minorHAnsi" w:cstheme="minorHAnsi"/>
                <w:sz w:val="20"/>
                <w:szCs w:val="20"/>
              </w:rPr>
              <w: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9920F35" w14:textId="0A47C053"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335E3A46"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0EE56FD"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28BED4C" w14:textId="7DA9DC5B"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D1B37BB" w14:textId="18909518"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835C079"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125BD00"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FD050B7"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31B42059"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48A5554"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Social media and user-generated platforms </w:t>
            </w:r>
            <w:r w:rsidRPr="002561EA">
              <w:rPr>
                <w:rFonts w:asciiTheme="minorHAnsi" w:hAnsiTheme="minorHAnsi" w:cstheme="minorHAnsi"/>
                <w:i/>
                <w:iCs/>
                <w:sz w:val="20"/>
                <w:szCs w:val="20"/>
              </w:rPr>
              <w:t>(e.g. TikTok, Instagram, Snapchat, X, Reddit) and other age-restricted services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29F8664C" w14:textId="7DB4805F"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Pr>
          <w:p w14:paraId="39794D9F"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DA3A8B2"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A8BB000" w14:textId="77777777" w:rsidR="001000AE" w:rsidRPr="002561EA" w:rsidRDefault="001000AE" w:rsidP="005A37A9">
            <w:pPr>
              <w:spacing w:after="0"/>
              <w:jc w:val="left"/>
              <w:rPr>
                <w:rFonts w:asciiTheme="minorHAnsi" w:hAnsiTheme="minorHAnsi" w:cstheme="minorHAnsi"/>
                <w:sz w:val="20"/>
                <w:szCs w:val="20"/>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2BEBA2E1" w14:textId="10ADC7BB"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09D45208"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15BAA8A"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4AA3B5D"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33549E6B"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649CDB2"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Messaging, chat and voice </w:t>
            </w:r>
            <w:r w:rsidRPr="002561EA">
              <w:rPr>
                <w:rFonts w:asciiTheme="minorHAnsi" w:hAnsiTheme="minorHAnsi" w:cstheme="minorHAnsi"/>
                <w:i/>
                <w:iCs/>
                <w:sz w:val="20"/>
                <w:szCs w:val="20"/>
              </w:rPr>
              <w:t>(e.g., WhatsApp, iMessage, Snapchat, Discord, Teams personal accounts)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38651DED" w14:textId="75D4174A"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Pr>
          <w:p w14:paraId="1A39D508"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7AE55C5"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61D3372" w14:textId="77777777" w:rsidR="001000AE" w:rsidRPr="002561EA" w:rsidRDefault="001000AE" w:rsidP="005A37A9">
            <w:pPr>
              <w:spacing w:after="0"/>
              <w:jc w:val="left"/>
              <w:rPr>
                <w:rFonts w:asciiTheme="minorHAnsi" w:hAnsiTheme="minorHAnsi" w:cstheme="minorHAnsi"/>
                <w:sz w:val="20"/>
                <w:szCs w:val="20"/>
              </w:rPr>
            </w:pP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194B5DD4" w14:textId="648E6139"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B5B5771"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A368A8D"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96E30D8"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778D6B6D"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04E4171"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Streaming entertainment/media (video, music, podcasts) </w:t>
            </w:r>
            <w:r w:rsidRPr="002561EA">
              <w:rPr>
                <w:rFonts w:asciiTheme="minorHAnsi" w:hAnsiTheme="minorHAnsi" w:cstheme="minorHAnsi"/>
                <w:i/>
                <w:iCs/>
                <w:sz w:val="20"/>
                <w:szCs w:val="20"/>
              </w:rPr>
              <w:t>e.g. Netflix, Disney+, Spotify</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5316C55" w14:textId="65690DEA"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3415E261"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69A737D"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E4D4A7E" w14:textId="5C0275AB"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662F9392" w14:textId="14730C7E"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A3D3309"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8DBC8CC"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12B2FC80"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72A7E22A"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075F25E5"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Video platforms and livestreaming </w:t>
            </w:r>
            <w:r w:rsidRPr="002561EA">
              <w:rPr>
                <w:rFonts w:asciiTheme="minorHAnsi" w:hAnsiTheme="minorHAnsi" w:cstheme="minorHAnsi"/>
                <w:i/>
                <w:iCs/>
                <w:sz w:val="20"/>
                <w:szCs w:val="20"/>
              </w:rPr>
              <w:t>(e.g. YouTube, Twitch, TikTok LIVE, Instagram Live)</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83D67E1" w14:textId="6B6BAF74"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16C70A97"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CEE1340"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4657AA3" w14:textId="1D36D7D3"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441E6068" w14:textId="1981A30B"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C656187"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85B5987"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3864F96"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05A556FA"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D9C59B3"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Personal mobile phones and smart devices on site </w:t>
            </w:r>
            <w:r w:rsidRPr="002561EA">
              <w:rPr>
                <w:rFonts w:asciiTheme="minorHAnsi" w:hAnsiTheme="minorHAnsi" w:cstheme="minorHAnsi"/>
                <w:i/>
                <w:iCs/>
                <w:sz w:val="20"/>
                <w:szCs w:val="20"/>
              </w:rPr>
              <w:t xml:space="preserve">(phones, smartwatches, earbuds). </w:t>
            </w:r>
            <w:proofErr w:type="spellStart"/>
            <w:r w:rsidRPr="002561EA">
              <w:rPr>
                <w:rFonts w:asciiTheme="minorHAnsi" w:hAnsiTheme="minorHAnsi" w:cstheme="minorHAnsi"/>
                <w:i/>
                <w:iCs/>
                <w:sz w:val="20"/>
                <w:szCs w:val="20"/>
                <w:shd w:val="clear" w:color="auto" w:fill="548DD4" w:themeFill="text2" w:themeFillTint="99"/>
              </w:rPr>
              <w:t>N.b</w:t>
            </w:r>
            <w:proofErr w:type="spellEnd"/>
            <w:r w:rsidRPr="002561EA">
              <w:rPr>
                <w:rFonts w:asciiTheme="minorHAnsi" w:hAnsiTheme="minorHAnsi" w:cstheme="minorHAnsi"/>
                <w:i/>
                <w:iCs/>
                <w:sz w:val="20"/>
                <w:szCs w:val="20"/>
                <w:shd w:val="clear" w:color="auto" w:fill="548DD4" w:themeFill="text2" w:themeFillTint="99"/>
              </w:rPr>
              <w:t xml:space="preserve"> Smartphone bans in schools in England)</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6229E5FE" w14:textId="1D589C2A"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Pr>
          <w:p w14:paraId="7C69236D"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8810ADA"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98A2995" w14:textId="77777777" w:rsidR="001000AE" w:rsidRPr="002561EA" w:rsidRDefault="001000AE" w:rsidP="005A37A9">
            <w:pPr>
              <w:spacing w:after="0"/>
              <w:jc w:val="left"/>
              <w:rPr>
                <w:rFonts w:asciiTheme="minorHAnsi" w:hAnsiTheme="minorHAnsi" w:cstheme="minorHAnsi"/>
                <w:sz w:val="20"/>
                <w:szCs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DBE5F1" w:themeFill="accent1" w:themeFillTint="33"/>
            <w:tcMar>
              <w:top w:w="80" w:type="dxa"/>
              <w:left w:w="80" w:type="dxa"/>
              <w:bottom w:w="80" w:type="dxa"/>
              <w:right w:w="80" w:type="dxa"/>
            </w:tcMar>
            <w:vAlign w:val="center"/>
          </w:tcPr>
          <w:p w14:paraId="046A118C" w14:textId="77777777" w:rsidR="001000AE" w:rsidRPr="002561EA" w:rsidRDefault="001000AE" w:rsidP="005A37A9">
            <w:pPr>
              <w:spacing w:after="0"/>
              <w:jc w:val="center"/>
              <w:rPr>
                <w:rFonts w:asciiTheme="minorHAnsi" w:hAnsiTheme="minorHAnsi" w:cstheme="minorHAnsi"/>
                <w:sz w:val="20"/>
                <w:szCs w:val="20"/>
              </w:rPr>
            </w:pPr>
            <w:r w:rsidRPr="002561EA">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Mar>
              <w:top w:w="80" w:type="dxa"/>
              <w:left w:w="80" w:type="dxa"/>
              <w:bottom w:w="80" w:type="dxa"/>
              <w:right w:w="80" w:type="dxa"/>
            </w:tcMar>
          </w:tcPr>
          <w:p w14:paraId="742FE838"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Mar>
              <w:top w:w="80" w:type="dxa"/>
              <w:left w:w="80" w:type="dxa"/>
              <w:bottom w:w="80" w:type="dxa"/>
              <w:right w:w="80" w:type="dxa"/>
            </w:tcMar>
          </w:tcPr>
          <w:p w14:paraId="6CECADAB"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shd w:val="clear" w:color="auto" w:fill="F2F2F2" w:themeFill="background1" w:themeFillShade="F2"/>
            <w:tcMar>
              <w:top w:w="80" w:type="dxa"/>
              <w:left w:w="80" w:type="dxa"/>
              <w:bottom w:w="80" w:type="dxa"/>
              <w:right w:w="80" w:type="dxa"/>
            </w:tcMar>
          </w:tcPr>
          <w:p w14:paraId="4ECF66BE"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702AC78A"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3066107"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Taking photos/video/audio on devices (including sharing, location data and consent)</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6C529D4"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24E26D27"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1D82416B"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9146DF4" w14:textId="6E1FF205"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FCAF971"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78D028AF"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64B5AA19"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284B69E9" w14:textId="058A1B1A"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r>
      <w:tr w:rsidR="001000AE" w:rsidRPr="002561EA" w14:paraId="62646B9E" w14:textId="77777777" w:rsidTr="00BC4282">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435E64E"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Other personal devices </w:t>
            </w:r>
            <w:r w:rsidRPr="002561EA">
              <w:rPr>
                <w:rFonts w:asciiTheme="minorHAnsi" w:hAnsiTheme="minorHAnsi" w:cstheme="minorHAnsi"/>
                <w:i/>
                <w:iCs/>
                <w:sz w:val="20"/>
                <w:szCs w:val="20"/>
              </w:rPr>
              <w:t>(e.g., tablets, handheld consoles, VR headsets, wearables)</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2D10AD7"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78999F09"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87720AB"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4D2D1876" w14:textId="58B8B657"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561046A0"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9724735"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022A95A"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CC7A728" w14:textId="1E3E57BD"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r>
      <w:tr w:rsidR="001000AE" w:rsidRPr="002561EA" w14:paraId="7E76128E"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1816E2E"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Personal email accounts on site or on the school network/Wi-Fi </w:t>
            </w:r>
            <w:r w:rsidRPr="002561EA">
              <w:rPr>
                <w:rFonts w:asciiTheme="minorHAnsi" w:hAnsiTheme="minorHAnsi" w:cstheme="minorHAnsi"/>
                <w:i/>
                <w:iCs/>
                <w:sz w:val="20"/>
                <w:szCs w:val="20"/>
              </w:rPr>
              <w:t>(e.g., Gmail, Outlook.com)</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1D6CB620"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6E93B42D"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33741849"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07D47EC4" w14:textId="413808CA"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7E0FDB4C" w14:textId="299306B3"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15CF85B" w14:textId="68E162AA"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6B09DBE"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0A03DF7" w14:textId="77777777" w:rsidR="001000AE" w:rsidRPr="002561EA" w:rsidRDefault="001000AE" w:rsidP="005A37A9">
            <w:pPr>
              <w:spacing w:after="0"/>
              <w:jc w:val="left"/>
              <w:rPr>
                <w:rFonts w:asciiTheme="minorHAnsi" w:hAnsiTheme="minorHAnsi" w:cstheme="minorHAnsi"/>
                <w:sz w:val="20"/>
                <w:szCs w:val="20"/>
              </w:rPr>
            </w:pPr>
          </w:p>
        </w:tc>
      </w:tr>
      <w:tr w:rsidR="001000AE" w:rsidRPr="002561EA" w14:paraId="35B2481B" w14:textId="77777777" w:rsidTr="00BC4282">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2B2CC06"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School email used for personal communication (non-work/non-learning)</w:t>
            </w:r>
          </w:p>
        </w:tc>
        <w:tc>
          <w:tcPr>
            <w:tcW w:w="708"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vAlign w:val="center"/>
          </w:tcPr>
          <w:p w14:paraId="7049AE29"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Pr>
          <w:p w14:paraId="55AB4CA2"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27A7D8DE"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6D377358" w14:textId="03E6A061"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8" w:space="0" w:color="C0C0C0"/>
              <w:right w:val="single" w:sz="8" w:space="0" w:color="C0C0C0"/>
            </w:tcBorders>
            <w:tcMar>
              <w:top w:w="80" w:type="dxa"/>
              <w:left w:w="80" w:type="dxa"/>
              <w:bottom w:w="80" w:type="dxa"/>
              <w:right w:w="80" w:type="dxa"/>
            </w:tcMar>
          </w:tcPr>
          <w:p w14:paraId="0350E7BD"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51D6FF5F"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8" w:space="0" w:color="C0C0C0"/>
              <w:right w:val="single" w:sz="8" w:space="0" w:color="C0C0C0"/>
            </w:tcBorders>
            <w:tcMar>
              <w:top w:w="80" w:type="dxa"/>
              <w:left w:w="80" w:type="dxa"/>
              <w:bottom w:w="80" w:type="dxa"/>
              <w:right w:w="80" w:type="dxa"/>
            </w:tcMar>
          </w:tcPr>
          <w:p w14:paraId="400FC4D1"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8" w:space="0" w:color="C0C0C0"/>
              <w:right w:val="single" w:sz="4" w:space="0" w:color="auto"/>
            </w:tcBorders>
            <w:tcMar>
              <w:top w:w="80" w:type="dxa"/>
              <w:left w:w="80" w:type="dxa"/>
              <w:bottom w:w="80" w:type="dxa"/>
              <w:right w:w="80" w:type="dxa"/>
            </w:tcMar>
          </w:tcPr>
          <w:p w14:paraId="37FE6696" w14:textId="0874CCEF"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r>
      <w:tr w:rsidR="001000AE" w:rsidRPr="002561EA" w14:paraId="7808DB1B" w14:textId="77777777" w:rsidTr="00BC4282">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DAEEF3" w:themeFill="accent5" w:themeFillTint="33"/>
            <w:tcMar>
              <w:top w:w="80" w:type="dxa"/>
              <w:left w:w="80" w:type="dxa"/>
              <w:bottom w:w="80" w:type="dxa"/>
              <w:right w:w="80" w:type="dxa"/>
            </w:tcMar>
            <w:vAlign w:val="center"/>
          </w:tcPr>
          <w:p w14:paraId="138515D1" w14:textId="77777777" w:rsidR="001000AE" w:rsidRPr="002561EA" w:rsidRDefault="001000AE" w:rsidP="005A37A9">
            <w:pPr>
              <w:spacing w:after="0"/>
              <w:jc w:val="left"/>
              <w:rPr>
                <w:rFonts w:asciiTheme="minorHAnsi" w:hAnsiTheme="minorHAnsi" w:cstheme="minorHAnsi"/>
                <w:sz w:val="20"/>
                <w:szCs w:val="20"/>
              </w:rPr>
            </w:pPr>
            <w:r w:rsidRPr="002561EA">
              <w:rPr>
                <w:rFonts w:asciiTheme="minorHAnsi" w:hAnsiTheme="minorHAnsi" w:cstheme="minorHAnsi"/>
                <w:sz w:val="20"/>
                <w:szCs w:val="20"/>
              </w:rPr>
              <w:t xml:space="preserve">Unapproved AI tools/services </w:t>
            </w:r>
            <w:r w:rsidRPr="002561EA">
              <w:rPr>
                <w:rFonts w:asciiTheme="minorHAnsi" w:hAnsiTheme="minorHAnsi" w:cstheme="minorHAnsi"/>
                <w:i/>
                <w:iCs/>
                <w:sz w:val="20"/>
                <w:szCs w:val="20"/>
              </w:rPr>
              <w:t>(generative AI chatbots and image/video tools, AI companions, browser extensions)</w:t>
            </w:r>
          </w:p>
        </w:tc>
        <w:tc>
          <w:tcPr>
            <w:tcW w:w="708"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vAlign w:val="center"/>
          </w:tcPr>
          <w:p w14:paraId="73A2BCE1" w14:textId="77777777" w:rsidR="001000AE" w:rsidRPr="002561EA" w:rsidRDefault="001000AE" w:rsidP="005A37A9">
            <w:pPr>
              <w:spacing w:after="0"/>
              <w:jc w:val="left"/>
              <w:rPr>
                <w:rFonts w:asciiTheme="minorHAnsi" w:hAnsiTheme="minorHAnsi" w:cstheme="minorHAnsi"/>
                <w:sz w:val="20"/>
                <w:szCs w:val="20"/>
              </w:rPr>
            </w:pPr>
          </w:p>
        </w:tc>
        <w:tc>
          <w:tcPr>
            <w:tcW w:w="566" w:type="dxa"/>
            <w:tcBorders>
              <w:top w:val="single" w:sz="8" w:space="0" w:color="C0C0C0"/>
              <w:left w:val="single" w:sz="8" w:space="0" w:color="C0C0C0"/>
              <w:bottom w:val="single" w:sz="4" w:space="0" w:color="auto"/>
              <w:right w:val="single" w:sz="8" w:space="0" w:color="C0C0C0"/>
            </w:tcBorders>
          </w:tcPr>
          <w:p w14:paraId="4534E84B"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19C05619" w14:textId="77777777" w:rsidR="001000AE" w:rsidRPr="002561EA" w:rsidRDefault="001000AE" w:rsidP="005A37A9">
            <w:pPr>
              <w:spacing w:after="0"/>
              <w:jc w:val="left"/>
              <w:rPr>
                <w:rFonts w:asciiTheme="minorHAnsi" w:hAnsiTheme="minorHAnsi" w:cstheme="minorHAnsi"/>
                <w:sz w:val="20"/>
                <w:szCs w:val="20"/>
              </w:rPr>
            </w:pPr>
          </w:p>
        </w:tc>
        <w:tc>
          <w:tcPr>
            <w:tcW w:w="582"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02B3B030" w14:textId="41A35B84"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707" w:type="dxa"/>
            <w:tcBorders>
              <w:top w:val="single" w:sz="8" w:space="0" w:color="C0C0C0"/>
              <w:left w:val="single" w:sz="4" w:space="0" w:color="auto"/>
              <w:bottom w:val="single" w:sz="4" w:space="0" w:color="auto"/>
              <w:right w:val="single" w:sz="8" w:space="0" w:color="C0C0C0"/>
            </w:tcBorders>
            <w:tcMar>
              <w:top w:w="80" w:type="dxa"/>
              <w:left w:w="80" w:type="dxa"/>
              <w:bottom w:w="80" w:type="dxa"/>
              <w:right w:w="80" w:type="dxa"/>
            </w:tcMar>
          </w:tcPr>
          <w:p w14:paraId="427AD045" w14:textId="32FAAC39" w:rsidR="001000AE" w:rsidRPr="002561EA" w:rsidRDefault="002561EA" w:rsidP="005A37A9">
            <w:pPr>
              <w:spacing w:after="0"/>
              <w:jc w:val="left"/>
              <w:rPr>
                <w:rFonts w:asciiTheme="minorHAnsi" w:hAnsiTheme="minorHAnsi" w:cstheme="minorHAnsi"/>
                <w:sz w:val="20"/>
                <w:szCs w:val="20"/>
              </w:rPr>
            </w:pPr>
            <w:r>
              <w:rPr>
                <w:rFonts w:asciiTheme="minorHAnsi" w:hAnsiTheme="minorHAnsi" w:cstheme="minorHAnsi"/>
                <w:sz w:val="20"/>
                <w:szCs w:val="20"/>
              </w:rPr>
              <w:t>x</w:t>
            </w:r>
          </w:p>
        </w:tc>
        <w:tc>
          <w:tcPr>
            <w:tcW w:w="566"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7C94AEB2" w14:textId="77777777" w:rsidR="001000AE" w:rsidRPr="002561EA" w:rsidRDefault="001000AE" w:rsidP="005A37A9">
            <w:pPr>
              <w:spacing w:after="0"/>
              <w:jc w:val="left"/>
              <w:rPr>
                <w:rFonts w:asciiTheme="minorHAnsi" w:hAnsiTheme="minorHAnsi" w:cstheme="minorHAnsi"/>
                <w:sz w:val="20"/>
                <w:szCs w:val="20"/>
              </w:rPr>
            </w:pPr>
          </w:p>
        </w:tc>
        <w:tc>
          <w:tcPr>
            <w:tcW w:w="637" w:type="dxa"/>
            <w:tcBorders>
              <w:top w:val="single" w:sz="8" w:space="0" w:color="C0C0C0"/>
              <w:left w:val="single" w:sz="8" w:space="0" w:color="C0C0C0"/>
              <w:bottom w:val="single" w:sz="4" w:space="0" w:color="auto"/>
              <w:right w:val="single" w:sz="8" w:space="0" w:color="C0C0C0"/>
            </w:tcBorders>
            <w:tcMar>
              <w:top w:w="80" w:type="dxa"/>
              <w:left w:w="80" w:type="dxa"/>
              <w:bottom w:w="80" w:type="dxa"/>
              <w:right w:w="80" w:type="dxa"/>
            </w:tcMar>
          </w:tcPr>
          <w:p w14:paraId="6EFEEC61" w14:textId="77777777" w:rsidR="001000AE" w:rsidRPr="002561EA" w:rsidRDefault="001000AE" w:rsidP="005A37A9">
            <w:pPr>
              <w:spacing w:after="0"/>
              <w:jc w:val="left"/>
              <w:rPr>
                <w:rFonts w:asciiTheme="minorHAnsi" w:hAnsiTheme="minorHAnsi" w:cstheme="minorHAnsi"/>
                <w:sz w:val="20"/>
                <w:szCs w:val="20"/>
              </w:rPr>
            </w:pPr>
          </w:p>
        </w:tc>
        <w:tc>
          <w:tcPr>
            <w:tcW w:w="850" w:type="dxa"/>
            <w:tcBorders>
              <w:top w:val="single" w:sz="8" w:space="0" w:color="C0C0C0"/>
              <w:left w:val="single" w:sz="8" w:space="0" w:color="C0C0C0"/>
              <w:bottom w:val="single" w:sz="4" w:space="0" w:color="auto"/>
              <w:right w:val="single" w:sz="4" w:space="0" w:color="auto"/>
            </w:tcBorders>
            <w:tcMar>
              <w:top w:w="80" w:type="dxa"/>
              <w:left w:w="80" w:type="dxa"/>
              <w:bottom w:w="80" w:type="dxa"/>
              <w:right w:w="80" w:type="dxa"/>
            </w:tcMar>
          </w:tcPr>
          <w:p w14:paraId="44BF400C" w14:textId="77777777" w:rsidR="001000AE" w:rsidRPr="002561EA" w:rsidRDefault="001000AE" w:rsidP="005A37A9">
            <w:pPr>
              <w:spacing w:after="0"/>
              <w:jc w:val="left"/>
              <w:rPr>
                <w:rFonts w:asciiTheme="minorHAnsi" w:hAnsiTheme="minorHAnsi" w:cstheme="minorHAnsi"/>
                <w:sz w:val="20"/>
                <w:szCs w:val="20"/>
              </w:rPr>
            </w:pPr>
          </w:p>
        </w:tc>
      </w:tr>
    </w:tbl>
    <w:p w14:paraId="06CA9758" w14:textId="77777777" w:rsidR="001000AE" w:rsidRPr="002561EA" w:rsidRDefault="001000AE" w:rsidP="005A37A9">
      <w:pPr>
        <w:spacing w:after="0"/>
        <w:jc w:val="left"/>
        <w:rPr>
          <w:rFonts w:asciiTheme="minorHAnsi" w:hAnsiTheme="minorHAnsi" w:cstheme="minorHAnsi"/>
          <w:sz w:val="24"/>
          <w:szCs w:val="24"/>
        </w:rPr>
      </w:pPr>
    </w:p>
    <w:p w14:paraId="251CBA40" w14:textId="77777777" w:rsidR="001000AE" w:rsidRPr="002561EA" w:rsidRDefault="001000AE" w:rsidP="005A37A9">
      <w:pPr>
        <w:pStyle w:val="Heading2"/>
        <w:spacing w:before="0" w:after="0"/>
        <w:rPr>
          <w:rFonts w:asciiTheme="minorHAnsi" w:hAnsiTheme="minorHAnsi" w:cstheme="minorHAnsi"/>
          <w:b/>
          <w:bCs w:val="0"/>
          <w:color w:val="auto"/>
          <w:sz w:val="24"/>
          <w:szCs w:val="24"/>
        </w:rPr>
      </w:pPr>
      <w:bookmarkStart w:id="28" w:name="_Reporting_and_responding"/>
      <w:bookmarkStart w:id="29" w:name="_Toc61445989"/>
      <w:bookmarkStart w:id="30" w:name="_Toc61452109"/>
      <w:bookmarkStart w:id="31" w:name="_Toc238568239"/>
      <w:bookmarkStart w:id="32" w:name="_Toc238568755"/>
      <w:bookmarkStart w:id="33" w:name="_Hlk62659872"/>
      <w:bookmarkEnd w:id="20"/>
      <w:bookmarkEnd w:id="28"/>
      <w:r w:rsidRPr="002561EA">
        <w:rPr>
          <w:rFonts w:asciiTheme="minorHAnsi" w:hAnsiTheme="minorHAnsi" w:cstheme="minorHAnsi"/>
          <w:b/>
          <w:bCs w:val="0"/>
          <w:color w:val="auto"/>
          <w:sz w:val="24"/>
          <w:szCs w:val="24"/>
        </w:rPr>
        <w:lastRenderedPageBreak/>
        <w:t>Reporting and responding</w:t>
      </w:r>
      <w:bookmarkEnd w:id="29"/>
      <w:bookmarkEnd w:id="30"/>
      <w:bookmarkEnd w:id="31"/>
      <w:bookmarkEnd w:id="32"/>
    </w:p>
    <w:p w14:paraId="5A21F454" w14:textId="77777777"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Introduction</w:t>
      </w:r>
    </w:p>
    <w:p w14:paraId="63A71481" w14:textId="77777777" w:rsidR="001000AE" w:rsidRPr="002561EA" w:rsidRDefault="001000AE" w:rsidP="005A37A9">
      <w:p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 xml:space="preserve">The school is committed to creating a culture where all members of the community feel confident, safe, and supported in reporting online safety concerns. In line with </w:t>
      </w:r>
      <w:r w:rsidRPr="002561EA">
        <w:rPr>
          <w:rFonts w:asciiTheme="minorHAnsi" w:eastAsia="Aptos" w:hAnsiTheme="minorHAnsi" w:cstheme="minorHAnsi"/>
          <w:i/>
          <w:iCs/>
          <w:sz w:val="24"/>
          <w:szCs w:val="24"/>
        </w:rPr>
        <w:t>Keeping Children Safe in Education (KCSIE)</w:t>
      </w:r>
      <w:r w:rsidRPr="002561EA">
        <w:rPr>
          <w:rFonts w:asciiTheme="minorHAnsi" w:eastAsia="Aptos" w:hAnsiTheme="minorHAnsi" w:cstheme="minorHAnsi"/>
          <w:sz w:val="24"/>
          <w:szCs w:val="24"/>
        </w:rPr>
        <w:t>, the school recognises that online risks may occur in school or outside school and may affect children in any setting. Reporting routes must therefore be clear, accessible, inclusive, and consistently understood by all.</w:t>
      </w:r>
    </w:p>
    <w:p w14:paraId="1BCA7879" w14:textId="77777777" w:rsidR="001000AE" w:rsidRPr="002561EA" w:rsidRDefault="001000AE" w:rsidP="005A37A9">
      <w:pPr>
        <w:spacing w:after="0" w:line="257" w:lineRule="auto"/>
        <w:jc w:val="left"/>
        <w:rPr>
          <w:rFonts w:asciiTheme="minorHAnsi" w:eastAsia="Aptos" w:hAnsiTheme="minorHAnsi" w:cstheme="minorHAnsi"/>
          <w:sz w:val="24"/>
          <w:szCs w:val="24"/>
          <w:highlight w:val="cyan"/>
        </w:rPr>
      </w:pPr>
    </w:p>
    <w:p w14:paraId="417C8B1B" w14:textId="76A4DF70" w:rsidR="001000AE" w:rsidRPr="002561EA" w:rsidRDefault="001000AE" w:rsidP="005A37A9">
      <w:p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 xml:space="preserve">The school recognises national findings, including the </w:t>
      </w:r>
      <w:hyperlink r:id="rId18" w:history="1">
        <w:r w:rsidRPr="002561EA">
          <w:rPr>
            <w:rStyle w:val="Hyperlink"/>
            <w:rFonts w:asciiTheme="minorHAnsi" w:eastAsia="Aptos" w:hAnsiTheme="minorHAnsi" w:cstheme="minorHAnsi"/>
            <w:color w:val="auto"/>
            <w:sz w:val="24"/>
            <w:szCs w:val="24"/>
          </w:rPr>
          <w:t xml:space="preserve">Ofsted </w:t>
        </w:r>
        <w:r w:rsidRPr="002561EA">
          <w:rPr>
            <w:rStyle w:val="Hyperlink"/>
            <w:rFonts w:asciiTheme="minorHAnsi" w:eastAsia="Aptos" w:hAnsiTheme="minorHAnsi" w:cstheme="minorHAnsi"/>
            <w:i/>
            <w:iCs/>
            <w:color w:val="auto"/>
            <w:sz w:val="24"/>
            <w:szCs w:val="24"/>
          </w:rPr>
          <w:t>Review of Sexual Abuse in Schools and Colleges</w:t>
        </w:r>
        <w:r w:rsidRPr="002561EA">
          <w:rPr>
            <w:rStyle w:val="Hyperlink"/>
            <w:rFonts w:asciiTheme="minorHAnsi" w:eastAsia="Aptos" w:hAnsiTheme="minorHAnsi" w:cstheme="minorHAnsi"/>
            <w:color w:val="auto"/>
            <w:sz w:val="24"/>
            <w:szCs w:val="24"/>
          </w:rPr>
          <w:t xml:space="preserve"> (2021),</w:t>
        </w:r>
      </w:hyperlink>
      <w:r w:rsidRPr="002561EA">
        <w:rPr>
          <w:rFonts w:asciiTheme="minorHAnsi" w:eastAsia="Aptos" w:hAnsiTheme="minorHAnsi" w:cstheme="minorHAnsi"/>
          <w:sz w:val="24"/>
          <w:szCs w:val="24"/>
        </w:rPr>
        <w:t xml:space="preserve"> which highlight that children may not always feel able to report. The school assumes that harmful online behaviours may be occurring, even where none have been disclosed, and responds by maintaining strong systems for reporting, analysing, and addressing concerns. </w:t>
      </w:r>
      <w:r w:rsidRPr="002561EA">
        <w:rPr>
          <w:rFonts w:asciiTheme="minorHAnsi" w:eastAsia="Aptos" w:hAnsiTheme="minorHAnsi" w:cstheme="minorHAnsi"/>
          <w:sz w:val="24"/>
          <w:szCs w:val="24"/>
          <w:shd w:val="clear" w:color="auto" w:fill="DAEEF3" w:themeFill="accent5" w:themeFillTint="33"/>
        </w:rPr>
        <w:t>KCSIE suggests that staff should have a professional curiosity and speak to the designated safeguarding lead (or a deputy) if they have concerns about a child</w:t>
      </w:r>
    </w:p>
    <w:p w14:paraId="08DCFFEF" w14:textId="509F5432" w:rsidR="002561EA" w:rsidRDefault="002561EA" w:rsidP="005A37A9">
      <w:pPr>
        <w:pStyle w:val="Heading3"/>
        <w:spacing w:before="0"/>
        <w:rPr>
          <w:rFonts w:asciiTheme="minorHAnsi" w:hAnsiTheme="minorHAnsi" w:cstheme="minorHAnsi"/>
          <w:color w:val="auto"/>
          <w:sz w:val="24"/>
          <w:szCs w:val="24"/>
        </w:rPr>
      </w:pPr>
    </w:p>
    <w:p w14:paraId="61F159C8" w14:textId="55ADD54E"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Reporting Concerns</w:t>
      </w:r>
    </w:p>
    <w:p w14:paraId="030E38BC" w14:textId="77777777" w:rsidR="001000AE" w:rsidRPr="002561EA" w:rsidRDefault="001000AE" w:rsidP="005A37A9">
      <w:p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The school will ensure that:</w:t>
      </w:r>
    </w:p>
    <w:p w14:paraId="53A32710" w14:textId="77777777" w:rsidR="001000AE" w:rsidRPr="002561EA" w:rsidRDefault="001000AE" w:rsidP="005A37A9">
      <w:pPr>
        <w:pStyle w:val="ListParagraph"/>
        <w:numPr>
          <w:ilvl w:val="0"/>
          <w:numId w:val="13"/>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Clear, accessible reporting routes are in place for all members of the school community, including pupils, staff, governors, parents/carers, and volunteers.</w:t>
      </w:r>
    </w:p>
    <w:p w14:paraId="351E7572" w14:textId="77777777" w:rsidR="001000AE" w:rsidRPr="002561EA" w:rsidRDefault="001000AE" w:rsidP="005A37A9">
      <w:pPr>
        <w:pStyle w:val="ListParagraph"/>
        <w:numPr>
          <w:ilvl w:val="0"/>
          <w:numId w:val="13"/>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Reporting processes are fully aligned with safeguarding procedures, including the child protection, whistleblowing, managing allegations and complaints policies.</w:t>
      </w:r>
    </w:p>
    <w:p w14:paraId="6C8C5EB8" w14:textId="6FB38C81" w:rsidR="001000AE" w:rsidRPr="002561EA" w:rsidRDefault="001000AE" w:rsidP="005A37A9">
      <w:pPr>
        <w:pStyle w:val="ListParagraph"/>
        <w:numPr>
          <w:ilvl w:val="0"/>
          <w:numId w:val="13"/>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 xml:space="preserve">Multiple reporting options are available, such as speaking with the Designated Safeguarding Lead (DSL), online or anonymous reporting tools (e.g., Whisper), email contact, or in-person disclosures. </w:t>
      </w:r>
    </w:p>
    <w:p w14:paraId="601A9D8C" w14:textId="3E2BE14D" w:rsidR="001000AE" w:rsidRPr="002561EA" w:rsidRDefault="001000AE" w:rsidP="005A37A9">
      <w:pPr>
        <w:pStyle w:val="ListParagraph"/>
        <w:numPr>
          <w:ilvl w:val="0"/>
          <w:numId w:val="13"/>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Reporting routes are well publicised through induction, assemblies, posters, the school website, and digital platforms.</w:t>
      </w:r>
    </w:p>
    <w:p w14:paraId="781AE27E" w14:textId="77777777" w:rsidR="001000AE" w:rsidRPr="002561EA" w:rsidRDefault="001000AE" w:rsidP="005A37A9">
      <w:pPr>
        <w:pStyle w:val="ListParagraph"/>
        <w:numPr>
          <w:ilvl w:val="0"/>
          <w:numId w:val="13"/>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All users understand that any online safety concern must be reported, including those relating to harmful or illegal behaviour, sexual harassment, bullying, discrimination, grooming, or self-generated sexual imagery.</w:t>
      </w:r>
    </w:p>
    <w:p w14:paraId="3A6FE56C" w14:textId="77777777" w:rsidR="001000AE" w:rsidRPr="002561EA" w:rsidRDefault="001000AE" w:rsidP="005A37A9">
      <w:pPr>
        <w:spacing w:after="0" w:line="257" w:lineRule="auto"/>
        <w:jc w:val="center"/>
        <w:rPr>
          <w:rFonts w:asciiTheme="minorHAnsi" w:hAnsiTheme="minorHAnsi" w:cstheme="minorHAnsi"/>
          <w:sz w:val="24"/>
          <w:szCs w:val="24"/>
        </w:rPr>
      </w:pPr>
    </w:p>
    <w:p w14:paraId="71C13E91" w14:textId="77777777" w:rsidR="001000AE" w:rsidRPr="002561EA" w:rsidRDefault="001000AE" w:rsidP="005A37A9">
      <w:pPr>
        <w:pStyle w:val="Heading3"/>
        <w:spacing w:before="0"/>
        <w:rPr>
          <w:rFonts w:asciiTheme="minorHAnsi" w:hAnsiTheme="minorHAnsi" w:cstheme="minorHAnsi"/>
          <w:b/>
          <w:bCs w:val="0"/>
          <w:color w:val="auto"/>
          <w:sz w:val="24"/>
          <w:szCs w:val="24"/>
        </w:rPr>
      </w:pPr>
      <w:r w:rsidRPr="002561EA">
        <w:rPr>
          <w:rFonts w:asciiTheme="minorHAnsi" w:hAnsiTheme="minorHAnsi" w:cstheme="minorHAnsi"/>
          <w:b/>
          <w:bCs w:val="0"/>
          <w:color w:val="auto"/>
          <w:sz w:val="24"/>
          <w:szCs w:val="24"/>
        </w:rPr>
        <w:t>Responding to Concerns</w:t>
      </w:r>
    </w:p>
    <w:p w14:paraId="1D8A34D1" w14:textId="77777777" w:rsidR="001000AE" w:rsidRPr="002561EA" w:rsidRDefault="001000AE" w:rsidP="005A37A9">
      <w:p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The school will ensure that:</w:t>
      </w:r>
    </w:p>
    <w:p w14:paraId="5A18FE61" w14:textId="77777777" w:rsidR="001000AE" w:rsidRPr="002561EA" w:rsidRDefault="001000AE" w:rsidP="005A37A9">
      <w:pPr>
        <w:pStyle w:val="ListParagraph"/>
        <w:numPr>
          <w:ilvl w:val="0"/>
          <w:numId w:val="12"/>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Reports are acknowledged and responded to promptly, considering the safety and wellbeing of the person reporting.</w:t>
      </w:r>
    </w:p>
    <w:p w14:paraId="0BE3C1E2" w14:textId="77777777" w:rsidR="001000AE" w:rsidRPr="002561EA" w:rsidRDefault="001000AE" w:rsidP="005A37A9">
      <w:pPr>
        <w:pStyle w:val="ListParagraph"/>
        <w:numPr>
          <w:ilvl w:val="0"/>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The DSL, Online Safety Lead, and senior leaders have the training and skills needed to recognise, assess, and manage online safety risks.</w:t>
      </w:r>
    </w:p>
    <w:p w14:paraId="3B91AB22" w14:textId="77777777" w:rsidR="001000AE" w:rsidRPr="002561EA" w:rsidRDefault="001000AE" w:rsidP="005A37A9">
      <w:pPr>
        <w:pStyle w:val="ListParagraph"/>
        <w:numPr>
          <w:ilvl w:val="0"/>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Where a report indicates possible illegal activity or serious harm, it is escalated immediately through safeguarding procedures. Examples include (but are not limited to):</w:t>
      </w:r>
    </w:p>
    <w:p w14:paraId="5E5EFB63" w14:textId="77777777" w:rsidR="001000AE" w:rsidRPr="002561EA" w:rsidRDefault="001000AE" w:rsidP="005A37A9">
      <w:pPr>
        <w:pStyle w:val="ListParagraph"/>
        <w:numPr>
          <w:ilvl w:val="1"/>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Child sexual abuse material (CSAM)</w:t>
      </w:r>
    </w:p>
    <w:p w14:paraId="7CDEDC1A" w14:textId="77777777" w:rsidR="001000AE" w:rsidRPr="002561EA" w:rsidRDefault="001000AE" w:rsidP="005A37A9">
      <w:pPr>
        <w:pStyle w:val="ListParagraph"/>
        <w:numPr>
          <w:ilvl w:val="1"/>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Non-consensual or self-generated images</w:t>
      </w:r>
    </w:p>
    <w:p w14:paraId="0CAEDB2B" w14:textId="77777777" w:rsidR="001000AE" w:rsidRPr="002561EA" w:rsidRDefault="001000AE" w:rsidP="005A37A9">
      <w:pPr>
        <w:pStyle w:val="ListParagraph"/>
        <w:numPr>
          <w:ilvl w:val="1"/>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Grooming, exploitation, or sexual harassment</w:t>
      </w:r>
    </w:p>
    <w:p w14:paraId="2B1AAEB4" w14:textId="77777777" w:rsidR="001000AE" w:rsidRPr="002561EA" w:rsidRDefault="001000AE" w:rsidP="005A37A9">
      <w:pPr>
        <w:pStyle w:val="ListParagraph"/>
        <w:numPr>
          <w:ilvl w:val="1"/>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Terrorism or extremism</w:t>
      </w:r>
    </w:p>
    <w:p w14:paraId="39ACFE11" w14:textId="77777777" w:rsidR="001000AE" w:rsidRPr="002561EA" w:rsidRDefault="001000AE" w:rsidP="005A37A9">
      <w:pPr>
        <w:pStyle w:val="ListParagraph"/>
        <w:numPr>
          <w:ilvl w:val="1"/>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Hate crime, fraud, extortion, stalking</w:t>
      </w:r>
    </w:p>
    <w:p w14:paraId="3C9BA160" w14:textId="77777777" w:rsidR="001000AE" w:rsidRPr="002561EA" w:rsidRDefault="001000AE" w:rsidP="005A37A9">
      <w:pPr>
        <w:pStyle w:val="ListParagraph"/>
        <w:numPr>
          <w:ilvl w:val="1"/>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Cyber offences under the Computer Misuse Act</w:t>
      </w:r>
    </w:p>
    <w:p w14:paraId="398AB97D" w14:textId="77777777" w:rsidR="001000AE" w:rsidRPr="002561EA" w:rsidRDefault="001000AE" w:rsidP="005A37A9">
      <w:pPr>
        <w:pStyle w:val="ListParagraph"/>
        <w:numPr>
          <w:ilvl w:val="1"/>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 xml:space="preserve">Sale of illegal substances or goods </w:t>
      </w:r>
    </w:p>
    <w:p w14:paraId="6B120A56" w14:textId="0D9AD9C6" w:rsidR="002561EA" w:rsidRPr="002561EA" w:rsidRDefault="001000AE" w:rsidP="002561EA">
      <w:pPr>
        <w:pStyle w:val="ListParagraph"/>
        <w:numPr>
          <w:ilvl w:val="0"/>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Where concerns do not involve suspected illegal activity, devices may be checked using a safe, controlled, and documented process involving senior staff and a designated review dev</w:t>
      </w:r>
    </w:p>
    <w:p w14:paraId="20EBF8F5" w14:textId="6E6F1BFA" w:rsidR="002561EA" w:rsidRPr="002561EA" w:rsidRDefault="002561EA" w:rsidP="002561EA">
      <w:pPr>
        <w:spacing w:after="0" w:line="257" w:lineRule="auto"/>
        <w:jc w:val="left"/>
        <w:rPr>
          <w:rFonts w:asciiTheme="minorHAnsi" w:eastAsia="Aptos" w:hAnsiTheme="minorHAnsi" w:cstheme="minorHAnsi"/>
          <w:sz w:val="24"/>
          <w:szCs w:val="24"/>
        </w:rPr>
      </w:pPr>
    </w:p>
    <w:p w14:paraId="46923AE3" w14:textId="2C700542" w:rsidR="001000AE" w:rsidRPr="002561EA" w:rsidRDefault="001000AE" w:rsidP="005A37A9">
      <w:pPr>
        <w:pStyle w:val="ListParagraph"/>
        <w:numPr>
          <w:ilvl w:val="0"/>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 xml:space="preserve">AI-supported monitoring systems, where used, are subject to human oversight to ensure contextual understanding. </w:t>
      </w:r>
    </w:p>
    <w:p w14:paraId="72E9E390" w14:textId="66DF644D" w:rsidR="001000AE" w:rsidRPr="002561EA" w:rsidRDefault="001000AE" w:rsidP="005A37A9">
      <w:pPr>
        <w:pStyle w:val="ListParagraph"/>
        <w:numPr>
          <w:ilvl w:val="0"/>
          <w:numId w:val="12"/>
        </w:numPr>
        <w:spacing w:after="0" w:line="257" w:lineRule="auto"/>
        <w:jc w:val="left"/>
        <w:rPr>
          <w:rFonts w:asciiTheme="minorHAnsi" w:eastAsia="Aptos" w:hAnsiTheme="minorHAnsi" w:cstheme="minorHAnsi"/>
          <w:sz w:val="24"/>
          <w:szCs w:val="24"/>
        </w:rPr>
      </w:pPr>
      <w:r w:rsidRPr="002561EA">
        <w:rPr>
          <w:rFonts w:asciiTheme="minorHAnsi" w:eastAsia="Aptos" w:hAnsiTheme="minorHAnsi" w:cstheme="minorHAnsi"/>
          <w:sz w:val="24"/>
          <w:szCs w:val="24"/>
        </w:rPr>
        <w:t>Users who report concerns receive reassurance, appropriate support, and feedback on the outcome.</w:t>
      </w:r>
    </w:p>
    <w:p w14:paraId="11CC07FF" w14:textId="20724257" w:rsidR="001000AE" w:rsidRPr="002561EA" w:rsidRDefault="001000AE" w:rsidP="005A37A9">
      <w:pPr>
        <w:spacing w:after="0" w:line="257" w:lineRule="auto"/>
        <w:jc w:val="center"/>
        <w:rPr>
          <w:rFonts w:asciiTheme="minorHAnsi" w:hAnsiTheme="minorHAnsi" w:cstheme="minorHAnsi"/>
          <w:sz w:val="24"/>
          <w:szCs w:val="24"/>
        </w:rPr>
      </w:pPr>
    </w:p>
    <w:p w14:paraId="5B5B7EB4" w14:textId="09CB734D"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Recording and Monitoring</w:t>
      </w:r>
    </w:p>
    <w:p w14:paraId="60189AA7" w14:textId="221D13AE" w:rsidR="001000AE" w:rsidRPr="002561EA" w:rsidRDefault="001000AE" w:rsidP="005A37A9">
      <w:p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The school will:</w:t>
      </w:r>
    </w:p>
    <w:p w14:paraId="2AF1DBA6" w14:textId="3B50F42F" w:rsidR="001000AE" w:rsidRPr="002561EA" w:rsidRDefault="001000AE" w:rsidP="005A37A9">
      <w:pPr>
        <w:pStyle w:val="ListParagraph"/>
        <w:numPr>
          <w:ilvl w:val="0"/>
          <w:numId w:val="11"/>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Maintain a secure and confidential record of all incidents, including actions, decisions, and follow-up.</w:t>
      </w:r>
    </w:p>
    <w:p w14:paraId="1B844720" w14:textId="1135E505" w:rsidR="001000AE" w:rsidRPr="002561EA" w:rsidRDefault="001000AE" w:rsidP="005A37A9">
      <w:pPr>
        <w:pStyle w:val="ListParagraph"/>
        <w:numPr>
          <w:ilvl w:val="0"/>
          <w:numId w:val="11"/>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Ensure reports are audited and analysed regularly to identify emerging trends, patterns of concern, and the effectiveness of responses.</w:t>
      </w:r>
    </w:p>
    <w:p w14:paraId="3CA9459B" w14:textId="55D7889A" w:rsidR="001000AE" w:rsidRPr="002561EA" w:rsidRDefault="001000AE" w:rsidP="005A37A9">
      <w:pPr>
        <w:pStyle w:val="ListParagraph"/>
        <w:numPr>
          <w:ilvl w:val="0"/>
          <w:numId w:val="11"/>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Provide anonymised summaries of trends and learning to:</w:t>
      </w:r>
    </w:p>
    <w:p w14:paraId="44E020E0" w14:textId="6C29FB24" w:rsidR="001000AE" w:rsidRPr="002561EA" w:rsidRDefault="001000AE" w:rsidP="005A37A9">
      <w:pPr>
        <w:pStyle w:val="ListParagraph"/>
        <w:numPr>
          <w:ilvl w:val="1"/>
          <w:numId w:val="11"/>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The Online Safety Group</w:t>
      </w:r>
    </w:p>
    <w:p w14:paraId="655A1BD9" w14:textId="27A31072" w:rsidR="001000AE" w:rsidRPr="002561EA" w:rsidRDefault="001000AE" w:rsidP="005A37A9">
      <w:pPr>
        <w:pStyle w:val="ListParagraph"/>
        <w:numPr>
          <w:ilvl w:val="1"/>
          <w:numId w:val="11"/>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Senior leaders</w:t>
      </w:r>
    </w:p>
    <w:p w14:paraId="4CEB31F1" w14:textId="04C22A74" w:rsidR="001000AE" w:rsidRPr="002561EA" w:rsidRDefault="001000AE" w:rsidP="005A37A9">
      <w:pPr>
        <w:pStyle w:val="ListParagraph"/>
        <w:numPr>
          <w:ilvl w:val="1"/>
          <w:numId w:val="11"/>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Governors (via safeguarding reports)</w:t>
      </w:r>
    </w:p>
    <w:p w14:paraId="75E7C9C8" w14:textId="2F975D7B" w:rsidR="001000AE" w:rsidRPr="002561EA" w:rsidRDefault="001000AE" w:rsidP="005A37A9">
      <w:pPr>
        <w:pStyle w:val="ListParagraph"/>
        <w:numPr>
          <w:ilvl w:val="1"/>
          <w:numId w:val="11"/>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i/>
          <w:iCs/>
          <w:sz w:val="24"/>
          <w:szCs w:val="24"/>
        </w:rPr>
        <w:t>Staff</w:t>
      </w:r>
      <w:r w:rsidRPr="002561EA">
        <w:rPr>
          <w:rFonts w:asciiTheme="minorHAnsi" w:eastAsia="Aptos" w:hAnsiTheme="minorHAnsi" w:cstheme="minorHAnsi"/>
          <w:sz w:val="24"/>
          <w:szCs w:val="24"/>
        </w:rPr>
        <w:t xml:space="preserve"> </w:t>
      </w:r>
    </w:p>
    <w:p w14:paraId="5834F8B0" w14:textId="30A71FE8" w:rsidR="001000AE" w:rsidRPr="002561EA" w:rsidRDefault="001000AE" w:rsidP="005A37A9">
      <w:pPr>
        <w:pStyle w:val="ListParagraph"/>
        <w:numPr>
          <w:ilvl w:val="1"/>
          <w:numId w:val="11"/>
        </w:numPr>
        <w:spacing w:after="0" w:line="257" w:lineRule="auto"/>
        <w:rPr>
          <w:rFonts w:asciiTheme="minorHAnsi" w:eastAsia="Aptos" w:hAnsiTheme="minorHAnsi" w:cstheme="minorHAnsi"/>
          <w:i/>
          <w:iCs/>
          <w:sz w:val="24"/>
          <w:szCs w:val="24"/>
        </w:rPr>
      </w:pPr>
      <w:r w:rsidRPr="002561EA">
        <w:rPr>
          <w:rFonts w:asciiTheme="minorHAnsi" w:eastAsia="Aptos" w:hAnsiTheme="minorHAnsi" w:cstheme="minorHAnsi"/>
          <w:i/>
          <w:iCs/>
          <w:sz w:val="24"/>
          <w:szCs w:val="24"/>
        </w:rPr>
        <w:t>Learners, where appropriate</w:t>
      </w:r>
    </w:p>
    <w:p w14:paraId="03355BAC" w14:textId="77777777" w:rsidR="001000AE" w:rsidRPr="002561EA" w:rsidRDefault="001000AE" w:rsidP="005A37A9">
      <w:pPr>
        <w:pStyle w:val="ListParagraph"/>
        <w:numPr>
          <w:ilvl w:val="1"/>
          <w:numId w:val="11"/>
        </w:numPr>
        <w:spacing w:after="0" w:line="257" w:lineRule="auto"/>
        <w:rPr>
          <w:rFonts w:asciiTheme="minorHAnsi" w:eastAsia="Aptos" w:hAnsiTheme="minorHAnsi" w:cstheme="minorHAnsi"/>
          <w:i/>
          <w:iCs/>
          <w:sz w:val="24"/>
          <w:szCs w:val="24"/>
        </w:rPr>
      </w:pPr>
      <w:r w:rsidRPr="002561EA">
        <w:rPr>
          <w:rFonts w:asciiTheme="minorHAnsi" w:eastAsia="Aptos" w:hAnsiTheme="minorHAnsi" w:cstheme="minorHAnsi"/>
          <w:i/>
          <w:iCs/>
          <w:sz w:val="24"/>
          <w:szCs w:val="24"/>
        </w:rPr>
        <w:t>Parents/carers through general communications</w:t>
      </w:r>
    </w:p>
    <w:p w14:paraId="310A7FE5" w14:textId="77777777" w:rsidR="001000AE" w:rsidRPr="002561EA" w:rsidRDefault="001000AE" w:rsidP="005A37A9">
      <w:pPr>
        <w:pStyle w:val="ListParagraph"/>
        <w:numPr>
          <w:ilvl w:val="1"/>
          <w:numId w:val="11"/>
        </w:numPr>
        <w:spacing w:after="0" w:line="257" w:lineRule="auto"/>
        <w:rPr>
          <w:rFonts w:asciiTheme="minorHAnsi" w:eastAsia="Aptos" w:hAnsiTheme="minorHAnsi" w:cstheme="minorHAnsi"/>
          <w:i/>
          <w:iCs/>
          <w:sz w:val="24"/>
          <w:szCs w:val="24"/>
        </w:rPr>
      </w:pPr>
      <w:r w:rsidRPr="002561EA">
        <w:rPr>
          <w:rFonts w:asciiTheme="minorHAnsi" w:eastAsia="Aptos" w:hAnsiTheme="minorHAnsi" w:cstheme="minorHAnsi"/>
          <w:i/>
          <w:iCs/>
          <w:sz w:val="24"/>
          <w:szCs w:val="24"/>
        </w:rPr>
        <w:t xml:space="preserve">Local safeguarding partners where relevant </w:t>
      </w:r>
    </w:p>
    <w:p w14:paraId="7AD946B0" w14:textId="77777777" w:rsidR="001000AE" w:rsidRPr="002561EA" w:rsidRDefault="001000AE" w:rsidP="005A37A9">
      <w:pPr>
        <w:spacing w:after="0" w:line="257" w:lineRule="auto"/>
        <w:jc w:val="center"/>
        <w:rPr>
          <w:rFonts w:asciiTheme="minorHAnsi" w:hAnsiTheme="minorHAnsi" w:cstheme="minorHAnsi"/>
          <w:sz w:val="24"/>
          <w:szCs w:val="24"/>
        </w:rPr>
      </w:pPr>
    </w:p>
    <w:p w14:paraId="7C79BE40" w14:textId="77777777" w:rsidR="001000AE" w:rsidRPr="002561EA" w:rsidRDefault="001000AE" w:rsidP="005A37A9">
      <w:pPr>
        <w:pStyle w:val="Heading3"/>
        <w:spacing w:before="0"/>
        <w:rPr>
          <w:rFonts w:asciiTheme="minorHAnsi" w:hAnsiTheme="minorHAnsi" w:cstheme="minorHAnsi"/>
          <w:color w:val="auto"/>
          <w:sz w:val="24"/>
          <w:szCs w:val="24"/>
        </w:rPr>
      </w:pPr>
      <w:r w:rsidRPr="002561EA">
        <w:rPr>
          <w:rFonts w:asciiTheme="minorHAnsi" w:hAnsiTheme="minorHAnsi" w:cstheme="minorHAnsi"/>
          <w:color w:val="auto"/>
          <w:sz w:val="24"/>
          <w:szCs w:val="24"/>
        </w:rPr>
        <w:t>External Support and Escalation</w:t>
      </w:r>
    </w:p>
    <w:p w14:paraId="6584A83D" w14:textId="77777777" w:rsidR="001000AE" w:rsidRPr="002561EA" w:rsidRDefault="001000AE" w:rsidP="005A37A9">
      <w:p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The school will work with appropriate external agencies when required, including:</w:t>
      </w:r>
    </w:p>
    <w:p w14:paraId="2D372A44" w14:textId="77777777" w:rsidR="001000AE" w:rsidRPr="002561EA" w:rsidRDefault="001000AE" w:rsidP="005A37A9">
      <w:pPr>
        <w:pStyle w:val="ListParagraph"/>
        <w:numPr>
          <w:ilvl w:val="0"/>
          <w:numId w:val="10"/>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Local Authority safeguarding teams</w:t>
      </w:r>
    </w:p>
    <w:p w14:paraId="385D4114" w14:textId="77777777" w:rsidR="001000AE" w:rsidRPr="002561EA" w:rsidRDefault="001000AE" w:rsidP="005A37A9">
      <w:pPr>
        <w:pStyle w:val="ListParagraph"/>
        <w:numPr>
          <w:ilvl w:val="0"/>
          <w:numId w:val="10"/>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Local Authority Designated Officer (LADO)</w:t>
      </w:r>
    </w:p>
    <w:p w14:paraId="6C9675F4" w14:textId="77777777" w:rsidR="001000AE" w:rsidRPr="002561EA" w:rsidRDefault="001000AE" w:rsidP="005A37A9">
      <w:pPr>
        <w:pStyle w:val="ListParagraph"/>
        <w:numPr>
          <w:ilvl w:val="0"/>
          <w:numId w:val="10"/>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Police / CEOP</w:t>
      </w:r>
    </w:p>
    <w:p w14:paraId="6337FBBD" w14:textId="77777777" w:rsidR="001000AE" w:rsidRPr="002561EA" w:rsidRDefault="001000AE" w:rsidP="005A37A9">
      <w:pPr>
        <w:pStyle w:val="ListParagraph"/>
        <w:numPr>
          <w:ilvl w:val="0"/>
          <w:numId w:val="10"/>
        </w:numPr>
        <w:spacing w:after="0" w:line="257" w:lineRule="auto"/>
        <w:rPr>
          <w:rFonts w:asciiTheme="minorHAnsi" w:eastAsia="Aptos" w:hAnsiTheme="minorHAnsi" w:cstheme="minorHAnsi"/>
          <w:sz w:val="24"/>
          <w:szCs w:val="24"/>
        </w:rPr>
      </w:pPr>
      <w:r w:rsidRPr="002561EA">
        <w:rPr>
          <w:rFonts w:asciiTheme="minorHAnsi" w:eastAsia="Aptos" w:hAnsiTheme="minorHAnsi" w:cstheme="minorHAnsi"/>
          <w:sz w:val="24"/>
          <w:szCs w:val="24"/>
        </w:rPr>
        <w:t>Local Safeguarding Partnership guidance (e.g., harmful sexual behaviour support)</w:t>
      </w:r>
    </w:p>
    <w:p w14:paraId="75C1634A" w14:textId="77777777" w:rsidR="001000AE" w:rsidRPr="002561EA" w:rsidRDefault="001000AE" w:rsidP="005A37A9">
      <w:pPr>
        <w:pStyle w:val="ListParagraph"/>
        <w:numPr>
          <w:ilvl w:val="0"/>
          <w:numId w:val="10"/>
        </w:numPr>
        <w:spacing w:after="0" w:line="257" w:lineRule="auto"/>
        <w:rPr>
          <w:rFonts w:asciiTheme="minorHAnsi" w:eastAsia="Aptos" w:hAnsiTheme="minorHAnsi" w:cstheme="minorHAnsi"/>
          <w:i/>
          <w:iCs/>
          <w:sz w:val="24"/>
          <w:szCs w:val="24"/>
        </w:rPr>
      </w:pPr>
      <w:r w:rsidRPr="002561EA">
        <w:rPr>
          <w:rFonts w:asciiTheme="minorHAnsi" w:eastAsia="Aptos" w:hAnsiTheme="minorHAnsi" w:cstheme="minorHAnsi"/>
          <w:i/>
          <w:iCs/>
          <w:sz w:val="24"/>
          <w:szCs w:val="24"/>
        </w:rPr>
        <w:t>UK Safer Internet Centre’s Professionals Online Safety Helpline</w:t>
      </w:r>
    </w:p>
    <w:p w14:paraId="170B01BA" w14:textId="77777777" w:rsidR="001000AE" w:rsidRPr="002561EA" w:rsidRDefault="001000AE" w:rsidP="005A37A9">
      <w:pPr>
        <w:pStyle w:val="ListParagraph"/>
        <w:numPr>
          <w:ilvl w:val="0"/>
          <w:numId w:val="10"/>
        </w:numPr>
        <w:spacing w:after="0" w:line="257" w:lineRule="auto"/>
        <w:rPr>
          <w:rFonts w:asciiTheme="minorHAnsi" w:eastAsia="Aptos" w:hAnsiTheme="minorHAnsi" w:cstheme="minorHAnsi"/>
          <w:i/>
          <w:iCs/>
          <w:sz w:val="24"/>
          <w:szCs w:val="24"/>
        </w:rPr>
      </w:pPr>
      <w:r w:rsidRPr="002561EA">
        <w:rPr>
          <w:rFonts w:asciiTheme="minorHAnsi" w:eastAsia="Aptos" w:hAnsiTheme="minorHAnsi" w:cstheme="minorHAnsi"/>
          <w:i/>
          <w:iCs/>
          <w:sz w:val="24"/>
          <w:szCs w:val="24"/>
        </w:rPr>
        <w:t>Reporting Harmful Content service</w:t>
      </w:r>
    </w:p>
    <w:p w14:paraId="1C4DE928" w14:textId="77777777" w:rsidR="001000AE" w:rsidRPr="002561EA" w:rsidRDefault="001000AE" w:rsidP="005A37A9">
      <w:pPr>
        <w:spacing w:after="0" w:line="257" w:lineRule="auto"/>
        <w:rPr>
          <w:rFonts w:asciiTheme="minorHAnsi" w:eastAsia="Aptos" w:hAnsiTheme="minorHAnsi" w:cstheme="minorHAnsi"/>
          <w:sz w:val="24"/>
          <w:szCs w:val="24"/>
        </w:rPr>
      </w:pPr>
    </w:p>
    <w:p w14:paraId="5D3F966B" w14:textId="77777777" w:rsidR="001000AE" w:rsidRPr="002561EA" w:rsidRDefault="001000AE" w:rsidP="005A37A9">
      <w:pPr>
        <w:spacing w:after="0"/>
        <w:rPr>
          <w:rFonts w:asciiTheme="minorHAnsi" w:hAnsiTheme="minorHAnsi" w:cstheme="minorHAnsi"/>
          <w:sz w:val="24"/>
          <w:szCs w:val="24"/>
        </w:rPr>
      </w:pPr>
    </w:p>
    <w:p w14:paraId="6B7A5E9D" w14:textId="77777777" w:rsidR="001000AE" w:rsidRPr="002561EA" w:rsidRDefault="001000AE" w:rsidP="005A37A9">
      <w:pPr>
        <w:spacing w:after="0"/>
        <w:rPr>
          <w:rFonts w:asciiTheme="minorHAnsi" w:hAnsiTheme="minorHAnsi" w:cstheme="minorHAnsi"/>
          <w:sz w:val="24"/>
          <w:szCs w:val="24"/>
        </w:rPr>
      </w:pPr>
    </w:p>
    <w:p w14:paraId="508C926A" w14:textId="77777777" w:rsidR="001000AE" w:rsidRPr="002561EA" w:rsidRDefault="001000AE" w:rsidP="005A37A9">
      <w:pPr>
        <w:spacing w:after="0"/>
        <w:rPr>
          <w:rFonts w:asciiTheme="minorHAnsi" w:hAnsiTheme="minorHAnsi" w:cstheme="minorHAnsi"/>
          <w:sz w:val="24"/>
          <w:szCs w:val="24"/>
        </w:rPr>
      </w:pPr>
    </w:p>
    <w:p w14:paraId="3BD9BD35" w14:textId="77777777" w:rsidR="001000AE" w:rsidRPr="002561EA" w:rsidRDefault="001000AE" w:rsidP="005A37A9">
      <w:pPr>
        <w:spacing w:after="0"/>
        <w:rPr>
          <w:rFonts w:asciiTheme="minorHAnsi" w:hAnsiTheme="minorHAnsi" w:cstheme="minorHAnsi"/>
          <w:sz w:val="24"/>
          <w:szCs w:val="24"/>
        </w:rPr>
      </w:pPr>
    </w:p>
    <w:p w14:paraId="2B3C65C9" w14:textId="77777777" w:rsidR="001000AE" w:rsidRPr="002561EA" w:rsidRDefault="001000AE" w:rsidP="005A37A9">
      <w:pPr>
        <w:spacing w:after="0"/>
        <w:rPr>
          <w:rFonts w:asciiTheme="minorHAnsi" w:hAnsiTheme="minorHAnsi" w:cstheme="minorHAnsi"/>
          <w:sz w:val="24"/>
          <w:szCs w:val="24"/>
        </w:rPr>
      </w:pPr>
    </w:p>
    <w:p w14:paraId="42E66957" w14:textId="77777777" w:rsidR="001000AE" w:rsidRPr="002561EA" w:rsidRDefault="001000AE" w:rsidP="005A37A9">
      <w:pPr>
        <w:spacing w:after="0"/>
        <w:rPr>
          <w:rFonts w:asciiTheme="minorHAnsi" w:hAnsiTheme="minorHAnsi" w:cstheme="minorHAnsi"/>
          <w:sz w:val="24"/>
          <w:szCs w:val="24"/>
        </w:rPr>
      </w:pPr>
    </w:p>
    <w:p w14:paraId="1C640ED1" w14:textId="77777777" w:rsidR="001000AE" w:rsidRPr="002561EA" w:rsidRDefault="001000AE" w:rsidP="005A37A9">
      <w:pPr>
        <w:spacing w:after="0"/>
        <w:rPr>
          <w:rFonts w:asciiTheme="minorHAnsi" w:hAnsiTheme="minorHAnsi" w:cstheme="minorHAnsi"/>
          <w:sz w:val="24"/>
          <w:szCs w:val="24"/>
        </w:rPr>
      </w:pPr>
    </w:p>
    <w:p w14:paraId="45992418" w14:textId="1978B51B" w:rsidR="001000AE" w:rsidRPr="002561EA" w:rsidRDefault="001000AE" w:rsidP="005A37A9">
      <w:pPr>
        <w:spacing w:after="0"/>
        <w:rPr>
          <w:rFonts w:asciiTheme="minorHAnsi" w:hAnsiTheme="minorHAnsi" w:cstheme="minorHAnsi"/>
          <w:sz w:val="24"/>
          <w:szCs w:val="24"/>
        </w:rPr>
      </w:pPr>
    </w:p>
    <w:p w14:paraId="1F0A8117" w14:textId="77777777" w:rsidR="001000AE" w:rsidRPr="002561EA" w:rsidRDefault="001000AE" w:rsidP="005A37A9">
      <w:pPr>
        <w:spacing w:after="0"/>
        <w:rPr>
          <w:rFonts w:asciiTheme="minorHAnsi" w:hAnsiTheme="minorHAnsi" w:cstheme="minorHAnsi"/>
          <w:sz w:val="24"/>
          <w:szCs w:val="24"/>
        </w:rPr>
      </w:pPr>
    </w:p>
    <w:p w14:paraId="7107170F" w14:textId="77777777" w:rsidR="001000AE" w:rsidRPr="002561EA" w:rsidRDefault="001000AE" w:rsidP="005A37A9">
      <w:pPr>
        <w:spacing w:after="0"/>
        <w:rPr>
          <w:rFonts w:asciiTheme="minorHAnsi" w:hAnsiTheme="minorHAnsi" w:cstheme="minorHAnsi"/>
          <w:sz w:val="24"/>
          <w:szCs w:val="24"/>
        </w:rPr>
      </w:pPr>
    </w:p>
    <w:p w14:paraId="380C9422" w14:textId="3D1861A7" w:rsidR="001000AE" w:rsidRPr="002561EA" w:rsidRDefault="001000AE" w:rsidP="005A37A9">
      <w:pPr>
        <w:spacing w:after="0"/>
        <w:rPr>
          <w:rFonts w:asciiTheme="minorHAnsi" w:hAnsiTheme="minorHAnsi" w:cstheme="minorHAnsi"/>
          <w:sz w:val="24"/>
          <w:szCs w:val="24"/>
        </w:rPr>
      </w:pPr>
    </w:p>
    <w:p w14:paraId="559BB597" w14:textId="77777777" w:rsidR="001000AE" w:rsidRPr="002561EA" w:rsidRDefault="001000AE" w:rsidP="005A37A9">
      <w:pPr>
        <w:spacing w:after="0"/>
        <w:rPr>
          <w:rFonts w:asciiTheme="minorHAnsi" w:hAnsiTheme="minorHAnsi" w:cstheme="minorHAnsi"/>
          <w:sz w:val="24"/>
          <w:szCs w:val="24"/>
        </w:rPr>
      </w:pPr>
    </w:p>
    <w:p w14:paraId="51924882" w14:textId="77777777" w:rsidR="001000AE" w:rsidRPr="002561EA" w:rsidRDefault="001000AE" w:rsidP="005A37A9">
      <w:pPr>
        <w:spacing w:after="0"/>
        <w:rPr>
          <w:rFonts w:asciiTheme="minorHAnsi" w:hAnsiTheme="minorHAnsi" w:cstheme="minorHAnsi"/>
          <w:sz w:val="24"/>
          <w:szCs w:val="24"/>
        </w:rPr>
      </w:pPr>
    </w:p>
    <w:p w14:paraId="73F47738" w14:textId="77777777" w:rsidR="001000AE" w:rsidRPr="002561EA" w:rsidRDefault="001000AE" w:rsidP="005A37A9">
      <w:pPr>
        <w:spacing w:after="0"/>
        <w:rPr>
          <w:rFonts w:asciiTheme="minorHAnsi" w:hAnsiTheme="minorHAnsi" w:cstheme="minorHAnsi"/>
          <w:sz w:val="24"/>
          <w:szCs w:val="24"/>
        </w:rPr>
      </w:pPr>
    </w:p>
    <w:p w14:paraId="048E90F0" w14:textId="77777777" w:rsidR="001000AE" w:rsidRPr="002561EA" w:rsidRDefault="001000AE" w:rsidP="005A37A9">
      <w:pPr>
        <w:spacing w:after="0"/>
        <w:rPr>
          <w:rFonts w:asciiTheme="minorHAnsi" w:hAnsiTheme="minorHAnsi" w:cstheme="minorHAnsi"/>
          <w:sz w:val="24"/>
          <w:szCs w:val="24"/>
        </w:rPr>
      </w:pPr>
    </w:p>
    <w:p w14:paraId="6C5B08BF" w14:textId="60FCFD82" w:rsidR="001000AE" w:rsidRDefault="002561EA" w:rsidP="005A37A9">
      <w:pPr>
        <w:spacing w:after="0"/>
        <w:rPr>
          <w:rFonts w:asciiTheme="minorHAnsi" w:hAnsiTheme="minorHAnsi" w:cstheme="minorHAnsi"/>
          <w:sz w:val="24"/>
          <w:szCs w:val="24"/>
        </w:rPr>
      </w:pPr>
      <w:r>
        <w:rPr>
          <w:rFonts w:asciiTheme="minorHAnsi" w:hAnsiTheme="minorHAnsi" w:cstheme="minorHAnsi"/>
          <w:noProof/>
          <w:sz w:val="24"/>
          <w:szCs w:val="24"/>
        </w:rPr>
        <w:lastRenderedPageBreak/>
        <w:drawing>
          <wp:inline distT="0" distB="0" distL="0" distR="0" wp14:anchorId="59178C14" wp14:editId="33626658">
            <wp:extent cx="6706235" cy="9548495"/>
            <wp:effectExtent l="0" t="0" r="0" b="0"/>
            <wp:docPr id="91823176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06235" cy="9548495"/>
                    </a:xfrm>
                    <a:prstGeom prst="rect">
                      <a:avLst/>
                    </a:prstGeom>
                    <a:noFill/>
                  </pic:spPr>
                </pic:pic>
              </a:graphicData>
            </a:graphic>
          </wp:inline>
        </w:drawing>
      </w:r>
    </w:p>
    <w:p w14:paraId="27D68362" w14:textId="77777777" w:rsidR="001000AE" w:rsidRPr="00FB6895" w:rsidRDefault="001000AE" w:rsidP="005A37A9">
      <w:pPr>
        <w:spacing w:after="0"/>
        <w:rPr>
          <w:rFonts w:asciiTheme="minorHAnsi" w:hAnsiTheme="minorHAnsi" w:cstheme="minorHAnsi"/>
          <w:sz w:val="20"/>
          <w:szCs w:val="20"/>
          <w:lang w:eastAsia="en-GB"/>
        </w:rPr>
      </w:pPr>
      <w:bookmarkStart w:id="34" w:name="_Toc29915714"/>
      <w:bookmarkStart w:id="35" w:name="_Toc61445990"/>
      <w:bookmarkStart w:id="36" w:name="_Toc61452110"/>
      <w:bookmarkStart w:id="37" w:name="_Toc99368211"/>
      <w:bookmarkStart w:id="38" w:name="_Toc61445992"/>
      <w:bookmarkStart w:id="39" w:name="_Toc61452112"/>
      <w:bookmarkStart w:id="40" w:name="_Hlk62660013"/>
      <w:bookmarkEnd w:id="33"/>
    </w:p>
    <w:p w14:paraId="6B7B144D" w14:textId="1278246D" w:rsidR="001000AE" w:rsidRPr="00FB6895" w:rsidRDefault="005A37A9" w:rsidP="005A37A9">
      <w:pPr>
        <w:pStyle w:val="Heading2"/>
        <w:spacing w:before="0" w:after="0"/>
        <w:rPr>
          <w:rStyle w:val="Blue-Arial10-optionaltext-templatesChar"/>
          <w:rFonts w:asciiTheme="minorHAnsi" w:eastAsiaTheme="minorEastAsia" w:hAnsiTheme="minorHAnsi" w:cstheme="minorHAnsi"/>
          <w:b/>
          <w:color w:val="auto"/>
          <w:sz w:val="20"/>
        </w:rPr>
      </w:pPr>
      <w:bookmarkStart w:id="41" w:name="_Toc238568240"/>
      <w:bookmarkStart w:id="42" w:name="_Toc238568756"/>
      <w:r w:rsidRPr="00FB6895">
        <w:rPr>
          <w:rFonts w:asciiTheme="minorHAnsi" w:hAnsiTheme="minorHAnsi" w:cstheme="minorHAnsi"/>
          <w:color w:val="auto"/>
          <w:sz w:val="20"/>
          <w:szCs w:val="20"/>
          <w:lang w:eastAsia="en-GB"/>
        </w:rPr>
        <w:t>R</w:t>
      </w:r>
      <w:r w:rsidR="001000AE" w:rsidRPr="00FB6895">
        <w:rPr>
          <w:rFonts w:asciiTheme="minorHAnsi" w:hAnsiTheme="minorHAnsi" w:cstheme="minorHAnsi"/>
          <w:color w:val="auto"/>
          <w:sz w:val="20"/>
          <w:szCs w:val="20"/>
          <w:lang w:eastAsia="en-GB"/>
        </w:rPr>
        <w:t>esponding to Learner A</w:t>
      </w:r>
      <w:r w:rsidRPr="00FB6895">
        <w:rPr>
          <w:rFonts w:asciiTheme="minorHAnsi" w:hAnsiTheme="minorHAnsi" w:cstheme="minorHAnsi"/>
          <w:color w:val="auto"/>
          <w:sz w:val="20"/>
          <w:szCs w:val="20"/>
          <w:lang w:eastAsia="en-GB"/>
        </w:rPr>
        <w:t>c</w:t>
      </w:r>
      <w:r w:rsidR="001000AE" w:rsidRPr="00FB6895">
        <w:rPr>
          <w:rFonts w:asciiTheme="minorHAnsi" w:hAnsiTheme="minorHAnsi" w:cstheme="minorHAnsi"/>
          <w:color w:val="auto"/>
          <w:sz w:val="20"/>
          <w:szCs w:val="20"/>
          <w:lang w:eastAsia="en-GB"/>
        </w:rPr>
        <w:t>tions</w:t>
      </w:r>
      <w:bookmarkEnd w:id="34"/>
      <w:bookmarkEnd w:id="35"/>
      <w:bookmarkEnd w:id="36"/>
      <w:bookmarkEnd w:id="37"/>
      <w:bookmarkEnd w:id="41"/>
      <w:bookmarkEnd w:id="42"/>
    </w:p>
    <w:tbl>
      <w:tblPr>
        <w:tblW w:w="10200" w:type="dxa"/>
        <w:jc w:val="center"/>
        <w:tblLayout w:type="fixed"/>
        <w:tblCellMar>
          <w:left w:w="0" w:type="dxa"/>
          <w:right w:w="0" w:type="dxa"/>
        </w:tblCellMar>
        <w:tblLook w:val="0000" w:firstRow="0" w:lastRow="0" w:firstColumn="0" w:lastColumn="0" w:noHBand="0" w:noVBand="0"/>
      </w:tblPr>
      <w:tblGrid>
        <w:gridCol w:w="2686"/>
        <w:gridCol w:w="834"/>
        <w:gridCol w:w="835"/>
        <w:gridCol w:w="835"/>
        <w:gridCol w:w="835"/>
        <w:gridCol w:w="835"/>
        <w:gridCol w:w="835"/>
        <w:gridCol w:w="835"/>
        <w:gridCol w:w="835"/>
        <w:gridCol w:w="835"/>
      </w:tblGrid>
      <w:tr w:rsidR="001000AE" w:rsidRPr="00FB6895" w14:paraId="65D33F74" w14:textId="77777777" w:rsidTr="00BC4282">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6BC6B5AC"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Incidents</w:t>
            </w:r>
          </w:p>
        </w:tc>
        <w:tc>
          <w:tcPr>
            <w:tcW w:w="834"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134704F"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Refer to class teacher/tutor</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3C56509"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 xml:space="preserve">Refer to   DSL / OSL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6C1D80C"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 xml:space="preserve">Refer </w:t>
            </w:r>
            <w:proofErr w:type="gramStart"/>
            <w:r w:rsidRPr="00FB6895">
              <w:rPr>
                <w:rFonts w:asciiTheme="minorHAnsi" w:hAnsiTheme="minorHAnsi" w:cstheme="minorHAnsi"/>
                <w:b/>
                <w:sz w:val="20"/>
                <w:szCs w:val="20"/>
                <w:lang w:eastAsia="en-GB"/>
              </w:rPr>
              <w:t>to  SLT</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258A0CAB"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Refer to Police/</w:t>
            </w:r>
            <w:proofErr w:type="gramStart"/>
            <w:r w:rsidRPr="00FB6895">
              <w:rPr>
                <w:rFonts w:asciiTheme="minorHAnsi" w:hAnsiTheme="minorHAnsi" w:cstheme="minorHAnsi"/>
                <w:b/>
                <w:sz w:val="20"/>
                <w:szCs w:val="20"/>
                <w:lang w:eastAsia="en-GB"/>
              </w:rPr>
              <w:t>Social  Services</w:t>
            </w:r>
            <w:proofErr w:type="gramEnd"/>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3C14BA76"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 xml:space="preserve">Refer </w:t>
            </w:r>
            <w:proofErr w:type="gramStart"/>
            <w:r w:rsidRPr="00FB6895">
              <w:rPr>
                <w:rFonts w:asciiTheme="minorHAnsi" w:hAnsiTheme="minorHAnsi" w:cstheme="minorHAnsi"/>
                <w:b/>
                <w:sz w:val="20"/>
                <w:szCs w:val="20"/>
                <w:lang w:eastAsia="en-GB"/>
              </w:rPr>
              <w:t>to  IT</w:t>
            </w:r>
            <w:proofErr w:type="gramEnd"/>
            <w:r w:rsidRPr="00FB6895">
              <w:rPr>
                <w:rFonts w:asciiTheme="minorHAnsi" w:hAnsiTheme="minorHAnsi" w:cstheme="minorHAnsi"/>
                <w:b/>
                <w:sz w:val="20"/>
                <w:szCs w:val="20"/>
                <w:lang w:eastAsia="en-GB"/>
              </w:rPr>
              <w:t xml:space="preserve"> Services Provider </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2421F81"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Inform parents/carers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3DBF5B26"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Issue a warning / intervention</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71189EFD"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 xml:space="preserve">Remove device </w:t>
            </w:r>
            <w:proofErr w:type="gramStart"/>
            <w:r w:rsidRPr="00FB6895">
              <w:rPr>
                <w:rFonts w:asciiTheme="minorHAnsi" w:hAnsiTheme="minorHAnsi" w:cstheme="minorHAnsi"/>
                <w:b/>
                <w:sz w:val="20"/>
                <w:szCs w:val="20"/>
                <w:lang w:eastAsia="en-GB"/>
              </w:rPr>
              <w:t xml:space="preserve">/  </w:t>
            </w:r>
            <w:r w:rsidRPr="00FB6895">
              <w:rPr>
                <w:rFonts w:asciiTheme="minorHAnsi" w:hAnsiTheme="minorHAnsi" w:cstheme="minorHAnsi"/>
                <w:b/>
                <w:bCs/>
                <w:sz w:val="20"/>
                <w:szCs w:val="20"/>
                <w:lang w:eastAsia="en-GB"/>
              </w:rPr>
              <w:t>network</w:t>
            </w:r>
            <w:proofErr w:type="gramEnd"/>
            <w:r w:rsidRPr="00FB6895">
              <w:rPr>
                <w:rFonts w:asciiTheme="minorHAnsi" w:hAnsiTheme="minorHAnsi" w:cstheme="minorHAnsi"/>
                <w:b/>
                <w:sz w:val="20"/>
                <w:szCs w:val="20"/>
                <w:lang w:eastAsia="en-GB"/>
              </w:rPr>
              <w:t xml:space="preserve"> /internet / access rights</w:t>
            </w:r>
          </w:p>
        </w:tc>
        <w:tc>
          <w:tcPr>
            <w:tcW w:w="83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58984D1D" w14:textId="77777777" w:rsidR="001000AE" w:rsidRPr="00FB6895" w:rsidRDefault="001000AE" w:rsidP="005A37A9">
            <w:pPr>
              <w:spacing w:after="0"/>
              <w:jc w:val="center"/>
              <w:rPr>
                <w:rFonts w:asciiTheme="minorHAnsi" w:hAnsiTheme="minorHAnsi" w:cstheme="minorHAnsi"/>
                <w:b/>
                <w:sz w:val="20"/>
                <w:szCs w:val="20"/>
                <w:lang w:eastAsia="en-GB"/>
              </w:rPr>
            </w:pPr>
            <w:r w:rsidRPr="00FB6895">
              <w:rPr>
                <w:rFonts w:asciiTheme="minorHAnsi" w:hAnsiTheme="minorHAnsi" w:cstheme="minorHAnsi"/>
                <w:b/>
                <w:sz w:val="20"/>
                <w:szCs w:val="20"/>
                <w:lang w:eastAsia="en-GB"/>
              </w:rPr>
              <w:t>Further sanction, in line with behaviour policy</w:t>
            </w:r>
          </w:p>
        </w:tc>
      </w:tr>
      <w:tr w:rsidR="001000AE" w:rsidRPr="00FB6895" w14:paraId="2EB13BBD" w14:textId="77777777" w:rsidTr="00BC4282">
        <w:trPr>
          <w:trHeight w:val="1029"/>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43630E2"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Accessing illegal material</w:t>
            </w:r>
            <w:r w:rsidRPr="00FB6895">
              <w:rPr>
                <w:rFonts w:asciiTheme="minorHAnsi" w:hAnsiTheme="minorHAnsi" w:cstheme="minorHAnsi"/>
                <w:sz w:val="20"/>
                <w:szCs w:val="20"/>
                <w:lang w:eastAsia="en-GB"/>
              </w:rPr>
              <w:t> (or attempting to), as defined in the earlier “Unsuitable/Inappropriate Activities” section.</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DFE55F2" w14:textId="6358CDC4"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1340AE5" w14:textId="77777777" w:rsidR="001000AE" w:rsidRPr="00FB6895" w:rsidRDefault="001000AE" w:rsidP="005A37A9">
            <w:pPr>
              <w:pStyle w:val="body"/>
              <w:jc w:val="center"/>
              <w:rPr>
                <w:rFonts w:asciiTheme="minorHAnsi" w:hAnsiTheme="minorHAnsi" w:cstheme="minorHAnsi"/>
                <w:color w:val="auto"/>
                <w:sz w:val="20"/>
                <w:lang w:val="en-GB" w:eastAsia="en-GB"/>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492AED6" w14:textId="77777777" w:rsidR="001000AE" w:rsidRPr="00FB6895" w:rsidRDefault="001000AE" w:rsidP="005A37A9">
            <w:pPr>
              <w:pStyle w:val="body"/>
              <w:jc w:val="center"/>
              <w:rPr>
                <w:rFonts w:asciiTheme="minorHAnsi" w:hAnsiTheme="minorHAnsi" w:cstheme="minorHAnsi"/>
                <w:color w:val="auto"/>
                <w:sz w:val="20"/>
                <w:lang w:val="en-GB" w:eastAsia="en-GB"/>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A4A11B3" w14:textId="77777777" w:rsidR="001000AE" w:rsidRPr="00FB6895" w:rsidRDefault="001000AE" w:rsidP="005A37A9">
            <w:pPr>
              <w:pStyle w:val="body"/>
              <w:jc w:val="center"/>
              <w:rPr>
                <w:rFonts w:asciiTheme="minorHAnsi" w:hAnsiTheme="minorHAnsi" w:cstheme="minorHAnsi"/>
                <w:color w:val="auto"/>
                <w:sz w:val="20"/>
                <w:lang w:val="en-GB" w:eastAsia="en-GB"/>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695C9A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B670742" w14:textId="60DABF61"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A8E29CD"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AE64124"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E5DC73D"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3C50BAFA" w14:textId="77777777" w:rsidTr="00BC4282">
        <w:trPr>
          <w:trHeight w:val="9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04D8D90"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Unauthorised access to the school network</w:t>
            </w:r>
            <w:r w:rsidRPr="00FB6895">
              <w:rPr>
                <w:rFonts w:asciiTheme="minorHAnsi" w:hAnsiTheme="minorHAnsi" w:cstheme="minorHAnsi"/>
                <w:sz w:val="20"/>
                <w:szCs w:val="20"/>
                <w:lang w:eastAsia="en-GB"/>
              </w:rPr>
              <w:t>, including using another person’s account or sharing usernames/passwords.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3CA73B" w14:textId="42ECCAA6"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E834B6" w14:textId="1127170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3AFF63" w14:textId="23AC11E9"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864479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1A4DE9"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E2B9B03" w14:textId="1B37D65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9E6CB35"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60E99AD"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2A717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75FFAAA2" w14:textId="77777777" w:rsidTr="00BC4282">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021D840"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Damaging, corrupting or deleting</w:t>
            </w:r>
            <w:r w:rsidRPr="00FB6895">
              <w:rPr>
                <w:rFonts w:asciiTheme="minorHAnsi" w:hAnsiTheme="minorHAnsi" w:cstheme="minorHAnsi"/>
                <w:sz w:val="20"/>
                <w:szCs w:val="20"/>
                <w:lang w:eastAsia="en-GB"/>
              </w:rPr>
              <w:t> another user’s data.</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D71B10B" w14:textId="48276289"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A1C9C3" w14:textId="29FBF6D1"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2C6331A" w14:textId="4238699F"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A350A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C58DE58"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56B61A" w14:textId="0938CD5C"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94DF01"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3C2837"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DFB3C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7908FC64" w14:textId="77777777" w:rsidTr="00BC4282">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C41F98B"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sz w:val="20"/>
                <w:szCs w:val="20"/>
                <w:lang w:eastAsia="en-GB"/>
              </w:rPr>
              <w:t>S</w:t>
            </w:r>
            <w:r w:rsidRPr="00FB6895">
              <w:rPr>
                <w:rFonts w:asciiTheme="minorHAnsi" w:hAnsiTheme="minorHAnsi" w:cstheme="minorHAnsi"/>
                <w:b/>
                <w:bCs/>
                <w:sz w:val="20"/>
                <w:szCs w:val="20"/>
                <w:lang w:eastAsia="en-GB"/>
              </w:rPr>
              <w:t>ending offensive, harassing or bullying</w:t>
            </w:r>
            <w:r w:rsidRPr="00FB6895">
              <w:rPr>
                <w:rFonts w:asciiTheme="minorHAnsi" w:hAnsiTheme="minorHAnsi" w:cstheme="minorHAnsi"/>
                <w:sz w:val="20"/>
                <w:szCs w:val="20"/>
                <w:lang w:eastAsia="en-GB"/>
              </w:rPr>
              <w:t> emails, texts or messages.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A0F2A87" w14:textId="632AF8AB"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2DF5F92" w14:textId="0292A572"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E625EC5" w14:textId="4EE1BA6A"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DA99CA"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34A955A"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F5075AA" w14:textId="44B95099"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CBEB7AC"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B99352C"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99C434"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49F45049" w14:textId="77777777" w:rsidTr="00BC4282">
        <w:trPr>
          <w:trHeight w:val="85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8C7921E"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Unauthorised downloading/uploading</w:t>
            </w:r>
            <w:r w:rsidRPr="00FB6895">
              <w:rPr>
                <w:rFonts w:asciiTheme="minorHAnsi" w:hAnsiTheme="minorHAnsi" w:cstheme="minorHAnsi"/>
                <w:sz w:val="20"/>
                <w:szCs w:val="20"/>
                <w:lang w:eastAsia="en-GB"/>
              </w:rPr>
              <w:t>, file sharing or distribution of files.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B3D8A99" w14:textId="1455D121"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FAF989" w14:textId="3B44A6C5"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143AA1A" w14:textId="53BEADDB"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BE17D29"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48B864D"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AC3435" w14:textId="55207FA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5B8F07"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78AB4B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44B584"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06544654" w14:textId="77777777" w:rsidTr="00BC4282">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CB8D75D"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Bypassing filtering</w:t>
            </w:r>
            <w:r w:rsidRPr="00FB6895">
              <w:rPr>
                <w:rFonts w:asciiTheme="minorHAnsi" w:hAnsiTheme="minorHAnsi" w:cstheme="minorHAnsi"/>
                <w:sz w:val="20"/>
                <w:szCs w:val="20"/>
                <w:lang w:eastAsia="en-GB"/>
              </w:rPr>
              <w:t> (e.g. proxy sites, VPNs or similar tools).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2AD245" w14:textId="5ACEF6DF"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D15F7B" w14:textId="50E1BFD9"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48D74A" w14:textId="7F89C4D1"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77F10D" w14:textId="63506FB9"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B6737EB" w14:textId="1FDAF855"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1D9150D" w14:textId="2E758C7A"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097608"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601D05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EA3A095"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6CBC19D5" w14:textId="77777777" w:rsidTr="00BC4282">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A1AC1F4"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Failing to report accidental access</w:t>
            </w:r>
            <w:r w:rsidRPr="00FB6895">
              <w:rPr>
                <w:rFonts w:asciiTheme="minorHAnsi" w:hAnsiTheme="minorHAnsi" w:cstheme="minorHAnsi"/>
                <w:sz w:val="20"/>
                <w:szCs w:val="20"/>
                <w:lang w:eastAsia="en-GB"/>
              </w:rPr>
              <w:t> to offensive or pornographic material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F8FABBF" w14:textId="6E9AF59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BC8CC2" w14:textId="49CD8B4F"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D70EE88" w14:textId="6D663887"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7B9B24"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0FB95B5"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AB3498" w14:textId="0593834A"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90D7E03"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A82E48"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00436ED"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55587301" w14:textId="77777777" w:rsidTr="00BC4282">
        <w:trPr>
          <w:trHeight w:val="736"/>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737E469"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Deliberately accessing</w:t>
            </w:r>
            <w:r w:rsidRPr="00FB6895">
              <w:rPr>
                <w:rFonts w:asciiTheme="minorHAnsi" w:hAnsiTheme="minorHAnsi" w:cstheme="minorHAnsi"/>
                <w:sz w:val="20"/>
                <w:szCs w:val="20"/>
                <w:lang w:eastAsia="en-GB"/>
              </w:rPr>
              <w:t> offensive or pornographic material (or attempting to)</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6425682" w14:textId="07206542"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FD5BD8" w14:textId="00D9515F"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7B94429" w14:textId="2C136C6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78B8CE" w14:textId="00334CF2"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7567D7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C192FA0" w14:textId="4B1B997F"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44F9B3"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A2C0324"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818859"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485FC86B" w14:textId="77777777" w:rsidTr="00BC4282">
        <w:trPr>
          <w:trHeight w:val="965"/>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D40E1CD"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Sharing or receiving content</w:t>
            </w:r>
            <w:r w:rsidRPr="00FB6895">
              <w:rPr>
                <w:rFonts w:asciiTheme="minorHAnsi" w:hAnsiTheme="minorHAnsi" w:cstheme="minorHAnsi"/>
                <w:sz w:val="20"/>
                <w:szCs w:val="20"/>
                <w:lang w:eastAsia="en-GB"/>
              </w:rPr>
              <w:t> that breaches copyright or data protection law.</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D2359A6" w14:textId="7CDC7A75"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332FE3" w14:textId="3152DED4"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6C0F799" w14:textId="533B3C76"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3E78425" w14:textId="573E952B"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C557E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4CB3327" w14:textId="58C9F811"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2765C5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1C2965B"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10F05D6"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7CC2F36E" w14:textId="77777777" w:rsidTr="00BC4282">
        <w:trPr>
          <w:trHeight w:val="767"/>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1D989D5F"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lastRenderedPageBreak/>
              <w:t>Unauthorised use of devices</w:t>
            </w:r>
            <w:r w:rsidRPr="00FB6895">
              <w:rPr>
                <w:rFonts w:asciiTheme="minorHAnsi" w:hAnsiTheme="minorHAnsi" w:cstheme="minorHAnsi"/>
                <w:sz w:val="20"/>
                <w:szCs w:val="20"/>
                <w:lang w:eastAsia="en-GB"/>
              </w:rPr>
              <w:t xml:space="preserve">, including taking photos/videos or audio recordings </w:t>
            </w:r>
            <w:r w:rsidRPr="00FB6895">
              <w:rPr>
                <w:rFonts w:asciiTheme="minorHAnsi" w:hAnsiTheme="minorHAnsi" w:cstheme="minorHAnsi"/>
                <w:sz w:val="20"/>
                <w:szCs w:val="20"/>
                <w:shd w:val="clear" w:color="auto" w:fill="92CDDC" w:themeFill="accent5" w:themeFillTint="99"/>
                <w:lang w:eastAsia="en-GB"/>
              </w:rPr>
              <w:t>and using a smartphone in school</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2D9F997" w14:textId="16ED692B"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48D28B" w14:textId="2CE8423B"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C223A6" w14:textId="6541A055"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DDE592A"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0F938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E9A56EA" w14:textId="21B0C0FC"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05187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8875AD4"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BB43E32"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376ADA22" w14:textId="77777777" w:rsidTr="00BC4282">
        <w:trPr>
          <w:trHeight w:val="67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E01B91F"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Unauthorised use of online services</w:t>
            </w:r>
            <w:r w:rsidRPr="00FB6895">
              <w:rPr>
                <w:rFonts w:asciiTheme="minorHAnsi" w:hAnsiTheme="minorHAnsi" w:cstheme="minorHAnsi"/>
                <w:sz w:val="20"/>
                <w:szCs w:val="20"/>
                <w:lang w:eastAsia="en-GB"/>
              </w:rPr>
              <w:t> (apps, websites or platform</w:t>
            </w:r>
            <w:r w:rsidRPr="00FB6895">
              <w:rPr>
                <w:rFonts w:asciiTheme="minorHAnsi" w:hAnsiTheme="minorHAnsi" w:cstheme="minorHAnsi"/>
                <w:sz w:val="20"/>
                <w:szCs w:val="20"/>
                <w:shd w:val="clear" w:color="auto" w:fill="92CDDC" w:themeFill="accent5" w:themeFillTint="99"/>
                <w:lang w:eastAsia="en-GB"/>
              </w:rPr>
              <w:t>s). N.b. this may need to be updated in response to the projected social media ban for U16s.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327C557" w14:textId="14E850C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CA3D60" w14:textId="2F70865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4A14A25" w14:textId="0ADF78FA"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AA635C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68C518"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5DE1FE" w14:textId="7BEE0B8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FB3909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BD9C22"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31BAA8D"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57155594" w14:textId="77777777" w:rsidTr="00BC4282">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193F2E4F"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Any online behaviour that could bring the school into disrepute</w:t>
            </w:r>
            <w:r w:rsidRPr="00FB6895">
              <w:rPr>
                <w:rFonts w:asciiTheme="minorHAnsi" w:hAnsiTheme="minorHAnsi" w:cstheme="minorHAnsi"/>
                <w:sz w:val="20"/>
                <w:szCs w:val="20"/>
                <w:lang w:eastAsia="en-GB"/>
              </w:rPr>
              <w:t> or undermines the school’s ethos.</w:t>
            </w: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7E04C04" w14:textId="763D355F"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2D0FB96" w14:textId="25357D1E"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65083EF" w14:textId="100DA844"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9E22484"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39FBABD"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1CBB5E2" w14:textId="76FCED4D"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0D750B"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2500DF2"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433ECF0"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r w:rsidR="001000AE" w:rsidRPr="00FB6895" w14:paraId="63EBAE59" w14:textId="77777777" w:rsidTr="00BC4282">
        <w:trPr>
          <w:trHeight w:val="913"/>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6880F6EA"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bCs/>
                <w:sz w:val="20"/>
                <w:szCs w:val="20"/>
                <w:lang w:eastAsia="en-GB"/>
              </w:rPr>
              <w:t>Repeated breaches</w:t>
            </w:r>
            <w:r w:rsidRPr="00FB6895">
              <w:rPr>
                <w:rFonts w:asciiTheme="minorHAnsi" w:hAnsiTheme="minorHAnsi" w:cstheme="minorHAnsi"/>
                <w:sz w:val="20"/>
                <w:szCs w:val="20"/>
                <w:lang w:eastAsia="en-GB"/>
              </w:rPr>
              <w:t> of these rules following previous warnings or sanctions.</w:t>
            </w:r>
          </w:p>
          <w:p w14:paraId="368D5B48" w14:textId="77777777" w:rsidR="001000AE" w:rsidRPr="00FB6895" w:rsidRDefault="001000AE" w:rsidP="005A37A9">
            <w:pPr>
              <w:spacing w:after="0"/>
              <w:jc w:val="left"/>
              <w:rPr>
                <w:rFonts w:asciiTheme="minorHAnsi" w:hAnsiTheme="minorHAnsi" w:cstheme="minorHAnsi"/>
                <w:sz w:val="20"/>
                <w:szCs w:val="20"/>
                <w:lang w:eastAsia="en-GB"/>
              </w:rPr>
            </w:pPr>
          </w:p>
        </w:tc>
        <w:tc>
          <w:tcPr>
            <w:tcW w:w="834"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F39EB0" w14:textId="60289071"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1BB55C" w14:textId="0F3A276E"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A0941B8" w14:textId="45075B69" w:rsidR="001000AE" w:rsidRPr="00FB6895" w:rsidRDefault="00FB6895" w:rsidP="005A37A9">
            <w:pPr>
              <w:pStyle w:val="Noparagraphstyle"/>
              <w:spacing w:line="240" w:lineRule="auto"/>
              <w:jc w:val="center"/>
              <w:textAlignment w:val="auto"/>
              <w:rPr>
                <w:rFonts w:asciiTheme="minorHAnsi" w:hAnsiTheme="minorHAnsi" w:cstheme="minorHAnsi"/>
                <w:color w:val="auto"/>
                <w:sz w:val="20"/>
              </w:rPr>
            </w:pPr>
            <w:r w:rsidRPr="00FB6895">
              <w:rPr>
                <w:rFonts w:asciiTheme="minorHAnsi" w:hAnsiTheme="minorHAnsi" w:cstheme="minorHAnsi"/>
                <w:color w:val="auto"/>
                <w:sz w:val="20"/>
              </w:rPr>
              <w:t>x</w:t>
            </w: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2B0BA2"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E6A0CE2"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7D1B6F"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B92494A"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127F29"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c>
          <w:tcPr>
            <w:tcW w:w="83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EA53B96" w14:textId="77777777" w:rsidR="001000AE" w:rsidRPr="00FB6895" w:rsidRDefault="001000AE" w:rsidP="005A37A9">
            <w:pPr>
              <w:pStyle w:val="Noparagraphstyle"/>
              <w:spacing w:line="240" w:lineRule="auto"/>
              <w:jc w:val="center"/>
              <w:textAlignment w:val="auto"/>
              <w:rPr>
                <w:rFonts w:asciiTheme="minorHAnsi" w:hAnsiTheme="minorHAnsi" w:cstheme="minorHAnsi"/>
                <w:color w:val="auto"/>
                <w:sz w:val="20"/>
              </w:rPr>
            </w:pPr>
          </w:p>
        </w:tc>
      </w:tr>
    </w:tbl>
    <w:p w14:paraId="638C89C3" w14:textId="77777777" w:rsidR="001000AE" w:rsidRPr="00FB6895" w:rsidRDefault="001000AE" w:rsidP="005A37A9">
      <w:pPr>
        <w:spacing w:after="0"/>
        <w:rPr>
          <w:rFonts w:asciiTheme="minorHAnsi" w:hAnsiTheme="minorHAnsi" w:cstheme="minorHAnsi"/>
          <w:sz w:val="20"/>
          <w:szCs w:val="20"/>
        </w:rPr>
      </w:pPr>
      <w:bookmarkStart w:id="43" w:name="_Toc29915715"/>
      <w:bookmarkStart w:id="44" w:name="_Toc61445991"/>
      <w:bookmarkStart w:id="45" w:name="_Toc61452111"/>
    </w:p>
    <w:p w14:paraId="218DDA3B" w14:textId="77777777" w:rsidR="001000AE" w:rsidRPr="00FB6895" w:rsidRDefault="001000AE" w:rsidP="005A37A9">
      <w:pPr>
        <w:spacing w:after="0" w:line="276" w:lineRule="auto"/>
        <w:jc w:val="left"/>
        <w:rPr>
          <w:rFonts w:asciiTheme="minorHAnsi" w:hAnsiTheme="minorHAnsi" w:cstheme="minorHAnsi"/>
          <w:sz w:val="20"/>
          <w:szCs w:val="20"/>
        </w:rPr>
      </w:pPr>
      <w:r w:rsidRPr="00FB6895">
        <w:rPr>
          <w:rFonts w:asciiTheme="minorHAnsi" w:hAnsiTheme="minorHAnsi" w:cstheme="minorHAnsi"/>
          <w:sz w:val="20"/>
          <w:szCs w:val="20"/>
        </w:rPr>
        <w:br w:type="page"/>
      </w:r>
    </w:p>
    <w:p w14:paraId="59F9BB7C" w14:textId="77777777" w:rsidR="001000AE" w:rsidRPr="00FB6895" w:rsidRDefault="001000AE" w:rsidP="005A37A9">
      <w:pPr>
        <w:pStyle w:val="Heading2"/>
        <w:spacing w:before="0" w:after="0"/>
        <w:ind w:left="-567"/>
        <w:rPr>
          <w:rFonts w:asciiTheme="minorHAnsi" w:hAnsiTheme="minorHAnsi" w:cstheme="minorHAnsi"/>
          <w:color w:val="auto"/>
          <w:sz w:val="20"/>
          <w:szCs w:val="20"/>
        </w:rPr>
      </w:pPr>
      <w:bookmarkStart w:id="46" w:name="_Toc99368212"/>
      <w:bookmarkStart w:id="47" w:name="_Toc238568241"/>
      <w:bookmarkStart w:id="48" w:name="_Toc238568757"/>
      <w:r w:rsidRPr="00FB6895">
        <w:rPr>
          <w:rFonts w:asciiTheme="minorHAnsi" w:hAnsiTheme="minorHAnsi" w:cstheme="minorHAnsi"/>
          <w:color w:val="auto"/>
          <w:sz w:val="20"/>
          <w:szCs w:val="20"/>
        </w:rPr>
        <w:lastRenderedPageBreak/>
        <w:t>Responding to Staff Actions</w:t>
      </w:r>
      <w:bookmarkEnd w:id="43"/>
      <w:bookmarkEnd w:id="44"/>
      <w:bookmarkEnd w:id="45"/>
      <w:bookmarkEnd w:id="46"/>
      <w:bookmarkEnd w:id="47"/>
      <w:bookmarkEnd w:id="48"/>
    </w:p>
    <w:tbl>
      <w:tblPr>
        <w:tblStyle w:val="TableGrid"/>
        <w:tblW w:w="10349" w:type="dxa"/>
        <w:tblInd w:w="-431" w:type="dxa"/>
        <w:tblLook w:val="04A0" w:firstRow="1" w:lastRow="0" w:firstColumn="1" w:lastColumn="0" w:noHBand="0" w:noVBand="1"/>
      </w:tblPr>
      <w:tblGrid>
        <w:gridCol w:w="3544"/>
        <w:gridCol w:w="972"/>
        <w:gridCol w:w="972"/>
        <w:gridCol w:w="972"/>
        <w:gridCol w:w="972"/>
        <w:gridCol w:w="972"/>
        <w:gridCol w:w="972"/>
        <w:gridCol w:w="973"/>
      </w:tblGrid>
      <w:tr w:rsidR="001000AE" w:rsidRPr="00FB6895" w14:paraId="6CF90D9D" w14:textId="77777777" w:rsidTr="00FB6895">
        <w:trPr>
          <w:trHeight w:val="3282"/>
        </w:trPr>
        <w:tc>
          <w:tcPr>
            <w:tcW w:w="3544" w:type="dxa"/>
            <w:tcBorders>
              <w:top w:val="single" w:sz="4" w:space="0" w:color="auto"/>
              <w:left w:val="single" w:sz="4" w:space="0" w:color="auto"/>
              <w:bottom w:val="single" w:sz="4" w:space="0" w:color="auto"/>
              <w:right w:val="single" w:sz="4" w:space="0" w:color="auto"/>
            </w:tcBorders>
            <w:vAlign w:val="center"/>
          </w:tcPr>
          <w:p w14:paraId="5C9A6AC6" w14:textId="77777777" w:rsidR="001000AE" w:rsidRPr="00FB6895" w:rsidRDefault="001000AE" w:rsidP="005A37A9">
            <w:pPr>
              <w:spacing w:after="0"/>
              <w:ind w:left="-687"/>
              <w:jc w:val="center"/>
              <w:rPr>
                <w:rFonts w:asciiTheme="minorHAnsi" w:hAnsiTheme="minorHAnsi" w:cstheme="minorHAnsi"/>
                <w:sz w:val="20"/>
                <w:szCs w:val="20"/>
              </w:rPr>
            </w:pPr>
            <w:r w:rsidRPr="00FB6895">
              <w:rPr>
                <w:rFonts w:asciiTheme="minorHAnsi" w:hAnsiTheme="minorHAnsi" w:cstheme="minorHAnsi"/>
                <w:b/>
                <w:sz w:val="20"/>
                <w:szCs w:val="20"/>
                <w:lang w:eastAsia="en-GB"/>
              </w:rPr>
              <w:t>Incidents</w:t>
            </w:r>
          </w:p>
        </w:tc>
        <w:tc>
          <w:tcPr>
            <w:tcW w:w="97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2AFF08E5" w14:textId="77777777" w:rsidR="001000AE" w:rsidRPr="00FB6895" w:rsidRDefault="001000AE" w:rsidP="005A37A9">
            <w:pPr>
              <w:spacing w:after="0"/>
              <w:jc w:val="center"/>
              <w:rPr>
                <w:rFonts w:asciiTheme="minorHAnsi" w:hAnsiTheme="minorHAnsi" w:cstheme="minorHAnsi"/>
                <w:b/>
                <w:sz w:val="20"/>
                <w:szCs w:val="20"/>
              </w:rPr>
            </w:pPr>
            <w:r w:rsidRPr="00FB6895">
              <w:rPr>
                <w:rFonts w:asciiTheme="minorHAnsi" w:hAnsiTheme="minorHAnsi" w:cstheme="minorHAnsi"/>
                <w:b/>
                <w:sz w:val="20"/>
                <w:szCs w:val="20"/>
                <w:lang w:eastAsia="en-GB"/>
              </w:rPr>
              <w:t>Refer to line manager</w:t>
            </w:r>
          </w:p>
        </w:tc>
        <w:tc>
          <w:tcPr>
            <w:tcW w:w="97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1505004D" w14:textId="77777777" w:rsidR="001000AE" w:rsidRPr="00FB6895" w:rsidRDefault="001000AE" w:rsidP="005A37A9">
            <w:pPr>
              <w:spacing w:after="0"/>
              <w:jc w:val="center"/>
              <w:rPr>
                <w:rFonts w:asciiTheme="minorHAnsi" w:hAnsiTheme="minorHAnsi" w:cstheme="minorHAnsi"/>
                <w:b/>
                <w:sz w:val="20"/>
                <w:szCs w:val="20"/>
              </w:rPr>
            </w:pPr>
            <w:r w:rsidRPr="00FB6895">
              <w:rPr>
                <w:rFonts w:asciiTheme="minorHAnsi" w:hAnsiTheme="minorHAnsi" w:cstheme="minorHAnsi"/>
                <w:b/>
                <w:sz w:val="20"/>
                <w:szCs w:val="20"/>
                <w:lang w:eastAsia="en-GB"/>
              </w:rPr>
              <w:t xml:space="preserve">Refer </w:t>
            </w:r>
            <w:proofErr w:type="gramStart"/>
            <w:r w:rsidRPr="00FB6895">
              <w:rPr>
                <w:rFonts w:asciiTheme="minorHAnsi" w:hAnsiTheme="minorHAnsi" w:cstheme="minorHAnsi"/>
                <w:b/>
                <w:sz w:val="20"/>
                <w:szCs w:val="20"/>
                <w:lang w:eastAsia="en-GB"/>
              </w:rPr>
              <w:t>to  SLT</w:t>
            </w:r>
            <w:proofErr w:type="gramEnd"/>
            <w:r w:rsidRPr="00FB6895">
              <w:rPr>
                <w:rFonts w:asciiTheme="minorHAnsi" w:hAnsiTheme="minorHAnsi" w:cstheme="minorHAnsi"/>
                <w:b/>
                <w:sz w:val="20"/>
                <w:szCs w:val="20"/>
                <w:lang w:eastAsia="en-GB"/>
              </w:rPr>
              <w:t xml:space="preserve"> </w:t>
            </w:r>
            <w:proofErr w:type="gramStart"/>
            <w:r w:rsidRPr="00FB6895">
              <w:rPr>
                <w:rFonts w:asciiTheme="minorHAnsi" w:hAnsiTheme="minorHAnsi" w:cstheme="minorHAnsi"/>
                <w:b/>
                <w:sz w:val="20"/>
                <w:szCs w:val="20"/>
                <w:lang w:eastAsia="en-GB"/>
              </w:rPr>
              <w:t>/  Headteacher</w:t>
            </w:r>
            <w:proofErr w:type="gramEnd"/>
          </w:p>
        </w:tc>
        <w:tc>
          <w:tcPr>
            <w:tcW w:w="97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7BE94BE8" w14:textId="77777777" w:rsidR="001000AE" w:rsidRPr="00FB6895" w:rsidRDefault="001000AE" w:rsidP="005A37A9">
            <w:pPr>
              <w:spacing w:after="0"/>
              <w:jc w:val="center"/>
              <w:rPr>
                <w:rFonts w:asciiTheme="minorHAnsi" w:hAnsiTheme="minorHAnsi" w:cstheme="minorHAnsi"/>
                <w:b/>
                <w:sz w:val="20"/>
                <w:szCs w:val="20"/>
              </w:rPr>
            </w:pPr>
            <w:r w:rsidRPr="00FB6895">
              <w:rPr>
                <w:rFonts w:asciiTheme="minorHAnsi" w:hAnsiTheme="minorHAnsi" w:cstheme="minorHAnsi"/>
                <w:b/>
                <w:sz w:val="20"/>
                <w:szCs w:val="20"/>
                <w:lang w:eastAsia="en-GB"/>
              </w:rPr>
              <w:t xml:space="preserve">Refer </w:t>
            </w:r>
            <w:proofErr w:type="gramStart"/>
            <w:r w:rsidRPr="00FB6895">
              <w:rPr>
                <w:rFonts w:asciiTheme="minorHAnsi" w:hAnsiTheme="minorHAnsi" w:cstheme="minorHAnsi"/>
                <w:b/>
                <w:sz w:val="20"/>
                <w:szCs w:val="20"/>
                <w:lang w:eastAsia="en-GB"/>
              </w:rPr>
              <w:t>to  MAT</w:t>
            </w:r>
            <w:proofErr w:type="gramEnd"/>
            <w:r w:rsidRPr="00FB6895">
              <w:rPr>
                <w:rFonts w:asciiTheme="minorHAnsi" w:hAnsiTheme="minorHAnsi" w:cstheme="minorHAnsi"/>
                <w:b/>
                <w:sz w:val="20"/>
                <w:szCs w:val="20"/>
                <w:lang w:eastAsia="en-GB"/>
              </w:rPr>
              <w:t xml:space="preserve"> / LA </w:t>
            </w:r>
          </w:p>
        </w:tc>
        <w:tc>
          <w:tcPr>
            <w:tcW w:w="97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4011FD7D" w14:textId="77777777" w:rsidR="001000AE" w:rsidRPr="00FB6895" w:rsidRDefault="001000AE" w:rsidP="005A37A9">
            <w:pPr>
              <w:spacing w:after="0"/>
              <w:jc w:val="center"/>
              <w:rPr>
                <w:rFonts w:asciiTheme="minorHAnsi" w:hAnsiTheme="minorHAnsi" w:cstheme="minorHAnsi"/>
                <w:b/>
                <w:sz w:val="20"/>
                <w:szCs w:val="20"/>
              </w:rPr>
            </w:pPr>
            <w:r w:rsidRPr="00FB6895">
              <w:rPr>
                <w:rFonts w:asciiTheme="minorHAnsi" w:hAnsiTheme="minorHAnsi" w:cstheme="minorHAnsi"/>
                <w:b/>
                <w:sz w:val="20"/>
                <w:szCs w:val="20"/>
                <w:lang w:eastAsia="en-GB"/>
              </w:rPr>
              <w:t>Refer to Police / LADO</w:t>
            </w:r>
          </w:p>
        </w:tc>
        <w:tc>
          <w:tcPr>
            <w:tcW w:w="97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0D368825" w14:textId="77777777" w:rsidR="001000AE" w:rsidRPr="00FB6895" w:rsidRDefault="001000AE" w:rsidP="005A37A9">
            <w:pPr>
              <w:spacing w:after="0"/>
              <w:jc w:val="center"/>
              <w:rPr>
                <w:rFonts w:asciiTheme="minorHAnsi" w:hAnsiTheme="minorHAnsi" w:cstheme="minorHAnsi"/>
                <w:sz w:val="20"/>
                <w:szCs w:val="20"/>
              </w:rPr>
            </w:pPr>
            <w:r w:rsidRPr="00FB6895">
              <w:rPr>
                <w:rFonts w:asciiTheme="minorHAnsi" w:hAnsiTheme="minorHAnsi" w:cstheme="minorHAnsi"/>
                <w:b/>
                <w:bCs/>
                <w:sz w:val="20"/>
                <w:szCs w:val="20"/>
                <w:lang w:eastAsia="en-GB"/>
              </w:rPr>
              <w:t xml:space="preserve">Refer </w:t>
            </w:r>
            <w:proofErr w:type="gramStart"/>
            <w:r w:rsidRPr="00FB6895">
              <w:rPr>
                <w:rFonts w:asciiTheme="minorHAnsi" w:hAnsiTheme="minorHAnsi" w:cstheme="minorHAnsi"/>
                <w:b/>
                <w:bCs/>
                <w:sz w:val="20"/>
                <w:szCs w:val="20"/>
                <w:lang w:eastAsia="en-GB"/>
              </w:rPr>
              <w:t>to  IT</w:t>
            </w:r>
            <w:proofErr w:type="gramEnd"/>
            <w:r w:rsidRPr="00FB6895">
              <w:rPr>
                <w:rFonts w:asciiTheme="minorHAnsi" w:hAnsiTheme="minorHAnsi" w:cstheme="minorHAnsi"/>
                <w:b/>
                <w:bCs/>
                <w:sz w:val="20"/>
                <w:szCs w:val="20"/>
                <w:lang w:eastAsia="en-GB"/>
              </w:rPr>
              <w:t xml:space="preserve"> Services Provider</w:t>
            </w:r>
          </w:p>
        </w:tc>
        <w:tc>
          <w:tcPr>
            <w:tcW w:w="972"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00119DDB" w14:textId="77777777" w:rsidR="001000AE" w:rsidRPr="00FB6895" w:rsidRDefault="001000AE" w:rsidP="005A37A9">
            <w:pPr>
              <w:spacing w:after="0"/>
              <w:jc w:val="center"/>
              <w:rPr>
                <w:rFonts w:asciiTheme="minorHAnsi" w:hAnsiTheme="minorHAnsi" w:cstheme="minorHAnsi"/>
                <w:b/>
                <w:sz w:val="20"/>
                <w:szCs w:val="20"/>
              </w:rPr>
            </w:pPr>
            <w:r w:rsidRPr="00FB6895">
              <w:rPr>
                <w:rFonts w:asciiTheme="minorHAnsi" w:hAnsiTheme="minorHAnsi" w:cstheme="minorHAnsi"/>
                <w:b/>
                <w:sz w:val="20"/>
                <w:szCs w:val="20"/>
                <w:lang w:eastAsia="en-GB"/>
              </w:rPr>
              <w:t>Issue a warning</w:t>
            </w:r>
          </w:p>
        </w:tc>
        <w:tc>
          <w:tcPr>
            <w:tcW w:w="973" w:type="dxa"/>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btLr"/>
            <w:vAlign w:val="center"/>
          </w:tcPr>
          <w:p w14:paraId="3EE186B1" w14:textId="77777777" w:rsidR="001000AE" w:rsidRPr="00FB6895" w:rsidRDefault="001000AE" w:rsidP="005A37A9">
            <w:pPr>
              <w:spacing w:after="0"/>
              <w:jc w:val="center"/>
              <w:rPr>
                <w:rFonts w:asciiTheme="minorHAnsi" w:hAnsiTheme="minorHAnsi" w:cstheme="minorHAnsi"/>
                <w:b/>
                <w:sz w:val="20"/>
                <w:szCs w:val="20"/>
              </w:rPr>
            </w:pPr>
            <w:r w:rsidRPr="00FB6895">
              <w:rPr>
                <w:rFonts w:asciiTheme="minorHAnsi" w:hAnsiTheme="minorHAnsi" w:cstheme="minorHAnsi"/>
                <w:b/>
                <w:bCs/>
                <w:sz w:val="20"/>
                <w:szCs w:val="20"/>
                <w:lang w:eastAsia="en-GB"/>
              </w:rPr>
              <w:t>Further Disciplinary action in line with Behaviour Policy</w:t>
            </w:r>
          </w:p>
        </w:tc>
      </w:tr>
      <w:tr w:rsidR="001000AE" w:rsidRPr="00FB6895" w14:paraId="53FEB53C" w14:textId="77777777" w:rsidTr="00FB6895">
        <w:trPr>
          <w:trHeight w:val="1374"/>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8C3B4B" w14:textId="77777777" w:rsidR="001000AE" w:rsidRPr="00FB6895" w:rsidRDefault="001000AE" w:rsidP="005A37A9">
            <w:pPr>
              <w:spacing w:after="0"/>
              <w:jc w:val="left"/>
              <w:rPr>
                <w:rFonts w:asciiTheme="minorHAnsi" w:hAnsiTheme="minorHAnsi" w:cstheme="minorHAnsi"/>
                <w:sz w:val="20"/>
                <w:szCs w:val="20"/>
              </w:rPr>
            </w:pPr>
            <w:r w:rsidRPr="00FB6895">
              <w:rPr>
                <w:rFonts w:asciiTheme="minorHAnsi" w:hAnsiTheme="minorHAnsi" w:cstheme="minorHAnsi"/>
                <w:b/>
                <w:sz w:val="20"/>
                <w:szCs w:val="20"/>
              </w:rPr>
              <w:t>Accessing illegal material</w:t>
            </w:r>
            <w:r w:rsidRPr="00FB6895">
              <w:rPr>
                <w:rFonts w:asciiTheme="minorHAnsi" w:hAnsiTheme="minorHAnsi" w:cstheme="minorHAnsi"/>
                <w:sz w:val="20"/>
                <w:szCs w:val="20"/>
              </w:rPr>
              <w:t xml:space="preserve"> (or attempting to), as defined in the earlier “Unsuitable/Inappropriate Activities” section.</w:t>
            </w:r>
          </w:p>
        </w:tc>
        <w:tc>
          <w:tcPr>
            <w:tcW w:w="972" w:type="dxa"/>
            <w:tcBorders>
              <w:top w:val="single" w:sz="4" w:space="0" w:color="auto"/>
              <w:left w:val="single" w:sz="4" w:space="0" w:color="auto"/>
              <w:bottom w:val="single" w:sz="4" w:space="0" w:color="auto"/>
              <w:right w:val="single" w:sz="4" w:space="0" w:color="auto"/>
            </w:tcBorders>
          </w:tcPr>
          <w:p w14:paraId="7DCA2693" w14:textId="77777777" w:rsidR="001000AE" w:rsidRDefault="001000AE" w:rsidP="005A37A9">
            <w:pPr>
              <w:spacing w:after="0"/>
              <w:rPr>
                <w:rFonts w:asciiTheme="minorHAnsi" w:hAnsiTheme="minorHAnsi" w:cstheme="minorHAnsi"/>
                <w:sz w:val="20"/>
                <w:szCs w:val="20"/>
              </w:rPr>
            </w:pPr>
          </w:p>
          <w:p w14:paraId="03CB7E72" w14:textId="4F36D84D" w:rsidR="00FB6895"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30BE98DB" w14:textId="77777777" w:rsidR="001000AE" w:rsidRPr="00FB6895" w:rsidRDefault="001000AE" w:rsidP="005A37A9">
            <w:pPr>
              <w:pStyle w:val="body"/>
              <w:spacing w:line="240" w:lineRule="auto"/>
              <w:jc w:val="center"/>
              <w:rPr>
                <w:rFonts w:asciiTheme="minorHAnsi" w:hAnsiTheme="minorHAnsi" w:cstheme="minorHAnsi"/>
                <w:b/>
                <w:bCs/>
                <w:color w:val="auto"/>
                <w:sz w:val="20"/>
                <w:lang w:val="en-GB" w:eastAsia="en-GB"/>
              </w:rPr>
            </w:pPr>
          </w:p>
          <w:p w14:paraId="1AFAE14D" w14:textId="77777777" w:rsidR="001000AE" w:rsidRPr="00FB6895" w:rsidRDefault="001000AE" w:rsidP="005A37A9">
            <w:pPr>
              <w:spacing w:after="0"/>
              <w:jc w:val="center"/>
              <w:rPr>
                <w:rFonts w:asciiTheme="minorHAnsi" w:hAnsiTheme="minorHAnsi" w:cstheme="minorHAnsi"/>
                <w:b/>
                <w:bCs/>
                <w:sz w:val="20"/>
                <w:szCs w:val="20"/>
              </w:rPr>
            </w:pPr>
            <w:r w:rsidRPr="00FB6895">
              <w:rPr>
                <w:rFonts w:asciiTheme="minorHAnsi" w:hAnsiTheme="minorHAnsi" w:cstheme="minorHAnsi"/>
                <w:b/>
                <w:bCs/>
                <w:sz w:val="20"/>
                <w:szCs w:val="20"/>
                <w:lang w:eastAsia="en-GB"/>
              </w:rPr>
              <w:t>X</w:t>
            </w:r>
          </w:p>
        </w:tc>
        <w:tc>
          <w:tcPr>
            <w:tcW w:w="972" w:type="dxa"/>
            <w:tcBorders>
              <w:top w:val="single" w:sz="4" w:space="0" w:color="auto"/>
              <w:left w:val="single" w:sz="4" w:space="0" w:color="auto"/>
              <w:bottom w:val="single" w:sz="4" w:space="0" w:color="auto"/>
              <w:right w:val="single" w:sz="4" w:space="0" w:color="auto"/>
            </w:tcBorders>
          </w:tcPr>
          <w:p w14:paraId="25A21559" w14:textId="77777777" w:rsidR="001000AE" w:rsidRPr="00FB6895" w:rsidRDefault="001000AE" w:rsidP="005A37A9">
            <w:pPr>
              <w:pStyle w:val="body"/>
              <w:spacing w:line="240" w:lineRule="auto"/>
              <w:jc w:val="center"/>
              <w:rPr>
                <w:rFonts w:asciiTheme="minorHAnsi" w:hAnsiTheme="minorHAnsi" w:cstheme="minorHAnsi"/>
                <w:b/>
                <w:bCs/>
                <w:color w:val="auto"/>
                <w:sz w:val="20"/>
                <w:lang w:val="en-GB" w:eastAsia="en-GB"/>
              </w:rPr>
            </w:pPr>
          </w:p>
          <w:p w14:paraId="5619D105" w14:textId="77777777" w:rsidR="001000AE" w:rsidRPr="00FB6895" w:rsidRDefault="001000AE" w:rsidP="005A37A9">
            <w:pPr>
              <w:spacing w:after="0"/>
              <w:jc w:val="center"/>
              <w:rPr>
                <w:rFonts w:asciiTheme="minorHAnsi" w:hAnsiTheme="minorHAnsi" w:cstheme="minorHAnsi"/>
                <w:b/>
                <w:bCs/>
                <w:sz w:val="20"/>
                <w:szCs w:val="20"/>
              </w:rPr>
            </w:pPr>
            <w:r w:rsidRPr="00FB6895">
              <w:rPr>
                <w:rFonts w:asciiTheme="minorHAnsi" w:hAnsiTheme="minorHAnsi" w:cstheme="minorHAnsi"/>
                <w:b/>
                <w:bCs/>
                <w:sz w:val="20"/>
                <w:szCs w:val="20"/>
                <w:lang w:eastAsia="en-GB"/>
              </w:rPr>
              <w:t>X</w:t>
            </w:r>
          </w:p>
        </w:tc>
        <w:tc>
          <w:tcPr>
            <w:tcW w:w="972" w:type="dxa"/>
            <w:tcBorders>
              <w:top w:val="single" w:sz="4" w:space="0" w:color="auto"/>
              <w:left w:val="single" w:sz="4" w:space="0" w:color="auto"/>
              <w:bottom w:val="single" w:sz="4" w:space="0" w:color="auto"/>
              <w:right w:val="single" w:sz="4" w:space="0" w:color="auto"/>
            </w:tcBorders>
          </w:tcPr>
          <w:p w14:paraId="377496EA" w14:textId="77777777" w:rsidR="001000AE" w:rsidRPr="00FB6895" w:rsidRDefault="001000AE" w:rsidP="005A37A9">
            <w:pPr>
              <w:pStyle w:val="body"/>
              <w:spacing w:line="240" w:lineRule="auto"/>
              <w:jc w:val="center"/>
              <w:rPr>
                <w:rFonts w:asciiTheme="minorHAnsi" w:hAnsiTheme="minorHAnsi" w:cstheme="minorHAnsi"/>
                <w:b/>
                <w:bCs/>
                <w:color w:val="auto"/>
                <w:sz w:val="20"/>
                <w:lang w:val="en-GB" w:eastAsia="en-GB"/>
              </w:rPr>
            </w:pPr>
          </w:p>
          <w:p w14:paraId="0ECE70A5" w14:textId="77777777" w:rsidR="001000AE" w:rsidRPr="00FB6895" w:rsidRDefault="001000AE" w:rsidP="005A37A9">
            <w:pPr>
              <w:spacing w:after="0"/>
              <w:jc w:val="center"/>
              <w:rPr>
                <w:rFonts w:asciiTheme="minorHAnsi" w:hAnsiTheme="minorHAnsi" w:cstheme="minorHAnsi"/>
                <w:b/>
                <w:bCs/>
                <w:sz w:val="20"/>
                <w:szCs w:val="20"/>
              </w:rPr>
            </w:pPr>
            <w:r w:rsidRPr="00FB6895">
              <w:rPr>
                <w:rFonts w:asciiTheme="minorHAnsi" w:hAnsiTheme="minorHAnsi" w:cstheme="minorHAnsi"/>
                <w:b/>
                <w:bCs/>
                <w:sz w:val="20"/>
                <w:szCs w:val="20"/>
                <w:lang w:eastAsia="en-GB"/>
              </w:rPr>
              <w:t>X</w:t>
            </w:r>
          </w:p>
        </w:tc>
        <w:tc>
          <w:tcPr>
            <w:tcW w:w="972" w:type="dxa"/>
            <w:tcBorders>
              <w:top w:val="single" w:sz="4" w:space="0" w:color="auto"/>
              <w:left w:val="single" w:sz="4" w:space="0" w:color="auto"/>
              <w:bottom w:val="single" w:sz="4" w:space="0" w:color="auto"/>
              <w:right w:val="single" w:sz="4" w:space="0" w:color="auto"/>
            </w:tcBorders>
          </w:tcPr>
          <w:p w14:paraId="20C4110E" w14:textId="77777777" w:rsidR="001000AE" w:rsidRPr="00FB6895" w:rsidRDefault="001000AE" w:rsidP="005A37A9">
            <w:pPr>
              <w:spacing w:after="0"/>
              <w:rPr>
                <w:rFonts w:asciiTheme="minorHAnsi" w:hAnsiTheme="minorHAnsi" w:cstheme="minorHAnsi"/>
                <w:sz w:val="20"/>
                <w:szCs w:val="20"/>
              </w:rPr>
            </w:pPr>
          </w:p>
        </w:tc>
        <w:tc>
          <w:tcPr>
            <w:tcW w:w="972" w:type="dxa"/>
            <w:tcBorders>
              <w:top w:val="single" w:sz="4" w:space="0" w:color="auto"/>
              <w:left w:val="single" w:sz="4" w:space="0" w:color="auto"/>
              <w:bottom w:val="single" w:sz="4" w:space="0" w:color="auto"/>
              <w:right w:val="single" w:sz="4" w:space="0" w:color="auto"/>
            </w:tcBorders>
          </w:tcPr>
          <w:p w14:paraId="1CCF18E2" w14:textId="77777777" w:rsidR="001000AE" w:rsidRPr="00FB6895" w:rsidRDefault="001000AE" w:rsidP="005A37A9">
            <w:pPr>
              <w:spacing w:after="0"/>
              <w:rPr>
                <w:rFonts w:asciiTheme="minorHAnsi" w:hAnsiTheme="minorHAnsi" w:cstheme="minorHAnsi"/>
                <w:sz w:val="20"/>
                <w:szCs w:val="20"/>
              </w:rPr>
            </w:pPr>
          </w:p>
        </w:tc>
        <w:tc>
          <w:tcPr>
            <w:tcW w:w="973" w:type="dxa"/>
            <w:tcBorders>
              <w:top w:val="single" w:sz="4" w:space="0" w:color="auto"/>
              <w:left w:val="single" w:sz="4" w:space="0" w:color="auto"/>
              <w:bottom w:val="single" w:sz="4" w:space="0" w:color="auto"/>
              <w:right w:val="single" w:sz="4" w:space="0" w:color="auto"/>
            </w:tcBorders>
          </w:tcPr>
          <w:p w14:paraId="4FFA64ED" w14:textId="77777777" w:rsidR="001000AE" w:rsidRPr="00FB6895" w:rsidRDefault="001000AE" w:rsidP="005A37A9">
            <w:pPr>
              <w:spacing w:after="0"/>
              <w:rPr>
                <w:rFonts w:asciiTheme="minorHAnsi" w:hAnsiTheme="minorHAnsi" w:cstheme="minorHAnsi"/>
                <w:sz w:val="20"/>
                <w:szCs w:val="20"/>
              </w:rPr>
            </w:pPr>
          </w:p>
        </w:tc>
      </w:tr>
      <w:tr w:rsidR="001000AE" w:rsidRPr="00FB6895" w14:paraId="75DA6FB7" w14:textId="77777777" w:rsidTr="00FB6895">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7B902B"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sz w:val="20"/>
                <w:szCs w:val="20"/>
                <w:lang w:eastAsia="en-GB"/>
              </w:rPr>
              <w:t>Breaching data protection or cyber-security requirements</w:t>
            </w:r>
            <w:r w:rsidRPr="00FB6895">
              <w:rPr>
                <w:rFonts w:asciiTheme="minorHAnsi" w:hAnsiTheme="minorHAnsi" w:cstheme="minorHAnsi"/>
                <w:sz w:val="20"/>
                <w:szCs w:val="20"/>
                <w:lang w:eastAsia="en-GB"/>
              </w:rPr>
              <w:t>, including network security rules.</w:t>
            </w:r>
          </w:p>
        </w:tc>
        <w:tc>
          <w:tcPr>
            <w:tcW w:w="972" w:type="dxa"/>
            <w:tcBorders>
              <w:top w:val="single" w:sz="4" w:space="0" w:color="auto"/>
              <w:left w:val="single" w:sz="4" w:space="0" w:color="auto"/>
              <w:bottom w:val="single" w:sz="4" w:space="0" w:color="auto"/>
              <w:right w:val="single" w:sz="4" w:space="0" w:color="auto"/>
            </w:tcBorders>
          </w:tcPr>
          <w:p w14:paraId="3856A580" w14:textId="0614E867"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6F17FE48" w14:textId="6B247681"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068307BF" w14:textId="70E330D1"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6BCCD9F7" w14:textId="56D4A8CD"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2CD2BFAF" w14:textId="375CA973"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2C10663B" w14:textId="77777777" w:rsidR="001000AE" w:rsidRPr="00FB6895" w:rsidRDefault="001000AE" w:rsidP="005A37A9">
            <w:pPr>
              <w:spacing w:after="0"/>
              <w:rPr>
                <w:rFonts w:asciiTheme="minorHAnsi" w:hAnsiTheme="minorHAnsi" w:cstheme="minorHAnsi"/>
                <w:sz w:val="20"/>
                <w:szCs w:val="20"/>
              </w:rPr>
            </w:pPr>
          </w:p>
        </w:tc>
        <w:tc>
          <w:tcPr>
            <w:tcW w:w="973" w:type="dxa"/>
            <w:tcBorders>
              <w:top w:val="single" w:sz="4" w:space="0" w:color="auto"/>
              <w:left w:val="single" w:sz="4" w:space="0" w:color="auto"/>
              <w:bottom w:val="single" w:sz="4" w:space="0" w:color="auto"/>
              <w:right w:val="single" w:sz="4" w:space="0" w:color="auto"/>
            </w:tcBorders>
          </w:tcPr>
          <w:p w14:paraId="0C2EAE1E" w14:textId="77777777" w:rsidR="001000AE" w:rsidRPr="00FB6895" w:rsidRDefault="001000AE" w:rsidP="005A37A9">
            <w:pPr>
              <w:spacing w:after="0"/>
              <w:rPr>
                <w:rFonts w:asciiTheme="minorHAnsi" w:hAnsiTheme="minorHAnsi" w:cstheme="minorHAnsi"/>
                <w:sz w:val="20"/>
                <w:szCs w:val="20"/>
              </w:rPr>
            </w:pPr>
          </w:p>
        </w:tc>
      </w:tr>
      <w:tr w:rsidR="001000AE" w:rsidRPr="00FB6895" w14:paraId="460651E2" w14:textId="77777777" w:rsidTr="00FB6895">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FCAFDF" w14:textId="77777777" w:rsidR="001000AE" w:rsidRPr="00FB6895" w:rsidRDefault="001000AE" w:rsidP="005A37A9">
            <w:pPr>
              <w:spacing w:after="0"/>
              <w:rPr>
                <w:rFonts w:asciiTheme="minorHAnsi" w:hAnsiTheme="minorHAnsi" w:cstheme="minorHAnsi"/>
                <w:sz w:val="20"/>
                <w:szCs w:val="20"/>
                <w:lang w:eastAsia="en-GB"/>
              </w:rPr>
            </w:pPr>
            <w:r w:rsidRPr="00FB6895">
              <w:rPr>
                <w:rFonts w:asciiTheme="minorHAnsi" w:hAnsiTheme="minorHAnsi" w:cstheme="minorHAnsi"/>
                <w:b/>
                <w:sz w:val="20"/>
                <w:szCs w:val="20"/>
                <w:lang w:eastAsia="en-GB"/>
              </w:rPr>
              <w:t xml:space="preserve">Accessing offensive or pornographic material </w:t>
            </w:r>
            <w:r w:rsidRPr="00FB6895">
              <w:rPr>
                <w:rFonts w:asciiTheme="minorHAnsi" w:hAnsiTheme="minorHAnsi" w:cstheme="minorHAnsi"/>
                <w:sz w:val="20"/>
                <w:szCs w:val="20"/>
                <w:lang w:eastAsia="en-GB"/>
              </w:rPr>
              <w:t>(or attempting to).</w:t>
            </w:r>
          </w:p>
        </w:tc>
        <w:tc>
          <w:tcPr>
            <w:tcW w:w="972" w:type="dxa"/>
            <w:tcBorders>
              <w:top w:val="single" w:sz="4" w:space="0" w:color="auto"/>
              <w:left w:val="single" w:sz="4" w:space="0" w:color="auto"/>
              <w:bottom w:val="single" w:sz="4" w:space="0" w:color="auto"/>
              <w:right w:val="single" w:sz="4" w:space="0" w:color="auto"/>
            </w:tcBorders>
          </w:tcPr>
          <w:p w14:paraId="13F3E989" w14:textId="78DD669B"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0F52F959" w14:textId="60B65399"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7D34973B" w14:textId="4DB20832"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659AB2B5" w14:textId="41F14A6B"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7AC6C8C1" w14:textId="60C0C60F"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37108FBF" w14:textId="5E7B0976"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3" w:type="dxa"/>
            <w:tcBorders>
              <w:top w:val="single" w:sz="4" w:space="0" w:color="auto"/>
              <w:left w:val="single" w:sz="4" w:space="0" w:color="auto"/>
              <w:bottom w:val="single" w:sz="4" w:space="0" w:color="auto"/>
              <w:right w:val="single" w:sz="4" w:space="0" w:color="auto"/>
            </w:tcBorders>
          </w:tcPr>
          <w:p w14:paraId="11676124" w14:textId="77777777" w:rsidR="001000AE" w:rsidRPr="00FB6895" w:rsidRDefault="001000AE" w:rsidP="005A37A9">
            <w:pPr>
              <w:spacing w:after="0"/>
              <w:rPr>
                <w:rFonts w:asciiTheme="minorHAnsi" w:hAnsiTheme="minorHAnsi" w:cstheme="minorHAnsi"/>
                <w:sz w:val="20"/>
                <w:szCs w:val="20"/>
              </w:rPr>
            </w:pPr>
          </w:p>
        </w:tc>
      </w:tr>
      <w:tr w:rsidR="001000AE" w:rsidRPr="00FB6895" w14:paraId="02F08AA1" w14:textId="77777777" w:rsidTr="00FB6895">
        <w:trPr>
          <w:trHeight w:val="1243"/>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802097" w14:textId="77777777" w:rsidR="001000AE" w:rsidRPr="00FB6895" w:rsidRDefault="001000AE" w:rsidP="005A37A9">
            <w:pPr>
              <w:spacing w:after="0"/>
              <w:jc w:val="left"/>
              <w:rPr>
                <w:rFonts w:asciiTheme="minorHAnsi" w:hAnsiTheme="minorHAnsi" w:cstheme="minorHAnsi"/>
                <w:sz w:val="20"/>
                <w:szCs w:val="20"/>
                <w:lang w:eastAsia="en-GB"/>
              </w:rPr>
            </w:pPr>
            <w:r w:rsidRPr="00FB6895">
              <w:rPr>
                <w:rFonts w:asciiTheme="minorHAnsi" w:hAnsiTheme="minorHAnsi" w:cstheme="minorHAnsi"/>
                <w:b/>
                <w:sz w:val="20"/>
                <w:szCs w:val="20"/>
                <w:lang w:eastAsia="en-GB"/>
              </w:rPr>
              <w:t>Damaging systems or data,</w:t>
            </w:r>
            <w:r w:rsidRPr="00FB6895">
              <w:rPr>
                <w:rFonts w:asciiTheme="minorHAnsi" w:hAnsiTheme="minorHAnsi" w:cstheme="minorHAnsi"/>
                <w:sz w:val="20"/>
                <w:szCs w:val="20"/>
                <w:lang w:eastAsia="en-GB"/>
              </w:rPr>
              <w:t xml:space="preserve"> including corrupting/deleting others’ data or deliberately damaging hardware/software.</w:t>
            </w:r>
          </w:p>
        </w:tc>
        <w:tc>
          <w:tcPr>
            <w:tcW w:w="972" w:type="dxa"/>
            <w:tcBorders>
              <w:top w:val="single" w:sz="4" w:space="0" w:color="auto"/>
              <w:left w:val="single" w:sz="4" w:space="0" w:color="auto"/>
              <w:bottom w:val="single" w:sz="4" w:space="0" w:color="auto"/>
              <w:right w:val="single" w:sz="4" w:space="0" w:color="auto"/>
            </w:tcBorders>
          </w:tcPr>
          <w:p w14:paraId="7D6F4AB8" w14:textId="3126CFCE"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31927D70" w14:textId="38FEE6CE"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5BE3109F" w14:textId="25E945ED"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310182EC" w14:textId="012C6DD1" w:rsidR="001000AE" w:rsidRPr="00FB6895" w:rsidRDefault="00FB6895" w:rsidP="005A37A9">
            <w:pPr>
              <w:spacing w:after="0"/>
              <w:rPr>
                <w:rFonts w:asciiTheme="minorHAnsi" w:hAnsiTheme="minorHAnsi" w:cstheme="minorHAnsi"/>
                <w:sz w:val="20"/>
                <w:szCs w:val="20"/>
              </w:rPr>
            </w:pPr>
            <w:r>
              <w:rPr>
                <w:rFonts w:asciiTheme="minorHAnsi" w:hAnsiTheme="minorHAnsi" w:cstheme="minorHAnsi"/>
                <w:sz w:val="20"/>
                <w:szCs w:val="20"/>
              </w:rPr>
              <w:t>x</w:t>
            </w:r>
          </w:p>
        </w:tc>
        <w:tc>
          <w:tcPr>
            <w:tcW w:w="972" w:type="dxa"/>
            <w:tcBorders>
              <w:top w:val="single" w:sz="4" w:space="0" w:color="auto"/>
              <w:left w:val="single" w:sz="4" w:space="0" w:color="auto"/>
              <w:bottom w:val="single" w:sz="4" w:space="0" w:color="auto"/>
              <w:right w:val="single" w:sz="4" w:space="0" w:color="auto"/>
            </w:tcBorders>
          </w:tcPr>
          <w:p w14:paraId="22086570" w14:textId="77777777" w:rsidR="001000AE" w:rsidRPr="00FB6895" w:rsidRDefault="001000AE" w:rsidP="005A37A9">
            <w:pPr>
              <w:spacing w:after="0"/>
              <w:rPr>
                <w:rFonts w:asciiTheme="minorHAnsi" w:hAnsiTheme="minorHAnsi" w:cstheme="minorHAnsi"/>
                <w:sz w:val="20"/>
                <w:szCs w:val="20"/>
              </w:rPr>
            </w:pPr>
          </w:p>
        </w:tc>
        <w:tc>
          <w:tcPr>
            <w:tcW w:w="972" w:type="dxa"/>
            <w:tcBorders>
              <w:top w:val="single" w:sz="4" w:space="0" w:color="auto"/>
              <w:left w:val="single" w:sz="4" w:space="0" w:color="auto"/>
              <w:bottom w:val="single" w:sz="4" w:space="0" w:color="auto"/>
              <w:right w:val="single" w:sz="4" w:space="0" w:color="auto"/>
            </w:tcBorders>
          </w:tcPr>
          <w:p w14:paraId="37283B07" w14:textId="77777777" w:rsidR="001000AE" w:rsidRPr="00FB6895" w:rsidRDefault="001000AE" w:rsidP="005A37A9">
            <w:pPr>
              <w:spacing w:after="0"/>
              <w:rPr>
                <w:rFonts w:asciiTheme="minorHAnsi" w:hAnsiTheme="minorHAnsi" w:cstheme="minorHAnsi"/>
                <w:sz w:val="20"/>
                <w:szCs w:val="20"/>
              </w:rPr>
            </w:pPr>
          </w:p>
        </w:tc>
        <w:tc>
          <w:tcPr>
            <w:tcW w:w="973" w:type="dxa"/>
            <w:tcBorders>
              <w:top w:val="single" w:sz="4" w:space="0" w:color="auto"/>
              <w:left w:val="single" w:sz="4" w:space="0" w:color="auto"/>
              <w:bottom w:val="single" w:sz="4" w:space="0" w:color="auto"/>
              <w:right w:val="single" w:sz="4" w:space="0" w:color="auto"/>
            </w:tcBorders>
          </w:tcPr>
          <w:p w14:paraId="1D6D3E02" w14:textId="77777777" w:rsidR="001000AE" w:rsidRPr="00FB6895" w:rsidRDefault="001000AE" w:rsidP="005A37A9">
            <w:pPr>
              <w:spacing w:after="0"/>
              <w:rPr>
                <w:rFonts w:asciiTheme="minorHAnsi" w:hAnsiTheme="minorHAnsi" w:cstheme="minorHAnsi"/>
                <w:sz w:val="20"/>
                <w:szCs w:val="20"/>
              </w:rPr>
            </w:pPr>
          </w:p>
        </w:tc>
      </w:tr>
      <w:tr w:rsidR="001000AE" w:rsidRPr="002561EA" w14:paraId="4A054B9C" w14:textId="77777777" w:rsidTr="00FB6895">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02E2EE" w14:textId="77777777" w:rsidR="001000AE" w:rsidRPr="002561EA" w:rsidRDefault="001000AE" w:rsidP="00BC4282">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Bypassing filtering controls</w:t>
            </w:r>
            <w:r w:rsidRPr="002561EA">
              <w:rPr>
                <w:rFonts w:asciiTheme="minorHAnsi" w:hAnsiTheme="minorHAnsi" w:cstheme="minorHAnsi"/>
                <w:sz w:val="18"/>
                <w:szCs w:val="18"/>
                <w:lang w:eastAsia="en-GB"/>
              </w:rPr>
              <w:t xml:space="preserve"> (e.g. proxy sites, VPNs or similar methods).</w:t>
            </w:r>
          </w:p>
        </w:tc>
        <w:tc>
          <w:tcPr>
            <w:tcW w:w="972" w:type="dxa"/>
            <w:tcBorders>
              <w:top w:val="single" w:sz="4" w:space="0" w:color="auto"/>
              <w:left w:val="single" w:sz="4" w:space="0" w:color="auto"/>
              <w:bottom w:val="single" w:sz="4" w:space="0" w:color="auto"/>
              <w:right w:val="single" w:sz="4" w:space="0" w:color="auto"/>
            </w:tcBorders>
          </w:tcPr>
          <w:p w14:paraId="46C8B741" w14:textId="207DA0CD" w:rsidR="001000AE" w:rsidRPr="002561EA" w:rsidRDefault="00FB6895" w:rsidP="00BC4282">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D2B0D96" w14:textId="0E8EA2F5" w:rsidR="001000AE" w:rsidRPr="002561EA" w:rsidRDefault="00FB6895" w:rsidP="00BC4282">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7B4E639" w14:textId="110E3EC0" w:rsidR="001000AE" w:rsidRPr="002561EA" w:rsidRDefault="00FB6895" w:rsidP="00BC4282">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1F0CB10" w14:textId="77777777" w:rsidR="001000AE" w:rsidRPr="002561EA" w:rsidRDefault="001000AE" w:rsidP="00BC4282">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5DAADAAF" w14:textId="77777777" w:rsidR="001000AE" w:rsidRPr="002561EA" w:rsidRDefault="001000AE" w:rsidP="00BC4282">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7E945C6A" w14:textId="77777777" w:rsidR="001000AE" w:rsidRPr="002561EA" w:rsidRDefault="001000AE" w:rsidP="00BC4282">
            <w:pPr>
              <w:rPr>
                <w:rFonts w:asciiTheme="minorHAnsi" w:hAnsiTheme="minorHAnsi" w:cstheme="minorHAnsi"/>
              </w:rPr>
            </w:pPr>
          </w:p>
        </w:tc>
        <w:tc>
          <w:tcPr>
            <w:tcW w:w="973" w:type="dxa"/>
            <w:tcBorders>
              <w:top w:val="single" w:sz="4" w:space="0" w:color="auto"/>
              <w:left w:val="single" w:sz="4" w:space="0" w:color="auto"/>
              <w:bottom w:val="single" w:sz="4" w:space="0" w:color="auto"/>
              <w:right w:val="single" w:sz="4" w:space="0" w:color="auto"/>
            </w:tcBorders>
          </w:tcPr>
          <w:p w14:paraId="1CAA3D7B" w14:textId="77777777" w:rsidR="001000AE" w:rsidRPr="002561EA" w:rsidRDefault="001000AE" w:rsidP="00BC4282">
            <w:pPr>
              <w:rPr>
                <w:rFonts w:asciiTheme="minorHAnsi" w:hAnsiTheme="minorHAnsi" w:cstheme="minorHAnsi"/>
              </w:rPr>
            </w:pPr>
          </w:p>
        </w:tc>
      </w:tr>
      <w:tr w:rsidR="001000AE" w:rsidRPr="002561EA" w14:paraId="77449496" w14:textId="77777777" w:rsidTr="00FB6895">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3274CA" w14:textId="77777777" w:rsidR="001000AE" w:rsidRPr="002561EA" w:rsidRDefault="001000AE" w:rsidP="00BC4282">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Unauthorised downloading, uploading</w:t>
            </w:r>
            <w:r w:rsidRPr="002561EA">
              <w:rPr>
                <w:rFonts w:asciiTheme="minorHAnsi" w:hAnsiTheme="minorHAnsi" w:cstheme="minorHAnsi"/>
                <w:sz w:val="18"/>
                <w:szCs w:val="18"/>
                <w:lang w:eastAsia="en-GB"/>
              </w:rPr>
              <w:t xml:space="preserve"> or file sharing.</w:t>
            </w:r>
          </w:p>
        </w:tc>
        <w:tc>
          <w:tcPr>
            <w:tcW w:w="972" w:type="dxa"/>
            <w:tcBorders>
              <w:top w:val="single" w:sz="4" w:space="0" w:color="auto"/>
              <w:left w:val="single" w:sz="4" w:space="0" w:color="auto"/>
              <w:bottom w:val="single" w:sz="4" w:space="0" w:color="auto"/>
              <w:right w:val="single" w:sz="4" w:space="0" w:color="auto"/>
            </w:tcBorders>
          </w:tcPr>
          <w:p w14:paraId="52B75069" w14:textId="6A8A0E3F" w:rsidR="001000AE" w:rsidRPr="002561EA" w:rsidRDefault="00FB6895" w:rsidP="00BC4282">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5D949C9E" w14:textId="4D517BD0" w:rsidR="001000AE" w:rsidRPr="002561EA" w:rsidRDefault="00FB6895" w:rsidP="00BC4282">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29493663" w14:textId="4A07B287" w:rsidR="001000AE" w:rsidRPr="002561EA" w:rsidRDefault="00FB6895" w:rsidP="00BC4282">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78B83766" w14:textId="77777777" w:rsidR="001000AE" w:rsidRPr="002561EA" w:rsidRDefault="001000AE" w:rsidP="00BC4282">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4E32302D" w14:textId="77777777" w:rsidR="001000AE" w:rsidRPr="002561EA" w:rsidRDefault="001000AE" w:rsidP="00BC4282">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766F0C61" w14:textId="77777777" w:rsidR="001000AE" w:rsidRPr="002561EA" w:rsidRDefault="001000AE" w:rsidP="00BC4282">
            <w:pPr>
              <w:rPr>
                <w:rFonts w:asciiTheme="minorHAnsi" w:hAnsiTheme="minorHAnsi" w:cstheme="minorHAnsi"/>
              </w:rPr>
            </w:pPr>
          </w:p>
        </w:tc>
        <w:tc>
          <w:tcPr>
            <w:tcW w:w="973" w:type="dxa"/>
            <w:tcBorders>
              <w:top w:val="single" w:sz="4" w:space="0" w:color="auto"/>
              <w:left w:val="single" w:sz="4" w:space="0" w:color="auto"/>
              <w:bottom w:val="single" w:sz="4" w:space="0" w:color="auto"/>
              <w:right w:val="single" w:sz="4" w:space="0" w:color="auto"/>
            </w:tcBorders>
          </w:tcPr>
          <w:p w14:paraId="1D3AE3DF" w14:textId="77777777" w:rsidR="001000AE" w:rsidRPr="002561EA" w:rsidRDefault="001000AE" w:rsidP="00BC4282">
            <w:pPr>
              <w:rPr>
                <w:rFonts w:asciiTheme="minorHAnsi" w:hAnsiTheme="minorHAnsi" w:cstheme="minorHAnsi"/>
              </w:rPr>
            </w:pPr>
          </w:p>
        </w:tc>
      </w:tr>
      <w:tr w:rsidR="00FB6895" w:rsidRPr="002561EA" w14:paraId="7B1AD4A9" w14:textId="77777777" w:rsidTr="00FB6895">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052FA3"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Breaching copyright, licensing or intellectual property</w:t>
            </w:r>
            <w:r w:rsidRPr="002561EA">
              <w:rPr>
                <w:rFonts w:asciiTheme="minorHAnsi" w:hAnsiTheme="minorHAnsi" w:cstheme="minorHAnsi"/>
                <w:sz w:val="18"/>
                <w:szCs w:val="18"/>
                <w:lang w:eastAsia="en-GB"/>
              </w:rPr>
              <w:t>, including misuse of AI systems.</w:t>
            </w:r>
          </w:p>
        </w:tc>
        <w:tc>
          <w:tcPr>
            <w:tcW w:w="972" w:type="dxa"/>
            <w:tcBorders>
              <w:top w:val="single" w:sz="4" w:space="0" w:color="auto"/>
              <w:left w:val="single" w:sz="4" w:space="0" w:color="auto"/>
              <w:bottom w:val="single" w:sz="4" w:space="0" w:color="auto"/>
              <w:right w:val="single" w:sz="4" w:space="0" w:color="auto"/>
            </w:tcBorders>
          </w:tcPr>
          <w:p w14:paraId="6B013E7A" w14:textId="4DC98B09"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29C6CC5A" w14:textId="47E7C84A"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4A9A6040" w14:textId="21FB8791"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F6B6300"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75C1B21E"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22DB0ECE" w14:textId="77777777" w:rsidR="00FB6895" w:rsidRPr="002561EA" w:rsidRDefault="00FB6895" w:rsidP="00FB6895">
            <w:pPr>
              <w:rPr>
                <w:rFonts w:asciiTheme="minorHAnsi" w:hAnsiTheme="minorHAnsi" w:cstheme="minorHAnsi"/>
              </w:rPr>
            </w:pPr>
          </w:p>
        </w:tc>
        <w:tc>
          <w:tcPr>
            <w:tcW w:w="973" w:type="dxa"/>
            <w:tcBorders>
              <w:top w:val="single" w:sz="4" w:space="0" w:color="auto"/>
              <w:left w:val="single" w:sz="4" w:space="0" w:color="auto"/>
              <w:bottom w:val="single" w:sz="4" w:space="0" w:color="auto"/>
              <w:right w:val="single" w:sz="4" w:space="0" w:color="auto"/>
            </w:tcBorders>
          </w:tcPr>
          <w:p w14:paraId="48D3A983" w14:textId="77777777" w:rsidR="00FB6895" w:rsidRPr="002561EA" w:rsidRDefault="00FB6895" w:rsidP="00FB6895">
            <w:pPr>
              <w:rPr>
                <w:rFonts w:asciiTheme="minorHAnsi" w:hAnsiTheme="minorHAnsi" w:cstheme="minorHAnsi"/>
              </w:rPr>
            </w:pPr>
          </w:p>
        </w:tc>
      </w:tr>
      <w:tr w:rsidR="00FB6895" w:rsidRPr="002561EA" w14:paraId="01FC80AD" w14:textId="77777777" w:rsidTr="00FB6895">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F5D61F0"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Unauthorised account/network access,</w:t>
            </w:r>
            <w:r w:rsidRPr="002561EA">
              <w:rPr>
                <w:rFonts w:asciiTheme="minorHAnsi" w:hAnsiTheme="minorHAnsi" w:cstheme="minorHAnsi"/>
                <w:sz w:val="18"/>
                <w:szCs w:val="18"/>
                <w:lang w:eastAsia="en-GB"/>
              </w:rPr>
              <w:t xml:space="preserve"> including sharing passwords, using another person’s account, or allowing others access.</w:t>
            </w:r>
          </w:p>
        </w:tc>
        <w:tc>
          <w:tcPr>
            <w:tcW w:w="972" w:type="dxa"/>
            <w:tcBorders>
              <w:top w:val="single" w:sz="4" w:space="0" w:color="auto"/>
              <w:left w:val="single" w:sz="4" w:space="0" w:color="auto"/>
              <w:bottom w:val="single" w:sz="4" w:space="0" w:color="auto"/>
              <w:right w:val="single" w:sz="4" w:space="0" w:color="auto"/>
            </w:tcBorders>
          </w:tcPr>
          <w:p w14:paraId="4C83087B" w14:textId="2705DD14"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59E93DC9" w14:textId="26FF1598"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63F41F75" w14:textId="22EC2D14"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2767CABC"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53D9521B"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532FBE68" w14:textId="598A2F55"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69A88B7F" w14:textId="77777777" w:rsidR="00FB6895" w:rsidRPr="002561EA" w:rsidRDefault="00FB6895" w:rsidP="00FB6895">
            <w:pPr>
              <w:rPr>
                <w:rFonts w:asciiTheme="minorHAnsi" w:hAnsiTheme="minorHAnsi" w:cstheme="minorHAnsi"/>
              </w:rPr>
            </w:pPr>
          </w:p>
        </w:tc>
      </w:tr>
      <w:tr w:rsidR="00FB6895" w:rsidRPr="002561EA" w14:paraId="6A3D6B43"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E111C9"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Sending offensive, harassing or bullying</w:t>
            </w:r>
            <w:r w:rsidRPr="002561EA">
              <w:rPr>
                <w:rFonts w:asciiTheme="minorHAnsi" w:hAnsiTheme="minorHAnsi" w:cstheme="minorHAnsi"/>
                <w:sz w:val="18"/>
                <w:szCs w:val="18"/>
                <w:lang w:eastAsia="en-GB"/>
              </w:rPr>
              <w:t xml:space="preserve"> emails, texts or messages.</w:t>
            </w:r>
          </w:p>
        </w:tc>
        <w:tc>
          <w:tcPr>
            <w:tcW w:w="972" w:type="dxa"/>
            <w:tcBorders>
              <w:top w:val="single" w:sz="4" w:space="0" w:color="auto"/>
              <w:left w:val="single" w:sz="4" w:space="0" w:color="auto"/>
              <w:bottom w:val="single" w:sz="4" w:space="0" w:color="auto"/>
              <w:right w:val="single" w:sz="4" w:space="0" w:color="auto"/>
            </w:tcBorders>
          </w:tcPr>
          <w:p w14:paraId="2B743AEB" w14:textId="7F3BEB89"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25050D42" w14:textId="38C7D6CA"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4DDA662E" w14:textId="6587CC23"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4E8EDE4F" w14:textId="4FA5048E"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59F3503E"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665A48AA" w14:textId="25AF42DE"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30A2A269" w14:textId="77777777" w:rsidR="00FB6895" w:rsidRPr="002561EA" w:rsidRDefault="00FB6895" w:rsidP="00FB6895">
            <w:pPr>
              <w:rPr>
                <w:rFonts w:asciiTheme="minorHAnsi" w:hAnsiTheme="minorHAnsi" w:cstheme="minorHAnsi"/>
              </w:rPr>
            </w:pPr>
          </w:p>
        </w:tc>
      </w:tr>
      <w:tr w:rsidR="00FB6895" w:rsidRPr="002561EA" w14:paraId="66BE93C0"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48D05E"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bCs/>
                <w:sz w:val="18"/>
                <w:szCs w:val="18"/>
                <w:lang w:eastAsia="en-GB"/>
              </w:rPr>
              <w:t>Use of</w:t>
            </w:r>
            <w:r w:rsidRPr="002561EA">
              <w:rPr>
                <w:rFonts w:asciiTheme="minorHAnsi" w:hAnsiTheme="minorHAnsi" w:cstheme="minorHAnsi"/>
                <w:b/>
                <w:sz w:val="18"/>
                <w:szCs w:val="18"/>
                <w:lang w:eastAsia="en-GB"/>
              </w:rPr>
              <w:t xml:space="preserve"> personal email/social media/messaging</w:t>
            </w:r>
            <w:r w:rsidRPr="002561EA">
              <w:rPr>
                <w:rFonts w:asciiTheme="minorHAnsi" w:hAnsiTheme="minorHAnsi" w:cstheme="minorHAnsi"/>
                <w:sz w:val="18"/>
                <w:szCs w:val="18"/>
                <w:lang w:eastAsia="en-GB"/>
              </w:rPr>
              <w:t xml:space="preserve"> to communicate with learners or parents/carers.</w:t>
            </w:r>
          </w:p>
        </w:tc>
        <w:tc>
          <w:tcPr>
            <w:tcW w:w="972" w:type="dxa"/>
            <w:tcBorders>
              <w:top w:val="single" w:sz="4" w:space="0" w:color="auto"/>
              <w:left w:val="single" w:sz="4" w:space="0" w:color="auto"/>
              <w:bottom w:val="single" w:sz="4" w:space="0" w:color="auto"/>
              <w:right w:val="single" w:sz="4" w:space="0" w:color="auto"/>
            </w:tcBorders>
          </w:tcPr>
          <w:p w14:paraId="716E769E" w14:textId="1D2510E9"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35C98EC0" w14:textId="3206729E"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0761F43" w14:textId="3C67E52D"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E9A1A12" w14:textId="78CFB7A6"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8E6D804"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6AF9E31F" w14:textId="53C5665F"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0F8B1C05" w14:textId="77777777" w:rsidR="00FB6895" w:rsidRPr="002561EA" w:rsidRDefault="00FB6895" w:rsidP="00FB6895">
            <w:pPr>
              <w:rPr>
                <w:rFonts w:asciiTheme="minorHAnsi" w:hAnsiTheme="minorHAnsi" w:cstheme="minorHAnsi"/>
              </w:rPr>
            </w:pPr>
          </w:p>
        </w:tc>
      </w:tr>
      <w:tr w:rsidR="00FB6895" w:rsidRPr="002561EA" w14:paraId="7906A315"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3725D6"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Inappropriate personal use of school technology</w:t>
            </w:r>
            <w:r w:rsidRPr="002561EA">
              <w:rPr>
                <w:rFonts w:asciiTheme="minorHAnsi" w:hAnsiTheme="minorHAnsi" w:cstheme="minorHAnsi"/>
                <w:sz w:val="18"/>
                <w:szCs w:val="18"/>
                <w:lang w:eastAsia="en-GB"/>
              </w:rPr>
              <w:t>, including personal email and social media use during work time/using school systems.</w:t>
            </w:r>
          </w:p>
        </w:tc>
        <w:tc>
          <w:tcPr>
            <w:tcW w:w="972" w:type="dxa"/>
            <w:tcBorders>
              <w:top w:val="single" w:sz="4" w:space="0" w:color="auto"/>
              <w:left w:val="single" w:sz="4" w:space="0" w:color="auto"/>
              <w:bottom w:val="single" w:sz="4" w:space="0" w:color="auto"/>
              <w:right w:val="single" w:sz="4" w:space="0" w:color="auto"/>
            </w:tcBorders>
          </w:tcPr>
          <w:p w14:paraId="36B34A99" w14:textId="42777DFA"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741B0D7" w14:textId="7D28CA37"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4E29F91A" w14:textId="20E29D7D"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3B4641D9" w14:textId="30C0817A"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158EEC9" w14:textId="41DA04FD"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BCD5D67" w14:textId="64340095"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3084FDBA" w14:textId="3A07371C" w:rsidR="00FB6895" w:rsidRPr="002561EA" w:rsidRDefault="00FB6895" w:rsidP="00FB6895">
            <w:pPr>
              <w:rPr>
                <w:rFonts w:asciiTheme="minorHAnsi" w:hAnsiTheme="minorHAnsi" w:cstheme="minorHAnsi"/>
              </w:rPr>
            </w:pPr>
            <w:r>
              <w:rPr>
                <w:rFonts w:asciiTheme="minorHAnsi" w:hAnsiTheme="minorHAnsi" w:cstheme="minorHAnsi"/>
              </w:rPr>
              <w:t>x</w:t>
            </w:r>
          </w:p>
        </w:tc>
      </w:tr>
      <w:tr w:rsidR="00FB6895" w:rsidRPr="002561EA" w14:paraId="6ED6D725"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AB46A8"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lastRenderedPageBreak/>
              <w:t>Mishandling personal data</w:t>
            </w:r>
            <w:r w:rsidRPr="002561EA">
              <w:rPr>
                <w:rFonts w:asciiTheme="minorHAnsi" w:hAnsiTheme="minorHAnsi" w:cstheme="minorHAnsi"/>
                <w:sz w:val="18"/>
                <w:szCs w:val="18"/>
                <w:lang w:eastAsia="en-GB"/>
              </w:rPr>
              <w:t>, including storing, displaying or transferring it insecurely.</w:t>
            </w:r>
          </w:p>
        </w:tc>
        <w:tc>
          <w:tcPr>
            <w:tcW w:w="972" w:type="dxa"/>
            <w:tcBorders>
              <w:top w:val="single" w:sz="4" w:space="0" w:color="auto"/>
              <w:left w:val="single" w:sz="4" w:space="0" w:color="auto"/>
              <w:bottom w:val="single" w:sz="4" w:space="0" w:color="auto"/>
              <w:right w:val="single" w:sz="4" w:space="0" w:color="auto"/>
            </w:tcBorders>
          </w:tcPr>
          <w:p w14:paraId="5BC24F68" w14:textId="6DCE90BC"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486D2159" w14:textId="28936486"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1DA521A2" w14:textId="398435A2"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63081692"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4856CD42"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450D3E3C" w14:textId="200A503C"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281954CC" w14:textId="77777777" w:rsidR="00FB6895" w:rsidRPr="002561EA" w:rsidRDefault="00FB6895" w:rsidP="00FB6895">
            <w:pPr>
              <w:rPr>
                <w:rFonts w:asciiTheme="minorHAnsi" w:hAnsiTheme="minorHAnsi" w:cstheme="minorHAnsi"/>
              </w:rPr>
            </w:pPr>
          </w:p>
        </w:tc>
      </w:tr>
      <w:tr w:rsidR="00FB6895" w:rsidRPr="002561EA" w14:paraId="3A1911E4"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0899C2"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Any action that undermines professional conduct</w:t>
            </w:r>
            <w:r w:rsidRPr="002561EA">
              <w:rPr>
                <w:rFonts w:asciiTheme="minorHAnsi" w:hAnsiTheme="minorHAnsi" w:cstheme="minorHAnsi"/>
                <w:sz w:val="18"/>
                <w:szCs w:val="18"/>
                <w:lang w:eastAsia="en-GB"/>
              </w:rPr>
              <w:t xml:space="preserve"> or a staff member’s professional standing.</w:t>
            </w:r>
          </w:p>
        </w:tc>
        <w:tc>
          <w:tcPr>
            <w:tcW w:w="972" w:type="dxa"/>
            <w:tcBorders>
              <w:top w:val="single" w:sz="4" w:space="0" w:color="auto"/>
              <w:left w:val="single" w:sz="4" w:space="0" w:color="auto"/>
              <w:bottom w:val="single" w:sz="4" w:space="0" w:color="auto"/>
              <w:right w:val="single" w:sz="4" w:space="0" w:color="auto"/>
            </w:tcBorders>
          </w:tcPr>
          <w:p w14:paraId="3BFF6FEF" w14:textId="4D0C7B8E"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5175F01A" w14:textId="72ECD24C"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3488EBD7" w14:textId="024C940A"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03CC5B25"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51D14B38" w14:textId="77777777"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653F86B2" w14:textId="4ED802CC"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511F5552" w14:textId="77777777" w:rsidR="00FB6895" w:rsidRPr="002561EA" w:rsidRDefault="00FB6895" w:rsidP="00FB6895">
            <w:pPr>
              <w:rPr>
                <w:rFonts w:asciiTheme="minorHAnsi" w:hAnsiTheme="minorHAnsi" w:cstheme="minorHAnsi"/>
              </w:rPr>
            </w:pPr>
          </w:p>
        </w:tc>
      </w:tr>
      <w:tr w:rsidR="00FB6895" w:rsidRPr="002561EA" w14:paraId="2CE4EF9E"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D02F44"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Actions which could bring the school into disrepute</w:t>
            </w:r>
            <w:r w:rsidRPr="002561EA">
              <w:rPr>
                <w:rFonts w:asciiTheme="minorHAnsi" w:hAnsiTheme="minorHAnsi" w:cstheme="minorHAnsi"/>
                <w:sz w:val="18"/>
                <w:szCs w:val="18"/>
                <w:lang w:eastAsia="en-GB"/>
              </w:rPr>
              <w:t xml:space="preserve"> or breach the integrity or the ethos of the school.</w:t>
            </w:r>
          </w:p>
        </w:tc>
        <w:tc>
          <w:tcPr>
            <w:tcW w:w="972" w:type="dxa"/>
            <w:tcBorders>
              <w:top w:val="single" w:sz="4" w:space="0" w:color="auto"/>
              <w:left w:val="single" w:sz="4" w:space="0" w:color="auto"/>
              <w:bottom w:val="single" w:sz="4" w:space="0" w:color="auto"/>
              <w:right w:val="single" w:sz="4" w:space="0" w:color="auto"/>
            </w:tcBorders>
          </w:tcPr>
          <w:p w14:paraId="43B242EE" w14:textId="71394CD1"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28BE8EC9" w14:textId="3E44E044"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31788532" w14:textId="735C71BC"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779A9046" w14:textId="332988AA"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7F9DC7B6" w14:textId="5B6CBB85"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63037BBD" w14:textId="3C841BC1"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17AEEDC9" w14:textId="77777777" w:rsidR="00FB6895" w:rsidRPr="002561EA" w:rsidRDefault="00FB6895" w:rsidP="00FB6895">
            <w:pPr>
              <w:rPr>
                <w:rFonts w:asciiTheme="minorHAnsi" w:hAnsiTheme="minorHAnsi" w:cstheme="minorHAnsi"/>
              </w:rPr>
            </w:pPr>
          </w:p>
        </w:tc>
      </w:tr>
      <w:tr w:rsidR="00FB6895" w:rsidRPr="002561EA" w14:paraId="070CEABF"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C951B2"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Failing to report incidents</w:t>
            </w:r>
            <w:r w:rsidRPr="002561EA">
              <w:rPr>
                <w:rFonts w:asciiTheme="minorHAnsi" w:hAnsiTheme="minorHAnsi" w:cstheme="minorHAnsi"/>
                <w:sz w:val="18"/>
                <w:szCs w:val="18"/>
                <w:lang w:eastAsia="en-GB"/>
              </w:rPr>
              <w:t>, whether accidental or deliberate.</w:t>
            </w:r>
          </w:p>
        </w:tc>
        <w:tc>
          <w:tcPr>
            <w:tcW w:w="972" w:type="dxa"/>
            <w:tcBorders>
              <w:top w:val="single" w:sz="4" w:space="0" w:color="auto"/>
              <w:left w:val="single" w:sz="4" w:space="0" w:color="auto"/>
              <w:bottom w:val="single" w:sz="4" w:space="0" w:color="auto"/>
              <w:right w:val="single" w:sz="4" w:space="0" w:color="auto"/>
            </w:tcBorders>
          </w:tcPr>
          <w:p w14:paraId="774FF692" w14:textId="4D05C23A"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51B3483B" w14:textId="70F91B76"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65E6EFC0" w14:textId="1F9F6964"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67887D4D" w14:textId="2F9EB3E1" w:rsidR="00FB6895" w:rsidRPr="002561EA" w:rsidRDefault="00FB6895" w:rsidP="00FB6895">
            <w:pPr>
              <w:rPr>
                <w:rFonts w:asciiTheme="minorHAnsi" w:hAnsiTheme="minorHAnsi" w:cstheme="minorHAnsi"/>
              </w:rPr>
            </w:pPr>
          </w:p>
        </w:tc>
        <w:tc>
          <w:tcPr>
            <w:tcW w:w="972" w:type="dxa"/>
            <w:tcBorders>
              <w:top w:val="single" w:sz="4" w:space="0" w:color="auto"/>
              <w:left w:val="single" w:sz="4" w:space="0" w:color="auto"/>
              <w:bottom w:val="single" w:sz="4" w:space="0" w:color="auto"/>
              <w:right w:val="single" w:sz="4" w:space="0" w:color="auto"/>
            </w:tcBorders>
          </w:tcPr>
          <w:p w14:paraId="7A3BEA08" w14:textId="347C7A2C"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678E26CC" w14:textId="419AEDFB"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53733D8B" w14:textId="77777777" w:rsidR="00FB6895" w:rsidRPr="002561EA" w:rsidRDefault="00FB6895" w:rsidP="00FB6895">
            <w:pPr>
              <w:rPr>
                <w:rFonts w:asciiTheme="minorHAnsi" w:hAnsiTheme="minorHAnsi" w:cstheme="minorHAnsi"/>
              </w:rPr>
            </w:pPr>
          </w:p>
        </w:tc>
      </w:tr>
      <w:tr w:rsidR="00FB6895" w:rsidRPr="002561EA" w14:paraId="6DD068CC" w14:textId="77777777" w:rsidTr="00FB6895">
        <w:trPr>
          <w:trHeight w:val="680"/>
        </w:trPr>
        <w:tc>
          <w:tcPr>
            <w:tcW w:w="35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964E6C" w14:textId="77777777" w:rsidR="00FB6895" w:rsidRPr="002561EA" w:rsidRDefault="00FB6895" w:rsidP="00FB6895">
            <w:pPr>
              <w:jc w:val="left"/>
              <w:rPr>
                <w:rFonts w:asciiTheme="minorHAnsi" w:hAnsiTheme="minorHAnsi" w:cstheme="minorHAnsi"/>
                <w:sz w:val="18"/>
                <w:szCs w:val="18"/>
                <w:lang w:eastAsia="en-GB"/>
              </w:rPr>
            </w:pPr>
            <w:r w:rsidRPr="002561EA">
              <w:rPr>
                <w:rFonts w:asciiTheme="minorHAnsi" w:hAnsiTheme="minorHAnsi" w:cstheme="minorHAnsi"/>
                <w:b/>
                <w:sz w:val="18"/>
                <w:szCs w:val="18"/>
                <w:lang w:eastAsia="en-GB"/>
              </w:rPr>
              <w:t>Repeated breaches</w:t>
            </w:r>
            <w:r w:rsidRPr="002561EA">
              <w:rPr>
                <w:rFonts w:asciiTheme="minorHAnsi" w:hAnsiTheme="minorHAnsi" w:cstheme="minorHAnsi"/>
                <w:sz w:val="18"/>
                <w:szCs w:val="18"/>
                <w:lang w:eastAsia="en-GB"/>
              </w:rPr>
              <w:t xml:space="preserve"> following previous warnings or sanctions.</w:t>
            </w:r>
          </w:p>
        </w:tc>
        <w:tc>
          <w:tcPr>
            <w:tcW w:w="972" w:type="dxa"/>
            <w:tcBorders>
              <w:top w:val="single" w:sz="4" w:space="0" w:color="auto"/>
              <w:left w:val="single" w:sz="4" w:space="0" w:color="auto"/>
              <w:bottom w:val="single" w:sz="4" w:space="0" w:color="auto"/>
              <w:right w:val="single" w:sz="4" w:space="0" w:color="auto"/>
            </w:tcBorders>
          </w:tcPr>
          <w:p w14:paraId="424B3F14" w14:textId="26F585D5"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5BBFC4CC" w14:textId="341BF3E7"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66ED9A7A" w14:textId="2F68AF40"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444C2864" w14:textId="3F71AB6B"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38B657A6" w14:textId="06C9F3B4"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2" w:type="dxa"/>
            <w:tcBorders>
              <w:top w:val="single" w:sz="4" w:space="0" w:color="auto"/>
              <w:left w:val="single" w:sz="4" w:space="0" w:color="auto"/>
              <w:bottom w:val="single" w:sz="4" w:space="0" w:color="auto"/>
              <w:right w:val="single" w:sz="4" w:space="0" w:color="auto"/>
            </w:tcBorders>
          </w:tcPr>
          <w:p w14:paraId="464D548B" w14:textId="5E17E4EB" w:rsidR="00FB6895" w:rsidRPr="002561EA" w:rsidRDefault="00FB6895" w:rsidP="00FB6895">
            <w:pPr>
              <w:rPr>
                <w:rFonts w:asciiTheme="minorHAnsi" w:hAnsiTheme="minorHAnsi" w:cstheme="minorHAnsi"/>
              </w:rPr>
            </w:pPr>
            <w:r>
              <w:rPr>
                <w:rFonts w:asciiTheme="minorHAnsi" w:hAnsiTheme="minorHAnsi" w:cstheme="minorHAnsi"/>
              </w:rPr>
              <w:t>x</w:t>
            </w:r>
          </w:p>
        </w:tc>
        <w:tc>
          <w:tcPr>
            <w:tcW w:w="973" w:type="dxa"/>
            <w:tcBorders>
              <w:top w:val="single" w:sz="4" w:space="0" w:color="auto"/>
              <w:left w:val="single" w:sz="4" w:space="0" w:color="auto"/>
              <w:bottom w:val="single" w:sz="4" w:space="0" w:color="auto"/>
              <w:right w:val="single" w:sz="4" w:space="0" w:color="auto"/>
            </w:tcBorders>
          </w:tcPr>
          <w:p w14:paraId="1FB13F26" w14:textId="55B5EDD3" w:rsidR="00FB6895" w:rsidRPr="002561EA" w:rsidRDefault="00FB6895" w:rsidP="00FB6895">
            <w:pPr>
              <w:rPr>
                <w:rFonts w:asciiTheme="minorHAnsi" w:hAnsiTheme="minorHAnsi" w:cstheme="minorHAnsi"/>
              </w:rPr>
            </w:pPr>
            <w:r>
              <w:rPr>
                <w:rFonts w:asciiTheme="minorHAnsi" w:hAnsiTheme="minorHAnsi" w:cstheme="minorHAnsi"/>
              </w:rPr>
              <w:t>x</w:t>
            </w:r>
          </w:p>
        </w:tc>
      </w:tr>
    </w:tbl>
    <w:p w14:paraId="6F514BB3" w14:textId="77777777" w:rsidR="001000AE" w:rsidRPr="002561EA" w:rsidRDefault="001000AE" w:rsidP="001000AE">
      <w:pPr>
        <w:rPr>
          <w:rFonts w:asciiTheme="minorHAnsi" w:hAnsiTheme="minorHAnsi" w:cstheme="minorHAnsi"/>
        </w:rPr>
      </w:pPr>
    </w:p>
    <w:p w14:paraId="1CD1F9F5" w14:textId="77777777" w:rsidR="001000AE" w:rsidRPr="002561EA" w:rsidRDefault="001000AE" w:rsidP="001000AE">
      <w:pPr>
        <w:pStyle w:val="Heading2"/>
        <w:jc w:val="left"/>
        <w:rPr>
          <w:rFonts w:asciiTheme="minorHAnsi" w:hAnsiTheme="minorHAnsi" w:cstheme="minorHAnsi"/>
          <w:color w:val="auto"/>
        </w:rPr>
      </w:pPr>
      <w:bookmarkStart w:id="49" w:name="_Toc238568242"/>
      <w:bookmarkStart w:id="50" w:name="_Toc238568758"/>
      <w:r w:rsidRPr="002561EA">
        <w:rPr>
          <w:rFonts w:asciiTheme="minorHAnsi" w:hAnsiTheme="minorHAnsi" w:cstheme="minorHAnsi"/>
          <w:color w:val="auto"/>
        </w:rPr>
        <w:t>Use of Artificial Intelligence (AI)</w:t>
      </w:r>
      <w:bookmarkEnd w:id="49"/>
      <w:bookmarkEnd w:id="50"/>
    </w:p>
    <w:p w14:paraId="3E24477F"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Generative AI (Gen AI) is developing rapidly and its use in education is increasing. In schools, AI is typically used in three areas: learner support, teacher support, and school operations. All use must be safe, ethical and responsible.</w:t>
      </w:r>
    </w:p>
    <w:p w14:paraId="10D796F3"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 xml:space="preserve">We recognise that Gen AI can introduce risks. These risks can be reduced through our existing safeguarding, data protection and technical security arrangements, and by updating procedures where needed. Safeguarding of learners and staff remains central to our approach. </w:t>
      </w:r>
    </w:p>
    <w:p w14:paraId="39C6AA84" w14:textId="77777777" w:rsidR="001000AE" w:rsidRPr="002561EA" w:rsidRDefault="001000AE" w:rsidP="001000AE">
      <w:pPr>
        <w:shd w:val="clear" w:color="auto" w:fill="DAEEF3" w:themeFill="accent5" w:themeFillTint="33"/>
        <w:jc w:val="left"/>
        <w:rPr>
          <w:rFonts w:asciiTheme="minorHAnsi" w:hAnsiTheme="minorHAnsi" w:cstheme="minorHAnsi"/>
        </w:rPr>
      </w:pPr>
      <w:r w:rsidRPr="002561EA">
        <w:rPr>
          <w:rFonts w:asciiTheme="minorHAnsi" w:hAnsiTheme="minorHAnsi" w:cstheme="minorHAnsi"/>
        </w:rPr>
        <w:t>KCSIE 2026 recognises that learners may be subject to harmful online interaction with other users or generative AI applications that simulate these.</w:t>
      </w:r>
    </w:p>
    <w:p w14:paraId="15885350" w14:textId="77777777" w:rsidR="001000AE" w:rsidRPr="002561EA" w:rsidRDefault="00375865" w:rsidP="001000AE">
      <w:pPr>
        <w:jc w:val="left"/>
        <w:rPr>
          <w:rFonts w:asciiTheme="minorHAnsi" w:hAnsiTheme="minorHAnsi" w:cstheme="minorHAnsi"/>
        </w:rPr>
      </w:pPr>
      <w:r w:rsidRPr="002561EA">
        <w:rPr>
          <w:rFonts w:asciiTheme="minorHAnsi" w:hAnsiTheme="minorHAnsi" w:cstheme="minorHAnsi"/>
          <w:noProof/>
        </w:rPr>
        <w:pict w14:anchorId="12C85288">
          <v:rect id="_x0000_i1057" style="width:451.3pt;height:.05pt" o:hralign="center" o:hrstd="t" o:hr="t" fillcolor="#a0a0a0" stroked="f"/>
        </w:pict>
      </w:r>
    </w:p>
    <w:p w14:paraId="29F0D0DF" w14:textId="77777777" w:rsidR="001000AE" w:rsidRPr="002561EA" w:rsidRDefault="001000AE" w:rsidP="001000AE">
      <w:pPr>
        <w:pStyle w:val="Heading3"/>
        <w:jc w:val="left"/>
        <w:rPr>
          <w:rFonts w:asciiTheme="minorHAnsi" w:hAnsiTheme="minorHAnsi" w:cstheme="minorHAnsi"/>
          <w:color w:val="auto"/>
        </w:rPr>
      </w:pPr>
      <w:r w:rsidRPr="002561EA">
        <w:rPr>
          <w:rFonts w:asciiTheme="minorHAnsi" w:hAnsiTheme="minorHAnsi" w:cstheme="minorHAnsi"/>
          <w:color w:val="auto"/>
        </w:rPr>
        <w:t>Policy statements</w:t>
      </w:r>
    </w:p>
    <w:p w14:paraId="1689C651"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The school will:</w:t>
      </w:r>
    </w:p>
    <w:p w14:paraId="3E89D9F5" w14:textId="77777777" w:rsidR="001000AE" w:rsidRPr="002561EA" w:rsidRDefault="001000AE" w:rsidP="00375865">
      <w:pPr>
        <w:pStyle w:val="ListParagraph"/>
        <w:numPr>
          <w:ilvl w:val="0"/>
          <w:numId w:val="40"/>
        </w:numPr>
        <w:jc w:val="left"/>
        <w:rPr>
          <w:rFonts w:asciiTheme="minorHAnsi" w:hAnsiTheme="minorHAnsi" w:cstheme="minorHAnsi"/>
        </w:rPr>
      </w:pPr>
      <w:r w:rsidRPr="002561EA">
        <w:rPr>
          <w:rFonts w:asciiTheme="minorHAnsi" w:hAnsiTheme="minorHAnsi" w:cstheme="minorHAnsi"/>
        </w:rPr>
        <w:t>Support appropriate use of AI to enhance learning and teaching, improve outcomes, streamline administration and reduce workload. Staff remain professionally responsible and accountable for any work supported by AI.</w:t>
      </w:r>
    </w:p>
    <w:p w14:paraId="497B5F40" w14:textId="77777777" w:rsidR="001000AE" w:rsidRPr="002561EA" w:rsidRDefault="001000AE" w:rsidP="00375865">
      <w:pPr>
        <w:pStyle w:val="ListParagraph"/>
        <w:numPr>
          <w:ilvl w:val="0"/>
          <w:numId w:val="40"/>
        </w:numPr>
        <w:jc w:val="left"/>
        <w:rPr>
          <w:rFonts w:asciiTheme="minorHAnsi" w:hAnsiTheme="minorHAnsi" w:cstheme="minorHAnsi"/>
        </w:rPr>
      </w:pPr>
      <w:r w:rsidRPr="002561EA">
        <w:rPr>
          <w:rFonts w:asciiTheme="minorHAnsi" w:hAnsiTheme="minorHAnsi" w:cstheme="minorHAnsi"/>
        </w:rPr>
        <w:t>Comply with relevant law and guidance, including Keeping Children Safe in Education (KCSIE) and UK GDPR.</w:t>
      </w:r>
    </w:p>
    <w:p w14:paraId="1D01EC86" w14:textId="77777777" w:rsidR="001000AE" w:rsidRPr="002561EA" w:rsidRDefault="001000AE" w:rsidP="00375865">
      <w:pPr>
        <w:pStyle w:val="ListParagraph"/>
        <w:numPr>
          <w:ilvl w:val="0"/>
          <w:numId w:val="40"/>
        </w:numPr>
        <w:jc w:val="left"/>
        <w:rPr>
          <w:rFonts w:asciiTheme="minorHAnsi" w:hAnsiTheme="minorHAnsi" w:cstheme="minorHAnsi"/>
        </w:rPr>
      </w:pPr>
      <w:r w:rsidRPr="002561EA">
        <w:rPr>
          <w:rFonts w:asciiTheme="minorHAnsi" w:hAnsiTheme="minorHAnsi" w:cstheme="minorHAnsi"/>
        </w:rPr>
        <w:t>Provide training and guidance for staff and governors on the benefits, risks and safe use of AI, and identify further development needs.</w:t>
      </w:r>
    </w:p>
    <w:p w14:paraId="6DDB9516" w14:textId="77777777" w:rsidR="001000AE" w:rsidRPr="002561EA" w:rsidRDefault="001000AE" w:rsidP="00375865">
      <w:pPr>
        <w:pStyle w:val="ListParagraph"/>
        <w:numPr>
          <w:ilvl w:val="0"/>
          <w:numId w:val="40"/>
        </w:numPr>
        <w:jc w:val="left"/>
        <w:rPr>
          <w:rFonts w:asciiTheme="minorHAnsi" w:hAnsiTheme="minorHAnsi" w:cstheme="minorHAnsi"/>
        </w:rPr>
      </w:pPr>
      <w:r w:rsidRPr="002561EA">
        <w:rPr>
          <w:rFonts w:asciiTheme="minorHAnsi" w:hAnsiTheme="minorHAnsi" w:cstheme="minorHAnsi"/>
        </w:rPr>
        <w:t>Teach about AI through the curriculum where appropriate, helping learners understand how Gen AI works, its benefits and limitations, and its ethical and social impacts.</w:t>
      </w:r>
    </w:p>
    <w:p w14:paraId="1BF366FA" w14:textId="77777777" w:rsidR="001000AE" w:rsidRPr="002561EA" w:rsidRDefault="001000AE" w:rsidP="001000AE">
      <w:pPr>
        <w:pStyle w:val="Heading3"/>
        <w:jc w:val="left"/>
        <w:rPr>
          <w:rFonts w:asciiTheme="minorHAnsi" w:hAnsiTheme="minorHAnsi" w:cstheme="minorHAnsi"/>
          <w:color w:val="auto"/>
        </w:rPr>
      </w:pPr>
      <w:r w:rsidRPr="002561EA">
        <w:rPr>
          <w:rFonts w:asciiTheme="minorHAnsi" w:hAnsiTheme="minorHAnsi" w:cstheme="minorHAnsi"/>
          <w:color w:val="auto"/>
        </w:rPr>
        <w:t>Safe use, data protection and security</w:t>
      </w:r>
    </w:p>
    <w:p w14:paraId="63C25391"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The school will:</w:t>
      </w:r>
    </w:p>
    <w:p w14:paraId="310CDE35" w14:textId="77777777" w:rsidR="001000AE" w:rsidRPr="002561EA" w:rsidRDefault="001000AE" w:rsidP="00375865">
      <w:pPr>
        <w:pStyle w:val="ListParagraph"/>
        <w:numPr>
          <w:ilvl w:val="0"/>
          <w:numId w:val="41"/>
        </w:numPr>
        <w:jc w:val="left"/>
        <w:rPr>
          <w:rFonts w:asciiTheme="minorHAnsi" w:hAnsiTheme="minorHAnsi" w:cstheme="minorHAnsi"/>
        </w:rPr>
      </w:pPr>
      <w:r w:rsidRPr="002561EA">
        <w:rPr>
          <w:rFonts w:asciiTheme="minorHAnsi" w:hAnsiTheme="minorHAnsi" w:cstheme="minorHAnsi"/>
        </w:rPr>
        <w:lastRenderedPageBreak/>
        <w:t>Protect personal and sensitive data. Staff must not enter personally identifiable or sensitive information into AI tools. Where AI is used, staff should use anonymised data only.</w:t>
      </w:r>
    </w:p>
    <w:p w14:paraId="55B56CBF" w14:textId="77777777" w:rsidR="001000AE" w:rsidRPr="002561EA" w:rsidRDefault="001000AE" w:rsidP="00375865">
      <w:pPr>
        <w:pStyle w:val="ListParagraph"/>
        <w:numPr>
          <w:ilvl w:val="0"/>
          <w:numId w:val="41"/>
        </w:numPr>
        <w:jc w:val="left"/>
        <w:rPr>
          <w:rFonts w:asciiTheme="minorHAnsi" w:hAnsiTheme="minorHAnsi" w:cstheme="minorHAnsi"/>
        </w:rPr>
      </w:pPr>
      <w:r w:rsidRPr="002561EA">
        <w:rPr>
          <w:rFonts w:asciiTheme="minorHAnsi" w:hAnsiTheme="minorHAnsi" w:cstheme="minorHAnsi"/>
        </w:rPr>
        <w:t>Require UK GDPR compliance. Staff must ensure any AI tool used meets data protection and security requirements before use.</w:t>
      </w:r>
    </w:p>
    <w:p w14:paraId="2C19BEE5" w14:textId="77777777" w:rsidR="001000AE" w:rsidRPr="002561EA" w:rsidRDefault="001000AE" w:rsidP="00375865">
      <w:pPr>
        <w:pStyle w:val="ListParagraph"/>
        <w:numPr>
          <w:ilvl w:val="0"/>
          <w:numId w:val="41"/>
        </w:numPr>
        <w:jc w:val="left"/>
        <w:rPr>
          <w:rFonts w:asciiTheme="minorHAnsi" w:hAnsiTheme="minorHAnsi" w:cstheme="minorHAnsi"/>
        </w:rPr>
      </w:pPr>
      <w:r w:rsidRPr="002561EA">
        <w:rPr>
          <w:rFonts w:asciiTheme="minorHAnsi" w:hAnsiTheme="minorHAnsi" w:cstheme="minorHAnsi"/>
        </w:rPr>
        <w:t>Approve tools and accounts. Only school-approved AI tools may be used for schoolwork, and staff should use school-provided AI accounts where available to support oversight and reduce risk.</w:t>
      </w:r>
    </w:p>
    <w:p w14:paraId="72BD130E" w14:textId="77777777" w:rsidR="001000AE" w:rsidRPr="002561EA" w:rsidRDefault="001000AE" w:rsidP="00375865">
      <w:pPr>
        <w:pStyle w:val="ListParagraph"/>
        <w:numPr>
          <w:ilvl w:val="0"/>
          <w:numId w:val="41"/>
        </w:numPr>
        <w:jc w:val="left"/>
        <w:rPr>
          <w:rFonts w:asciiTheme="minorHAnsi" w:hAnsiTheme="minorHAnsi" w:cstheme="minorHAnsi"/>
        </w:rPr>
      </w:pPr>
      <w:r w:rsidRPr="002561EA">
        <w:rPr>
          <w:rFonts w:asciiTheme="minorHAnsi" w:hAnsiTheme="minorHAnsi" w:cstheme="minorHAnsi"/>
        </w:rPr>
        <w:t>Safeguard sensitive information</w:t>
      </w:r>
      <w:r w:rsidRPr="002561EA">
        <w:rPr>
          <w:rFonts w:asciiTheme="minorHAnsi" w:hAnsiTheme="minorHAnsi" w:cstheme="minorHAnsi"/>
          <w:b/>
          <w:bCs/>
        </w:rPr>
        <w:t>.</w:t>
      </w:r>
      <w:r w:rsidRPr="002561EA">
        <w:rPr>
          <w:rFonts w:asciiTheme="minorHAnsi" w:hAnsiTheme="minorHAnsi" w:cstheme="minorHAnsi"/>
        </w:rPr>
        <w:t> Internal documents, strategic plans or other sensitive material must not be entered into third-party AI tools unless the tool and purpose have been explicitly approved.</w:t>
      </w:r>
    </w:p>
    <w:p w14:paraId="5A91054F" w14:textId="77777777" w:rsidR="001000AE" w:rsidRPr="002561EA" w:rsidRDefault="001000AE" w:rsidP="001000AE">
      <w:pPr>
        <w:pStyle w:val="Heading3"/>
        <w:jc w:val="left"/>
        <w:rPr>
          <w:rFonts w:asciiTheme="minorHAnsi" w:hAnsiTheme="minorHAnsi" w:cstheme="minorHAnsi"/>
          <w:color w:val="auto"/>
        </w:rPr>
      </w:pPr>
      <w:r w:rsidRPr="002561EA">
        <w:rPr>
          <w:rFonts w:asciiTheme="minorHAnsi" w:hAnsiTheme="minorHAnsi" w:cstheme="minorHAnsi"/>
          <w:color w:val="auto"/>
        </w:rPr>
        <w:t>Quality, fairness and integrity</w:t>
      </w:r>
    </w:p>
    <w:p w14:paraId="0885800B"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The school will:</w:t>
      </w:r>
    </w:p>
    <w:p w14:paraId="048DDF65" w14:textId="77777777" w:rsidR="001000AE" w:rsidRPr="002561EA" w:rsidRDefault="001000AE" w:rsidP="00375865">
      <w:pPr>
        <w:pStyle w:val="ListParagraph"/>
        <w:numPr>
          <w:ilvl w:val="0"/>
          <w:numId w:val="42"/>
        </w:numPr>
        <w:jc w:val="left"/>
        <w:rPr>
          <w:rFonts w:asciiTheme="minorHAnsi" w:hAnsiTheme="minorHAnsi" w:cstheme="minorHAnsi"/>
        </w:rPr>
      </w:pPr>
      <w:r w:rsidRPr="002561EA">
        <w:rPr>
          <w:rFonts w:asciiTheme="minorHAnsi" w:hAnsiTheme="minorHAnsi" w:cstheme="minorHAnsi"/>
        </w:rPr>
        <w:t>Maintain human oversight. AI may support work but must not replace professional judgement—especially in decisions that affect people. AI outputs must be checked for accuracy before sharing or publishing.</w:t>
      </w:r>
    </w:p>
    <w:p w14:paraId="51BFDE69" w14:textId="77777777" w:rsidR="001000AE" w:rsidRPr="002561EA" w:rsidRDefault="001000AE" w:rsidP="00375865">
      <w:pPr>
        <w:pStyle w:val="ListParagraph"/>
        <w:numPr>
          <w:ilvl w:val="0"/>
          <w:numId w:val="42"/>
        </w:numPr>
        <w:jc w:val="left"/>
        <w:rPr>
          <w:rFonts w:asciiTheme="minorHAnsi" w:hAnsiTheme="minorHAnsi" w:cstheme="minorHAnsi"/>
        </w:rPr>
      </w:pPr>
      <w:r w:rsidRPr="002561EA">
        <w:rPr>
          <w:rFonts w:asciiTheme="minorHAnsi" w:hAnsiTheme="minorHAnsi" w:cstheme="minorHAnsi"/>
        </w:rPr>
        <w:t>Promote transparency. Where AI has materially supported an output (e.g. documents, presentations, communications), staff should make this clear where appropriate.</w:t>
      </w:r>
    </w:p>
    <w:p w14:paraId="48C44F3D" w14:textId="77777777" w:rsidR="001000AE" w:rsidRPr="002561EA" w:rsidRDefault="001000AE" w:rsidP="00375865">
      <w:pPr>
        <w:pStyle w:val="ListParagraph"/>
        <w:numPr>
          <w:ilvl w:val="0"/>
          <w:numId w:val="42"/>
        </w:numPr>
        <w:jc w:val="left"/>
        <w:rPr>
          <w:rFonts w:asciiTheme="minorHAnsi" w:hAnsiTheme="minorHAnsi" w:cstheme="minorHAnsi"/>
        </w:rPr>
      </w:pPr>
      <w:r w:rsidRPr="002561EA">
        <w:rPr>
          <w:rFonts w:asciiTheme="minorHAnsi" w:hAnsiTheme="minorHAnsi" w:cstheme="minorHAnsi"/>
        </w:rPr>
        <w:t>Address bias and discrimination. We recognise AI outputs may reflect bias. The school will use appropriate safeguards, review processes and procurement checks to prioritise fairness and safety.</w:t>
      </w:r>
    </w:p>
    <w:p w14:paraId="2E20C2FC" w14:textId="77777777" w:rsidR="001000AE" w:rsidRPr="002561EA" w:rsidRDefault="001000AE" w:rsidP="00375865">
      <w:pPr>
        <w:pStyle w:val="ListParagraph"/>
        <w:numPr>
          <w:ilvl w:val="0"/>
          <w:numId w:val="42"/>
        </w:numPr>
        <w:jc w:val="left"/>
        <w:rPr>
          <w:rFonts w:asciiTheme="minorHAnsi" w:hAnsiTheme="minorHAnsi" w:cstheme="minorHAnsi"/>
        </w:rPr>
      </w:pPr>
      <w:r w:rsidRPr="002561EA">
        <w:rPr>
          <w:rFonts w:asciiTheme="minorHAnsi" w:hAnsiTheme="minorHAnsi" w:cstheme="minorHAnsi"/>
        </w:rPr>
        <w:t>Protect copyright and intellectual property. The school will take steps to avoid copyright infringement and protect the intellectual property of staff and learners, including ensuring learners’ work is not used to train AI systems without appropriate consent.</w:t>
      </w:r>
    </w:p>
    <w:p w14:paraId="39E4FFA2" w14:textId="77777777" w:rsidR="001000AE" w:rsidRPr="002561EA" w:rsidRDefault="001000AE" w:rsidP="001000AE">
      <w:pPr>
        <w:pStyle w:val="Heading3"/>
        <w:jc w:val="left"/>
        <w:rPr>
          <w:rFonts w:asciiTheme="minorHAnsi" w:hAnsiTheme="minorHAnsi" w:cstheme="minorHAnsi"/>
          <w:color w:val="auto"/>
        </w:rPr>
      </w:pPr>
      <w:r w:rsidRPr="002561EA">
        <w:rPr>
          <w:rFonts w:asciiTheme="minorHAnsi" w:hAnsiTheme="minorHAnsi" w:cstheme="minorHAnsi"/>
          <w:color w:val="auto"/>
        </w:rPr>
        <w:t>Reporting, monitoring and accountability</w:t>
      </w:r>
    </w:p>
    <w:p w14:paraId="212FCBA3"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The school will:</w:t>
      </w:r>
    </w:p>
    <w:p w14:paraId="41A3E144" w14:textId="1D534DFE" w:rsidR="001000AE" w:rsidRPr="002561EA" w:rsidRDefault="001000AE" w:rsidP="00375865">
      <w:pPr>
        <w:pStyle w:val="ListParagraph"/>
        <w:numPr>
          <w:ilvl w:val="0"/>
          <w:numId w:val="43"/>
        </w:numPr>
        <w:jc w:val="left"/>
        <w:rPr>
          <w:rFonts w:asciiTheme="minorHAnsi" w:hAnsiTheme="minorHAnsi" w:cstheme="minorHAnsi"/>
        </w:rPr>
      </w:pPr>
      <w:r w:rsidRPr="002561EA">
        <w:rPr>
          <w:rFonts w:asciiTheme="minorHAnsi" w:hAnsiTheme="minorHAnsi" w:cstheme="minorHAnsi"/>
        </w:rPr>
        <w:t>Require prompt reporting of AI-related concerns, including misuse, data incidents or inappropriate outputs, to </w:t>
      </w:r>
      <w:r w:rsidR="00FB6895">
        <w:rPr>
          <w:rFonts w:asciiTheme="minorHAnsi" w:hAnsiTheme="minorHAnsi" w:cstheme="minorHAnsi"/>
          <w:b/>
        </w:rPr>
        <w:t xml:space="preserve">SLT and </w:t>
      </w:r>
      <w:proofErr w:type="spellStart"/>
      <w:r w:rsidR="00FB6895">
        <w:rPr>
          <w:rFonts w:asciiTheme="minorHAnsi" w:hAnsiTheme="minorHAnsi" w:cstheme="minorHAnsi"/>
          <w:b/>
        </w:rPr>
        <w:t>virtau</w:t>
      </w:r>
      <w:proofErr w:type="spellEnd"/>
      <w:r w:rsidR="00471B94">
        <w:rPr>
          <w:rFonts w:asciiTheme="minorHAnsi" w:hAnsiTheme="minorHAnsi" w:cstheme="minorHAnsi"/>
          <w:b/>
        </w:rPr>
        <w:t xml:space="preserve">. </w:t>
      </w:r>
    </w:p>
    <w:p w14:paraId="4705B842" w14:textId="77777777" w:rsidR="001000AE" w:rsidRPr="002561EA" w:rsidRDefault="001000AE" w:rsidP="00375865">
      <w:pPr>
        <w:pStyle w:val="ListParagraph"/>
        <w:numPr>
          <w:ilvl w:val="0"/>
          <w:numId w:val="43"/>
        </w:numPr>
        <w:jc w:val="left"/>
        <w:rPr>
          <w:rFonts w:asciiTheme="minorHAnsi" w:hAnsiTheme="minorHAnsi" w:cstheme="minorHAnsi"/>
        </w:rPr>
      </w:pPr>
      <w:r w:rsidRPr="002561EA">
        <w:rPr>
          <w:rFonts w:asciiTheme="minorHAnsi" w:hAnsiTheme="minorHAnsi" w:cstheme="minorHAnsi"/>
        </w:rPr>
        <w:t>Maintain an inventory of AI tools in use, with purposes and risks recorded, and carry out regular review using the risk assessment matrices in Appendix C7.</w:t>
      </w:r>
    </w:p>
    <w:p w14:paraId="417A8B8D" w14:textId="77777777" w:rsidR="001000AE" w:rsidRPr="002561EA" w:rsidRDefault="001000AE" w:rsidP="00375865">
      <w:pPr>
        <w:pStyle w:val="ListParagraph"/>
        <w:numPr>
          <w:ilvl w:val="0"/>
          <w:numId w:val="43"/>
        </w:numPr>
        <w:jc w:val="left"/>
        <w:rPr>
          <w:rFonts w:asciiTheme="minorHAnsi" w:hAnsiTheme="minorHAnsi" w:cstheme="minorHAnsi"/>
        </w:rPr>
      </w:pPr>
      <w:r w:rsidRPr="002561EA">
        <w:rPr>
          <w:rFonts w:asciiTheme="minorHAnsi" w:hAnsiTheme="minorHAnsi" w:cstheme="minorHAnsi"/>
        </w:rPr>
        <w:t>Engage parents/carers with clear information about how AI is used in school (e.g. an “AI in our school” guide).</w:t>
      </w:r>
    </w:p>
    <w:p w14:paraId="15487651" w14:textId="77777777" w:rsidR="001000AE" w:rsidRPr="002561EA" w:rsidRDefault="001000AE" w:rsidP="001000AE">
      <w:pPr>
        <w:pStyle w:val="Heading3"/>
        <w:jc w:val="left"/>
        <w:rPr>
          <w:rFonts w:asciiTheme="minorHAnsi" w:hAnsiTheme="minorHAnsi" w:cstheme="minorHAnsi"/>
          <w:color w:val="auto"/>
        </w:rPr>
      </w:pPr>
      <w:r w:rsidRPr="002561EA">
        <w:rPr>
          <w:rFonts w:asciiTheme="minorHAnsi" w:hAnsiTheme="minorHAnsi" w:cstheme="minorHAnsi"/>
          <w:color w:val="auto"/>
        </w:rPr>
        <w:t>Use in assessment and feedback</w:t>
      </w:r>
    </w:p>
    <w:p w14:paraId="17EFCFF4"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AI tools may be used to support teachers with assessment processes (e.g. identifying areas for improvement and drafting feedback), and to support learners in improving their work. Teachers remain responsible for outcomes and must ensure accuracy, fairness and appropriate use.</w:t>
      </w:r>
    </w:p>
    <w:p w14:paraId="660984E7" w14:textId="77777777" w:rsidR="001000AE" w:rsidRPr="002561EA" w:rsidRDefault="001000AE" w:rsidP="001000AE">
      <w:pPr>
        <w:pStyle w:val="Heading3"/>
        <w:jc w:val="left"/>
        <w:rPr>
          <w:rFonts w:asciiTheme="minorHAnsi" w:hAnsiTheme="minorHAnsi" w:cstheme="minorHAnsi"/>
          <w:color w:val="auto"/>
        </w:rPr>
      </w:pPr>
      <w:r w:rsidRPr="002561EA">
        <w:rPr>
          <w:rFonts w:asciiTheme="minorHAnsi" w:hAnsiTheme="minorHAnsi" w:cstheme="minorHAnsi"/>
          <w:color w:val="auto"/>
        </w:rPr>
        <w:t>Misuse and disciplinary action</w:t>
      </w:r>
    </w:p>
    <w:p w14:paraId="163C73C7"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Improper use of AI—including breaches of this policy, data protection failures, misuse of sensitive information, or failure to follow agreed processes—may result in action under the school’s Staff Disciplinary Policy.</w:t>
      </w:r>
    </w:p>
    <w:p w14:paraId="28325550" w14:textId="77777777" w:rsidR="001000AE" w:rsidRPr="002561EA" w:rsidRDefault="001000AE" w:rsidP="001000AE">
      <w:pPr>
        <w:pStyle w:val="Heading1"/>
        <w:jc w:val="left"/>
        <w:rPr>
          <w:rFonts w:asciiTheme="minorHAnsi" w:hAnsiTheme="minorHAnsi" w:cstheme="minorHAnsi"/>
          <w:color w:val="auto"/>
          <w:sz w:val="36"/>
          <w:szCs w:val="36"/>
        </w:rPr>
      </w:pPr>
      <w:bookmarkStart w:id="51" w:name="_Toc238568243"/>
      <w:bookmarkStart w:id="52" w:name="_Toc238568759"/>
      <w:bookmarkStart w:id="53" w:name="_Hlk526181530"/>
      <w:bookmarkStart w:id="54" w:name="_Toc61445995"/>
      <w:bookmarkStart w:id="55" w:name="_Toc61452115"/>
      <w:bookmarkStart w:id="56" w:name="_Hlk62660129"/>
      <w:bookmarkEnd w:id="38"/>
      <w:bookmarkEnd w:id="39"/>
      <w:bookmarkEnd w:id="40"/>
      <w:r w:rsidRPr="002561EA">
        <w:rPr>
          <w:rFonts w:asciiTheme="minorHAnsi" w:hAnsiTheme="minorHAnsi" w:cstheme="minorHAnsi"/>
          <w:color w:val="auto"/>
          <w:sz w:val="36"/>
          <w:szCs w:val="36"/>
        </w:rPr>
        <w:lastRenderedPageBreak/>
        <w:t>Education</w:t>
      </w:r>
      <w:bookmarkEnd w:id="51"/>
      <w:bookmarkEnd w:id="52"/>
    </w:p>
    <w:p w14:paraId="2DFFA47F" w14:textId="77777777" w:rsidR="001000AE" w:rsidRPr="002561EA" w:rsidRDefault="001000AE" w:rsidP="001000AE">
      <w:pPr>
        <w:pStyle w:val="Heading2"/>
        <w:jc w:val="left"/>
        <w:rPr>
          <w:rFonts w:asciiTheme="minorHAnsi" w:hAnsiTheme="minorHAnsi" w:cstheme="minorHAnsi"/>
          <w:color w:val="auto"/>
        </w:rPr>
      </w:pPr>
      <w:bookmarkStart w:id="57" w:name="_Toc238568244"/>
      <w:bookmarkStart w:id="58" w:name="_Toc238568760"/>
      <w:r w:rsidRPr="002561EA">
        <w:rPr>
          <w:rFonts w:asciiTheme="minorHAnsi" w:hAnsiTheme="minorHAnsi" w:cstheme="minorHAnsi"/>
          <w:color w:val="auto"/>
        </w:rPr>
        <w:t>Online Safety Education Programme</w:t>
      </w:r>
      <w:bookmarkEnd w:id="57"/>
      <w:bookmarkEnd w:id="58"/>
    </w:p>
    <w:p w14:paraId="43566C16"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Online safety education is a core part of the school’s safeguarding approach and sits alongside effective technical controls (including filtering and monitoring). In line with KCSIE, online safety is a running and interrelated theme reflected across relevant policies and the curriculum.</w:t>
      </w:r>
    </w:p>
    <w:p w14:paraId="657D5A90" w14:textId="7861CEBF" w:rsidR="001000AE" w:rsidRPr="002561EA" w:rsidRDefault="001000AE" w:rsidP="001000AE">
      <w:pPr>
        <w:jc w:val="left"/>
        <w:rPr>
          <w:rFonts w:asciiTheme="minorHAnsi" w:hAnsiTheme="minorHAnsi" w:cstheme="minorHAnsi"/>
        </w:rPr>
      </w:pPr>
      <w:r w:rsidRPr="002561EA">
        <w:rPr>
          <w:rFonts w:asciiTheme="minorHAnsi" w:hAnsiTheme="minorHAnsi" w:cstheme="minorHAnsi"/>
        </w:rPr>
        <w:t>The school delivers a planned, progressive and inclusive programme of online safety education for all learners, aligned to nationally recognised guidance and frameworks (including </w:t>
      </w:r>
      <w:hyperlink r:id="rId20" w:history="1">
        <w:r w:rsidRPr="002561EA">
          <w:rPr>
            <w:rStyle w:val="Hyperlink"/>
            <w:rFonts w:asciiTheme="minorHAnsi" w:hAnsiTheme="minorHAnsi" w:cstheme="minorHAnsi"/>
            <w:bCs/>
            <w:color w:val="auto"/>
            <w:u w:val="single"/>
          </w:rPr>
          <w:t>DfE “Teaching Online Safety in Schools</w:t>
        </w:r>
        <w:r w:rsidRPr="002561EA">
          <w:rPr>
            <w:rStyle w:val="Hyperlink"/>
            <w:rFonts w:asciiTheme="minorHAnsi" w:hAnsiTheme="minorHAnsi" w:cstheme="minorHAnsi"/>
            <w:bCs/>
            <w:color w:val="auto"/>
          </w:rPr>
          <w:t>”</w:t>
        </w:r>
      </w:hyperlink>
      <w:r w:rsidRPr="002561EA">
        <w:rPr>
          <w:rFonts w:asciiTheme="minorHAnsi" w:hAnsiTheme="minorHAnsi" w:cstheme="minorHAnsi"/>
          <w:bCs/>
        </w:rPr>
        <w:t>,</w:t>
      </w:r>
      <w:r w:rsidRPr="002561EA">
        <w:rPr>
          <w:rFonts w:asciiTheme="minorHAnsi" w:hAnsiTheme="minorHAnsi" w:cstheme="minorHAnsi"/>
        </w:rPr>
        <w:t> </w:t>
      </w:r>
      <w:hyperlink r:id="rId21" w:history="1">
        <w:r w:rsidRPr="002561EA">
          <w:rPr>
            <w:rStyle w:val="Hyperlink"/>
            <w:rFonts w:asciiTheme="minorHAnsi" w:hAnsiTheme="minorHAnsi" w:cstheme="minorHAnsi"/>
            <w:color w:val="auto"/>
          </w:rPr>
          <w:t>UKCIS “Education for a Connected World”</w:t>
        </w:r>
      </w:hyperlink>
      <w:r w:rsidRPr="002561EA">
        <w:rPr>
          <w:rFonts w:asciiTheme="minorHAnsi" w:hAnsiTheme="minorHAnsi" w:cstheme="minorHAnsi"/>
        </w:rPr>
        <w:t>, and resources such as </w:t>
      </w:r>
      <w:proofErr w:type="spellStart"/>
      <w:r w:rsidRPr="002561EA">
        <w:rPr>
          <w:rFonts w:asciiTheme="minorHAnsi" w:hAnsiTheme="minorHAnsi" w:cstheme="minorHAnsi"/>
        </w:rPr>
        <w:fldChar w:fldCharType="begin"/>
      </w:r>
      <w:r w:rsidR="00375865">
        <w:rPr>
          <w:rFonts w:asciiTheme="minorHAnsi" w:hAnsiTheme="minorHAnsi" w:cstheme="minorHAnsi"/>
        </w:rPr>
        <w:instrText>HYPERLINK "https://projectevolve.co.uk/"</w:instrText>
      </w:r>
      <w:r w:rsidR="00375865" w:rsidRPr="002561EA">
        <w:rPr>
          <w:rFonts w:asciiTheme="minorHAnsi" w:hAnsiTheme="minorHAnsi" w:cstheme="minorHAnsi"/>
        </w:rPr>
      </w:r>
      <w:r w:rsidRPr="002561EA">
        <w:rPr>
          <w:rFonts w:asciiTheme="minorHAnsi" w:hAnsiTheme="minorHAnsi" w:cstheme="minorHAnsi"/>
        </w:rPr>
        <w:fldChar w:fldCharType="separate"/>
      </w:r>
      <w:r w:rsidRPr="002561EA">
        <w:rPr>
          <w:rStyle w:val="Hyperlink"/>
          <w:rFonts w:asciiTheme="minorHAnsi" w:hAnsiTheme="minorHAnsi" w:cstheme="minorHAnsi"/>
          <w:color w:val="auto"/>
          <w:u w:val="single"/>
        </w:rPr>
        <w:t>SWGfL</w:t>
      </w:r>
      <w:proofErr w:type="spellEnd"/>
      <w:r w:rsidRPr="002561EA">
        <w:rPr>
          <w:rStyle w:val="Hyperlink"/>
          <w:rFonts w:asciiTheme="minorHAnsi" w:hAnsiTheme="minorHAnsi" w:cstheme="minorHAnsi"/>
          <w:color w:val="auto"/>
          <w:u w:val="single"/>
        </w:rPr>
        <w:t xml:space="preserve"> </w:t>
      </w:r>
      <w:proofErr w:type="spellStart"/>
      <w:r w:rsidRPr="002561EA">
        <w:rPr>
          <w:rStyle w:val="Hyperlink"/>
          <w:rFonts w:asciiTheme="minorHAnsi" w:hAnsiTheme="minorHAnsi" w:cstheme="minorHAnsi"/>
          <w:color w:val="auto"/>
          <w:u w:val="single"/>
        </w:rPr>
        <w:t>ProjectEVOLVE</w:t>
      </w:r>
      <w:proofErr w:type="spellEnd"/>
      <w:r w:rsidRPr="002561EA">
        <w:rPr>
          <w:rStyle w:val="Hyperlink"/>
          <w:rFonts w:asciiTheme="minorHAnsi" w:hAnsiTheme="minorHAnsi" w:cstheme="minorHAnsi"/>
          <w:color w:val="auto"/>
          <w:u w:val="single"/>
        </w:rPr>
        <w:t>)</w:t>
      </w:r>
      <w:r w:rsidRPr="002561EA">
        <w:rPr>
          <w:rStyle w:val="Hyperlink"/>
          <w:rFonts w:asciiTheme="minorHAnsi" w:hAnsiTheme="minorHAnsi" w:cstheme="minorHAnsi"/>
          <w:color w:val="auto"/>
        </w:rPr>
        <w:t>.</w:t>
      </w:r>
      <w:r w:rsidRPr="002561EA">
        <w:rPr>
          <w:rFonts w:asciiTheme="minorHAnsi" w:hAnsiTheme="minorHAnsi" w:cstheme="minorHAnsi"/>
        </w:rPr>
        <w:fldChar w:fldCharType="end"/>
      </w:r>
      <w:r w:rsidRPr="002561EA">
        <w:rPr>
          <w:rFonts w:asciiTheme="minorHAnsi" w:hAnsiTheme="minorHAnsi" w:cstheme="minorHAnsi"/>
        </w:rPr>
        <w:t xml:space="preserve"> Learning is age-appropriate, builds on prior learning, is matched to need, and is taught through existing curriculum areas (including RSHE/RSE, Health Education, Computing and Citizenship), with assessment and clear intended outcomes.</w:t>
      </w:r>
    </w:p>
    <w:p w14:paraId="15082699" w14:textId="77777777" w:rsidR="001000AE" w:rsidRPr="002561EA" w:rsidRDefault="001000AE" w:rsidP="001000AE">
      <w:pPr>
        <w:pStyle w:val="Heading3"/>
        <w:jc w:val="left"/>
        <w:rPr>
          <w:rFonts w:asciiTheme="minorHAnsi" w:hAnsiTheme="minorHAnsi" w:cstheme="minorHAnsi"/>
          <w:color w:val="auto"/>
        </w:rPr>
      </w:pPr>
      <w:r w:rsidRPr="002561EA">
        <w:rPr>
          <w:rFonts w:asciiTheme="minorHAnsi" w:hAnsiTheme="minorHAnsi" w:cstheme="minorHAnsi"/>
          <w:color w:val="auto"/>
        </w:rPr>
        <w:t>The programme develops learners’ ability to:</w:t>
      </w:r>
    </w:p>
    <w:p w14:paraId="74BD7EB7" w14:textId="77777777" w:rsidR="001000AE" w:rsidRPr="002561EA" w:rsidRDefault="001000AE" w:rsidP="00375865">
      <w:pPr>
        <w:pStyle w:val="ListParagraph"/>
        <w:numPr>
          <w:ilvl w:val="0"/>
          <w:numId w:val="44"/>
        </w:numPr>
        <w:jc w:val="left"/>
        <w:rPr>
          <w:rFonts w:asciiTheme="minorHAnsi" w:hAnsiTheme="minorHAnsi" w:cstheme="minorHAnsi"/>
        </w:rPr>
      </w:pPr>
      <w:r w:rsidRPr="002561EA">
        <w:rPr>
          <w:rFonts w:asciiTheme="minorHAnsi" w:hAnsiTheme="minorHAnsi" w:cstheme="minorHAnsi"/>
        </w:rPr>
        <w:t>recognise and manage online risks, including harmful content, contact, conduct and commerce risks;</w:t>
      </w:r>
    </w:p>
    <w:p w14:paraId="24B32918" w14:textId="77777777" w:rsidR="001000AE" w:rsidRPr="002561EA" w:rsidRDefault="001000AE" w:rsidP="00375865">
      <w:pPr>
        <w:pStyle w:val="ListParagraph"/>
        <w:numPr>
          <w:ilvl w:val="0"/>
          <w:numId w:val="44"/>
        </w:numPr>
        <w:jc w:val="left"/>
        <w:rPr>
          <w:rFonts w:asciiTheme="minorHAnsi" w:hAnsiTheme="minorHAnsi" w:cstheme="minorHAnsi"/>
        </w:rPr>
      </w:pPr>
      <w:r w:rsidRPr="002561EA">
        <w:rPr>
          <w:rFonts w:asciiTheme="minorHAnsi" w:hAnsiTheme="minorHAnsi" w:cstheme="minorHAnsi"/>
        </w:rPr>
        <w:t>understand consent, sexual harassment and sexual violence (including online), supported by safe opportunities for discussion;</w:t>
      </w:r>
    </w:p>
    <w:p w14:paraId="083C45E1" w14:textId="77777777" w:rsidR="001000AE" w:rsidRPr="002561EA" w:rsidRDefault="001000AE" w:rsidP="00375865">
      <w:pPr>
        <w:pStyle w:val="ListParagraph"/>
        <w:numPr>
          <w:ilvl w:val="0"/>
          <w:numId w:val="44"/>
        </w:numPr>
        <w:jc w:val="left"/>
        <w:rPr>
          <w:rFonts w:asciiTheme="minorHAnsi" w:hAnsiTheme="minorHAnsi" w:cstheme="minorHAnsi"/>
        </w:rPr>
      </w:pPr>
      <w:r w:rsidRPr="002561EA">
        <w:rPr>
          <w:rFonts w:asciiTheme="minorHAnsi" w:hAnsiTheme="minorHAnsi" w:cstheme="minorHAnsi"/>
        </w:rPr>
        <w:t>think critically about what they see online, including how to check reliability and accuracy and the role of AI-generated content;</w:t>
      </w:r>
    </w:p>
    <w:p w14:paraId="0B517925" w14:textId="77777777" w:rsidR="001000AE" w:rsidRPr="002561EA" w:rsidRDefault="001000AE" w:rsidP="00375865">
      <w:pPr>
        <w:pStyle w:val="ListParagraph"/>
        <w:numPr>
          <w:ilvl w:val="0"/>
          <w:numId w:val="44"/>
        </w:numPr>
        <w:jc w:val="left"/>
        <w:rPr>
          <w:rFonts w:asciiTheme="minorHAnsi" w:hAnsiTheme="minorHAnsi" w:cstheme="minorHAnsi"/>
        </w:rPr>
      </w:pPr>
      <w:r w:rsidRPr="002561EA">
        <w:rPr>
          <w:rFonts w:asciiTheme="minorHAnsi" w:hAnsiTheme="minorHAnsi" w:cstheme="minorHAnsi"/>
        </w:rPr>
        <w:t>respect copyright and intellectual property, including when using online material and AI tools;</w:t>
      </w:r>
    </w:p>
    <w:p w14:paraId="4FA140F4" w14:textId="426E42EF" w:rsidR="001000AE" w:rsidRPr="002561EA" w:rsidRDefault="001000AE" w:rsidP="00375865">
      <w:pPr>
        <w:pStyle w:val="ListParagraph"/>
        <w:numPr>
          <w:ilvl w:val="0"/>
          <w:numId w:val="44"/>
        </w:numPr>
        <w:jc w:val="left"/>
        <w:rPr>
          <w:rFonts w:asciiTheme="minorHAnsi" w:hAnsiTheme="minorHAnsi" w:cstheme="minorHAnsi"/>
        </w:rPr>
      </w:pPr>
      <w:r w:rsidRPr="002561EA">
        <w:rPr>
          <w:rFonts w:asciiTheme="minorHAnsi" w:hAnsiTheme="minorHAnsi" w:cstheme="minorHAnsi"/>
        </w:rPr>
        <w:t>understand and follow the learner acceptable use agreement, and act within moral and legal boundaries (including awareness of the </w:t>
      </w:r>
      <w:hyperlink r:id="rId22" w:history="1">
        <w:r w:rsidRPr="002561EA">
          <w:rPr>
            <w:rStyle w:val="Hyperlink"/>
            <w:rFonts w:asciiTheme="minorHAnsi" w:hAnsiTheme="minorHAnsi" w:cstheme="minorHAnsi"/>
            <w:color w:val="auto"/>
            <w:u w:val="single"/>
          </w:rPr>
          <w:t>Computer Misuse Act 1990</w:t>
        </w:r>
        <w:r w:rsidRPr="002561EA">
          <w:rPr>
            <w:rStyle w:val="Hyperlink"/>
            <w:rFonts w:asciiTheme="minorHAnsi" w:hAnsiTheme="minorHAnsi" w:cstheme="minorHAnsi"/>
            <w:color w:val="auto"/>
          </w:rPr>
          <w:t>).</w:t>
        </w:r>
      </w:hyperlink>
    </w:p>
    <w:p w14:paraId="7845B98A" w14:textId="77777777" w:rsidR="001000AE" w:rsidRPr="002561EA" w:rsidRDefault="001000AE" w:rsidP="00375865">
      <w:pPr>
        <w:pStyle w:val="ListParagraph"/>
        <w:numPr>
          <w:ilvl w:val="0"/>
          <w:numId w:val="44"/>
        </w:numPr>
        <w:shd w:val="clear" w:color="auto" w:fill="DAEEF3" w:themeFill="accent5" w:themeFillTint="33"/>
        <w:rPr>
          <w:rFonts w:asciiTheme="minorHAnsi" w:hAnsiTheme="minorHAnsi" w:cstheme="minorHAnsi"/>
        </w:rPr>
      </w:pPr>
      <w:r w:rsidRPr="002561EA">
        <w:rPr>
          <w:rFonts w:asciiTheme="minorHAnsi" w:hAnsiTheme="minorHAnsi" w:cstheme="minorHAnsi"/>
        </w:rPr>
        <w:t>understand why online services use minimum-age requirements and how these may support safety, privacy and wellbeing</w:t>
      </w:r>
    </w:p>
    <w:p w14:paraId="25EBC85D" w14:textId="77777777" w:rsidR="001000AE" w:rsidRPr="002561EA" w:rsidRDefault="001000AE" w:rsidP="00375865">
      <w:pPr>
        <w:pStyle w:val="ListParagraph"/>
        <w:numPr>
          <w:ilvl w:val="0"/>
          <w:numId w:val="44"/>
        </w:numPr>
        <w:shd w:val="clear" w:color="auto" w:fill="DAEEF3" w:themeFill="accent5" w:themeFillTint="33"/>
        <w:rPr>
          <w:rFonts w:asciiTheme="minorHAnsi" w:hAnsiTheme="minorHAnsi" w:cstheme="minorHAnsi"/>
        </w:rPr>
      </w:pPr>
      <w:r w:rsidRPr="002561EA">
        <w:rPr>
          <w:rFonts w:asciiTheme="minorHAnsi" w:hAnsiTheme="minorHAnsi" w:cstheme="minorHAnsi"/>
        </w:rPr>
        <w:t>make informed decisions about participation in social media, messaging, gaming and other online communities, including services they may not yet be permitted to use</w:t>
      </w:r>
    </w:p>
    <w:p w14:paraId="61725A8B" w14:textId="77777777" w:rsidR="001000AE" w:rsidRPr="002561EA" w:rsidRDefault="001000AE" w:rsidP="00375865">
      <w:pPr>
        <w:pStyle w:val="ListParagraph"/>
        <w:numPr>
          <w:ilvl w:val="0"/>
          <w:numId w:val="44"/>
        </w:numPr>
        <w:shd w:val="clear" w:color="auto" w:fill="DAEEF3" w:themeFill="accent5" w:themeFillTint="33"/>
        <w:rPr>
          <w:rFonts w:asciiTheme="minorHAnsi" w:hAnsiTheme="minorHAnsi" w:cstheme="minorHAnsi"/>
        </w:rPr>
      </w:pPr>
      <w:r w:rsidRPr="002561EA">
        <w:rPr>
          <w:rFonts w:asciiTheme="minorHAnsi" w:hAnsiTheme="minorHAnsi" w:cstheme="minorHAnsi"/>
        </w:rPr>
        <w:t>understand that legal or platform restrictions do not remove the need to learn about online relationships, harmful content, image sharing, scams, exploitation and digital wellbeing</w:t>
      </w:r>
    </w:p>
    <w:p w14:paraId="7B0880A0" w14:textId="77777777" w:rsidR="001000AE" w:rsidRPr="002561EA" w:rsidRDefault="001000AE" w:rsidP="00375865">
      <w:pPr>
        <w:pStyle w:val="ListParagraph"/>
        <w:numPr>
          <w:ilvl w:val="0"/>
          <w:numId w:val="44"/>
        </w:numPr>
        <w:shd w:val="clear" w:color="auto" w:fill="DAEEF3" w:themeFill="accent5" w:themeFillTint="33"/>
        <w:jc w:val="left"/>
        <w:rPr>
          <w:rFonts w:asciiTheme="minorHAnsi" w:hAnsiTheme="minorHAnsi" w:cstheme="minorHAnsi"/>
        </w:rPr>
      </w:pPr>
      <w:r w:rsidRPr="002561EA">
        <w:rPr>
          <w:rFonts w:asciiTheme="minorHAnsi" w:hAnsiTheme="minorHAnsi" w:cstheme="minorHAnsi"/>
        </w:rPr>
        <w:t xml:space="preserve">understand the school’s mobile-phone </w:t>
      </w:r>
      <w:proofErr w:type="gramStart"/>
      <w:r w:rsidRPr="002561EA">
        <w:rPr>
          <w:rFonts w:asciiTheme="minorHAnsi" w:hAnsiTheme="minorHAnsi" w:cstheme="minorHAnsi"/>
        </w:rPr>
        <w:t>requirements  and</w:t>
      </w:r>
      <w:proofErr w:type="gramEnd"/>
      <w:r w:rsidRPr="002561EA">
        <w:rPr>
          <w:rFonts w:asciiTheme="minorHAnsi" w:hAnsiTheme="minorHAnsi" w:cstheme="minorHAnsi"/>
        </w:rPr>
        <w:t xml:space="preserve"> the safeguarding, behaviour, learning and wellbeing reasons that underpin them. </w:t>
      </w:r>
    </w:p>
    <w:p w14:paraId="103B7D2E"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Where internet use is planned, learners are guided to appropriate resources and supported if unsuitable content is encountered. Where open searching is permitted, staff supervise and remain vigilant. Filtering may be temporarily adjusted for legitimate curriculum research, with auditable approval and clear rationale.</w:t>
      </w:r>
    </w:p>
    <w:p w14:paraId="553DF559" w14:textId="77777777" w:rsidR="001000AE" w:rsidRPr="002561EA" w:rsidRDefault="001000AE" w:rsidP="001000AE">
      <w:pPr>
        <w:shd w:val="clear" w:color="auto" w:fill="DAEEF3" w:themeFill="accent5" w:themeFillTint="33"/>
        <w:jc w:val="left"/>
        <w:rPr>
          <w:rFonts w:asciiTheme="minorHAnsi" w:hAnsiTheme="minorHAnsi" w:cstheme="minorHAnsi"/>
        </w:rPr>
      </w:pPr>
      <w:r w:rsidRPr="002561EA">
        <w:rPr>
          <w:rFonts w:asciiTheme="minorHAnsi" w:hAnsiTheme="minorHAnsi" w:cstheme="minorHAnsi"/>
        </w:rPr>
        <w:t>Learner voice is actively used to strengthen the school’s approach through feedback, learner representation (e.g. on an Online Safety Group), and opportunities such as digital leaders, peer mentoring, campaigns, and contribution to acceptable use and community-facing online safety activities. Learners are given appropriate opportunities to discuss changes affecting their digital lives and to express concerns about friendship, belonging, access, exclusion and wellbeing.</w:t>
      </w:r>
    </w:p>
    <w:p w14:paraId="44FA348B" w14:textId="77777777" w:rsidR="001000AE" w:rsidRPr="002561EA" w:rsidRDefault="001000AE" w:rsidP="001000AE">
      <w:pPr>
        <w:pStyle w:val="Heading2"/>
        <w:jc w:val="left"/>
        <w:rPr>
          <w:rFonts w:asciiTheme="minorHAnsi" w:hAnsiTheme="minorHAnsi" w:cstheme="minorHAnsi"/>
          <w:color w:val="auto"/>
        </w:rPr>
      </w:pPr>
      <w:bookmarkStart w:id="59" w:name="_Toc238568245"/>
      <w:bookmarkStart w:id="60" w:name="_Toc238568761"/>
      <w:bookmarkStart w:id="61" w:name="_Toc61445996"/>
      <w:bookmarkStart w:id="62" w:name="_Toc61452116"/>
      <w:bookmarkStart w:id="63" w:name="_Hlk526181646"/>
      <w:bookmarkStart w:id="64" w:name="_Hlk62660257"/>
      <w:bookmarkEnd w:id="53"/>
      <w:bookmarkEnd w:id="54"/>
      <w:bookmarkEnd w:id="55"/>
      <w:bookmarkEnd w:id="56"/>
      <w:r w:rsidRPr="002561EA">
        <w:rPr>
          <w:rFonts w:asciiTheme="minorHAnsi" w:hAnsiTheme="minorHAnsi" w:cstheme="minorHAnsi"/>
          <w:color w:val="auto"/>
        </w:rPr>
        <w:lastRenderedPageBreak/>
        <w:t>Staff</w:t>
      </w:r>
      <w:bookmarkEnd w:id="59"/>
      <w:bookmarkEnd w:id="60"/>
    </w:p>
    <w:p w14:paraId="4DBE90D6" w14:textId="31FBFCF6" w:rsidR="001000AE" w:rsidRPr="002561EA" w:rsidRDefault="001000AE" w:rsidP="001000AE">
      <w:pPr>
        <w:jc w:val="left"/>
        <w:rPr>
          <w:rFonts w:asciiTheme="minorHAnsi" w:hAnsiTheme="minorHAnsi" w:cstheme="minorHAnsi"/>
        </w:rPr>
      </w:pPr>
      <w:r w:rsidRPr="002561EA">
        <w:rPr>
          <w:rFonts w:asciiTheme="minorHAnsi" w:hAnsiTheme="minorHAnsi" w:cstheme="minorHAnsi"/>
        </w:rPr>
        <w:t xml:space="preserve">In line with </w:t>
      </w:r>
      <w:hyperlink r:id="rId23" w:history="1">
        <w:r w:rsidRPr="002561EA">
          <w:rPr>
            <w:rStyle w:val="Hyperlink"/>
            <w:rFonts w:asciiTheme="minorHAnsi" w:hAnsiTheme="minorHAnsi" w:cstheme="minorHAnsi"/>
            <w:color w:val="auto"/>
            <w:u w:val="single"/>
          </w:rPr>
          <w:t>DfE Keeping Children Safe in Education (KCSIE),</w:t>
        </w:r>
      </w:hyperlink>
      <w:r w:rsidRPr="002561EA">
        <w:rPr>
          <w:rFonts w:asciiTheme="minorHAnsi" w:hAnsiTheme="minorHAnsi" w:cstheme="minorHAnsi"/>
        </w:rPr>
        <w:t xml:space="preserve"> all staff and volunteers receive safeguarding and child protection training, including online safety, at induction and through regular updates (at least annually). Online safety training is integrated into the school’s whole-school safeguarding approach, wider staff development and curriculum planning.</w:t>
      </w:r>
    </w:p>
    <w:p w14:paraId="22C74181" w14:textId="77777777" w:rsidR="001000AE" w:rsidRPr="002561EA" w:rsidRDefault="001000AE" w:rsidP="00375865">
      <w:pPr>
        <w:pStyle w:val="ListParagraph"/>
        <w:numPr>
          <w:ilvl w:val="0"/>
          <w:numId w:val="45"/>
        </w:numPr>
        <w:jc w:val="left"/>
        <w:rPr>
          <w:rFonts w:asciiTheme="minorHAnsi" w:hAnsiTheme="minorHAnsi" w:cstheme="minorHAnsi"/>
        </w:rPr>
      </w:pPr>
      <w:r w:rsidRPr="002561EA">
        <w:rPr>
          <w:rFonts w:asciiTheme="minorHAnsi" w:hAnsiTheme="minorHAnsi" w:cstheme="minorHAnsi"/>
        </w:rPr>
        <w:t>All staff will receive online safety training and understand their responsibilities under this policy. Training will include (select/delete as appropriate):</w:t>
      </w:r>
    </w:p>
    <w:p w14:paraId="5128AA95" w14:textId="77777777" w:rsidR="001000AE" w:rsidRPr="002561EA" w:rsidRDefault="001000AE" w:rsidP="00375865">
      <w:pPr>
        <w:pStyle w:val="ListParagraph"/>
        <w:numPr>
          <w:ilvl w:val="0"/>
          <w:numId w:val="45"/>
        </w:numPr>
        <w:jc w:val="left"/>
        <w:rPr>
          <w:rFonts w:asciiTheme="minorHAnsi" w:hAnsiTheme="minorHAnsi" w:cstheme="minorHAnsi"/>
        </w:rPr>
      </w:pPr>
      <w:r w:rsidRPr="002561EA">
        <w:rPr>
          <w:rFonts w:asciiTheme="minorHAnsi" w:hAnsiTheme="minorHAnsi" w:cstheme="minorHAnsi"/>
        </w:rPr>
        <w:t>A planned programme of online safety, data protection and cybersecurity training for all staff, regularly updated and reinforced. Staff training needs will be reviewed periodically to ensure provision remains relevant and effective.</w:t>
      </w:r>
    </w:p>
    <w:p w14:paraId="2025033A" w14:textId="77777777" w:rsidR="001000AE" w:rsidRPr="002561EA" w:rsidRDefault="001000AE" w:rsidP="00375865">
      <w:pPr>
        <w:pStyle w:val="ListParagraph"/>
        <w:numPr>
          <w:ilvl w:val="0"/>
          <w:numId w:val="45"/>
        </w:numPr>
        <w:shd w:val="clear" w:color="auto" w:fill="DAEEF3" w:themeFill="accent5" w:themeFillTint="33"/>
        <w:jc w:val="left"/>
        <w:rPr>
          <w:rFonts w:asciiTheme="minorHAnsi" w:hAnsiTheme="minorHAnsi" w:cstheme="minorHAnsi"/>
        </w:rPr>
      </w:pPr>
      <w:r w:rsidRPr="002561EA">
        <w:rPr>
          <w:rFonts w:asciiTheme="minorHAnsi" w:hAnsiTheme="minorHAnsi" w:cstheme="minorHAnsi"/>
        </w:rPr>
        <w:t>staff understand the school’s filtering and monitoring requirements, the responsibilities relevant to their role and how concerns or alerts must be reported</w:t>
      </w:r>
    </w:p>
    <w:p w14:paraId="46F98D87" w14:textId="77777777" w:rsidR="001000AE" w:rsidRPr="002561EA" w:rsidRDefault="001000AE" w:rsidP="00375865">
      <w:pPr>
        <w:pStyle w:val="ListParagraph"/>
        <w:numPr>
          <w:ilvl w:val="0"/>
          <w:numId w:val="45"/>
        </w:numPr>
        <w:shd w:val="clear" w:color="auto" w:fill="DAEEF3" w:themeFill="accent5" w:themeFillTint="33"/>
        <w:jc w:val="left"/>
        <w:rPr>
          <w:rFonts w:asciiTheme="minorHAnsi" w:hAnsiTheme="minorHAnsi" w:cstheme="minorHAnsi"/>
        </w:rPr>
      </w:pPr>
      <w:r w:rsidRPr="002561EA">
        <w:rPr>
          <w:rFonts w:asciiTheme="minorHAnsi" w:hAnsiTheme="minorHAnsi" w:cstheme="minorHAnsi"/>
        </w:rPr>
        <w:t>staff understand that filtering and monitoring supports - but does not replace - effective supervision, professional curiosity and safeguarding judgement</w:t>
      </w:r>
    </w:p>
    <w:p w14:paraId="6EB75C7E" w14:textId="77777777" w:rsidR="001000AE" w:rsidRPr="002561EA" w:rsidRDefault="001000AE" w:rsidP="00375865">
      <w:pPr>
        <w:pStyle w:val="ListParagraph"/>
        <w:numPr>
          <w:ilvl w:val="0"/>
          <w:numId w:val="45"/>
        </w:numPr>
        <w:shd w:val="clear" w:color="auto" w:fill="DAEEF3" w:themeFill="accent5" w:themeFillTint="33"/>
        <w:jc w:val="left"/>
        <w:rPr>
          <w:rFonts w:asciiTheme="minorHAnsi" w:hAnsiTheme="minorHAnsi" w:cstheme="minorHAnsi"/>
        </w:rPr>
      </w:pPr>
      <w:r w:rsidRPr="002561EA">
        <w:rPr>
          <w:rFonts w:asciiTheme="minorHAnsi" w:hAnsiTheme="minorHAnsi" w:cstheme="minorHAnsi"/>
        </w:rPr>
        <w:t>staff are informed of the outcome of the school’s annual filtering and monitoring review where relevant to their roles</w:t>
      </w:r>
    </w:p>
    <w:p w14:paraId="0B642F8F" w14:textId="77777777" w:rsidR="001000AE" w:rsidRPr="002561EA" w:rsidRDefault="001000AE" w:rsidP="00375865">
      <w:pPr>
        <w:pStyle w:val="ListParagraph"/>
        <w:numPr>
          <w:ilvl w:val="0"/>
          <w:numId w:val="45"/>
        </w:numPr>
        <w:shd w:val="clear" w:color="auto" w:fill="DAEEF3" w:themeFill="accent5" w:themeFillTint="33"/>
        <w:rPr>
          <w:rFonts w:asciiTheme="minorHAnsi" w:hAnsiTheme="minorHAnsi" w:cstheme="minorHAnsi"/>
          <w:strike/>
        </w:rPr>
      </w:pPr>
      <w:r w:rsidRPr="002561EA">
        <w:rPr>
          <w:rFonts w:asciiTheme="minorHAnsi" w:hAnsiTheme="minorHAnsi" w:cstheme="minorHAnsi"/>
        </w:rPr>
        <w:t xml:space="preserve">staff understand and consistently apply the school’s mobile-phone requirements, including expectations for their own professional use of personal devices. They know how authorised exceptions for learners are approved and managed. </w:t>
      </w:r>
    </w:p>
    <w:p w14:paraId="1D813613" w14:textId="77777777" w:rsidR="001000AE" w:rsidRPr="002561EA" w:rsidRDefault="001000AE" w:rsidP="00375865">
      <w:pPr>
        <w:pStyle w:val="ListParagraph"/>
        <w:numPr>
          <w:ilvl w:val="0"/>
          <w:numId w:val="45"/>
        </w:numPr>
        <w:shd w:val="clear" w:color="auto" w:fill="DAEEF3" w:themeFill="accent5" w:themeFillTint="33"/>
        <w:rPr>
          <w:rFonts w:asciiTheme="minorHAnsi" w:hAnsiTheme="minorHAnsi" w:cstheme="minorHAnsi"/>
        </w:rPr>
      </w:pPr>
      <w:r w:rsidRPr="002561EA">
        <w:rPr>
          <w:rFonts w:asciiTheme="minorHAnsi" w:hAnsiTheme="minorHAnsi" w:cstheme="minorHAnsi"/>
        </w:rPr>
        <w:t xml:space="preserve">staff follow cyber security policy and requirements.  </w:t>
      </w:r>
    </w:p>
    <w:p w14:paraId="0104486E" w14:textId="77777777" w:rsidR="001000AE" w:rsidRPr="002561EA" w:rsidRDefault="001000AE" w:rsidP="00375865">
      <w:pPr>
        <w:pStyle w:val="ListParagraph"/>
        <w:numPr>
          <w:ilvl w:val="0"/>
          <w:numId w:val="45"/>
        </w:numPr>
        <w:jc w:val="left"/>
        <w:rPr>
          <w:rFonts w:asciiTheme="minorHAnsi" w:hAnsiTheme="minorHAnsi" w:cstheme="minorHAnsi"/>
        </w:rPr>
      </w:pPr>
      <w:r w:rsidRPr="002561EA">
        <w:rPr>
          <w:rFonts w:asciiTheme="minorHAnsi" w:hAnsiTheme="minorHAnsi" w:cstheme="minorHAnsi"/>
        </w:rPr>
        <w:t>Online safety training is provided for all new staff as part of induction, ensuring understanding of the Online Safety Policy and Acceptable Use Agreements, including classroom management, professional conduct, online reputation and modelling positive online behaviour.</w:t>
      </w:r>
    </w:p>
    <w:p w14:paraId="1C5B490E" w14:textId="77777777" w:rsidR="001000AE" w:rsidRPr="002561EA" w:rsidRDefault="001000AE" w:rsidP="00375865">
      <w:pPr>
        <w:pStyle w:val="ListParagraph"/>
        <w:numPr>
          <w:ilvl w:val="0"/>
          <w:numId w:val="45"/>
        </w:numPr>
        <w:jc w:val="left"/>
        <w:rPr>
          <w:rFonts w:asciiTheme="minorHAnsi" w:hAnsiTheme="minorHAnsi" w:cstheme="minorHAnsi"/>
        </w:rPr>
      </w:pPr>
      <w:r w:rsidRPr="002561EA">
        <w:rPr>
          <w:rFonts w:asciiTheme="minorHAnsi" w:hAnsiTheme="minorHAnsi" w:cstheme="minorHAnsi"/>
        </w:rPr>
        <w:t>Regular updates for the Designated Safeguarding Lead and Online Safety Lead (or other nominated staff) through external training and review of relevant guidance (e.g. UK Safer Internet Centre, SWGfL, MAT, Local Authority or other appropriate organisations).</w:t>
      </w:r>
    </w:p>
    <w:p w14:paraId="750E4E30" w14:textId="09982AE4" w:rsidR="001000AE" w:rsidRPr="002561EA" w:rsidRDefault="001000AE" w:rsidP="00375865">
      <w:pPr>
        <w:pStyle w:val="ListParagraph"/>
        <w:numPr>
          <w:ilvl w:val="0"/>
          <w:numId w:val="45"/>
        </w:numPr>
        <w:jc w:val="left"/>
        <w:rPr>
          <w:rFonts w:asciiTheme="minorHAnsi" w:hAnsiTheme="minorHAnsi" w:cstheme="minorHAnsi"/>
        </w:rPr>
      </w:pPr>
      <w:r w:rsidRPr="002561EA">
        <w:rPr>
          <w:rFonts w:asciiTheme="minorHAnsi" w:hAnsiTheme="minorHAnsi" w:cstheme="minorHAnsi"/>
        </w:rPr>
        <w:t xml:space="preserve">Support for staff knowledge-building and consistent practice through structured professional learning resources (e.g. </w:t>
      </w:r>
      <w:hyperlink r:id="rId24" w:history="1">
        <w:proofErr w:type="spellStart"/>
        <w:r w:rsidRPr="002561EA">
          <w:rPr>
            <w:rStyle w:val="Hyperlink"/>
            <w:rFonts w:asciiTheme="minorHAnsi" w:hAnsiTheme="minorHAnsi" w:cstheme="minorHAnsi"/>
            <w:color w:val="auto"/>
            <w:u w:val="single"/>
          </w:rPr>
          <w:t>ProjectEVOLVE</w:t>
        </w:r>
        <w:proofErr w:type="spellEnd"/>
        <w:r w:rsidRPr="002561EA">
          <w:rPr>
            <w:rStyle w:val="Hyperlink"/>
            <w:rFonts w:asciiTheme="minorHAnsi" w:hAnsiTheme="minorHAnsi" w:cstheme="minorHAnsi"/>
            <w:color w:val="auto"/>
            <w:u w:val="single"/>
          </w:rPr>
          <w:t xml:space="preserve"> EDU)</w:t>
        </w:r>
      </w:hyperlink>
      <w:r w:rsidRPr="002561EA">
        <w:rPr>
          <w:rFonts w:asciiTheme="minorHAnsi" w:hAnsiTheme="minorHAnsi" w:cstheme="minorHAnsi"/>
        </w:rPr>
        <w:t xml:space="preserve"> and, where appropriate, enhanced pathways (e.g. </w:t>
      </w:r>
      <w:hyperlink r:id="rId25" w:history="1">
        <w:proofErr w:type="spellStart"/>
        <w:r w:rsidRPr="002561EA">
          <w:rPr>
            <w:rStyle w:val="Hyperlink"/>
            <w:rFonts w:asciiTheme="minorHAnsi" w:hAnsiTheme="minorHAnsi" w:cstheme="minorHAnsi"/>
            <w:color w:val="auto"/>
            <w:u w:val="single"/>
          </w:rPr>
          <w:t>ProjectEVOLVE</w:t>
        </w:r>
        <w:proofErr w:type="spellEnd"/>
        <w:r w:rsidRPr="002561EA">
          <w:rPr>
            <w:rStyle w:val="Hyperlink"/>
            <w:rFonts w:asciiTheme="minorHAnsi" w:hAnsiTheme="minorHAnsi" w:cstheme="minorHAnsi"/>
            <w:color w:val="auto"/>
            <w:u w:val="single"/>
          </w:rPr>
          <w:t xml:space="preserve"> SAFEGUARDING</w:t>
        </w:r>
      </w:hyperlink>
      <w:r w:rsidRPr="002561EA">
        <w:rPr>
          <w:rFonts w:asciiTheme="minorHAnsi" w:hAnsiTheme="minorHAnsi" w:cstheme="minorHAnsi"/>
        </w:rPr>
        <w:t>).</w:t>
      </w:r>
    </w:p>
    <w:p w14:paraId="40DA844E" w14:textId="77777777" w:rsidR="001000AE" w:rsidRPr="002561EA" w:rsidRDefault="001000AE" w:rsidP="00375865">
      <w:pPr>
        <w:pStyle w:val="ListParagraph"/>
        <w:numPr>
          <w:ilvl w:val="0"/>
          <w:numId w:val="45"/>
        </w:numPr>
        <w:jc w:val="left"/>
        <w:rPr>
          <w:rFonts w:asciiTheme="minorHAnsi" w:hAnsiTheme="minorHAnsi" w:cstheme="minorHAnsi"/>
        </w:rPr>
      </w:pPr>
      <w:r w:rsidRPr="002561EA">
        <w:rPr>
          <w:rFonts w:asciiTheme="minorHAnsi" w:hAnsiTheme="minorHAnsi" w:cstheme="minorHAnsi"/>
        </w:rPr>
        <w:t>Regular review of this Online Safety Policy and updates through staff meetings, team briefings and/or INSET.</w:t>
      </w:r>
    </w:p>
    <w:p w14:paraId="1A12861F" w14:textId="77777777" w:rsidR="001000AE" w:rsidRPr="002561EA" w:rsidRDefault="001000AE" w:rsidP="00375865">
      <w:pPr>
        <w:pStyle w:val="ListParagraph"/>
        <w:numPr>
          <w:ilvl w:val="0"/>
          <w:numId w:val="45"/>
        </w:numPr>
        <w:jc w:val="left"/>
        <w:rPr>
          <w:rFonts w:asciiTheme="minorHAnsi" w:hAnsiTheme="minorHAnsi" w:cstheme="minorHAnsi"/>
        </w:rPr>
      </w:pPr>
      <w:r w:rsidRPr="002561EA">
        <w:rPr>
          <w:rFonts w:asciiTheme="minorHAnsi" w:hAnsiTheme="minorHAnsi" w:cstheme="minorHAnsi"/>
        </w:rPr>
        <w:t>Targeted advice, guidance and training from the DSL/OSL (or nominated staff) to individuals as required.</w:t>
      </w:r>
    </w:p>
    <w:p w14:paraId="53B0084F" w14:textId="77777777" w:rsidR="001000AE" w:rsidRPr="002561EA" w:rsidRDefault="001000AE" w:rsidP="001000AE">
      <w:pPr>
        <w:pStyle w:val="Heading2"/>
        <w:rPr>
          <w:rFonts w:asciiTheme="minorHAnsi" w:hAnsiTheme="minorHAnsi" w:cstheme="minorHAnsi"/>
          <w:color w:val="auto"/>
        </w:rPr>
      </w:pPr>
      <w:bookmarkStart w:id="65" w:name="_Toc238568246"/>
      <w:bookmarkStart w:id="66" w:name="_Toc238568762"/>
      <w:bookmarkEnd w:id="61"/>
      <w:bookmarkEnd w:id="62"/>
      <w:r w:rsidRPr="002561EA">
        <w:rPr>
          <w:rFonts w:asciiTheme="minorHAnsi" w:hAnsiTheme="minorHAnsi" w:cstheme="minorHAnsi"/>
          <w:color w:val="auto"/>
        </w:rPr>
        <w:t>Governors</w:t>
      </w:r>
      <w:bookmarkEnd w:id="65"/>
      <w:bookmarkEnd w:id="66"/>
    </w:p>
    <w:p w14:paraId="233BAF9E" w14:textId="77777777" w:rsidR="001000AE" w:rsidRPr="002561EA" w:rsidRDefault="001000AE" w:rsidP="001000AE">
      <w:pPr>
        <w:rPr>
          <w:rFonts w:asciiTheme="minorHAnsi" w:hAnsiTheme="minorHAnsi" w:cstheme="minorHAnsi"/>
        </w:rPr>
      </w:pPr>
      <w:bookmarkStart w:id="67" w:name="_Hlk62660476"/>
      <w:bookmarkEnd w:id="63"/>
      <w:bookmarkEnd w:id="64"/>
      <w:r w:rsidRPr="002561EA">
        <w:rPr>
          <w:rFonts w:asciiTheme="minorHAnsi" w:hAnsiTheme="minorHAnsi" w:cstheme="minorHAnsi"/>
        </w:rPr>
        <w:t>Governors should take part in online safety training and awareness activity. This is particularly important for governors serving on committees with responsibility for safeguarding, online safety, technology or health and safety.</w:t>
      </w:r>
    </w:p>
    <w:p w14:paraId="43CD0FF9"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Training and updates may be provided through (select/delete as appropriate):</w:t>
      </w:r>
    </w:p>
    <w:p w14:paraId="2CEA998D" w14:textId="77777777" w:rsidR="001000AE" w:rsidRPr="002561EA" w:rsidRDefault="001000AE" w:rsidP="00375865">
      <w:pPr>
        <w:pStyle w:val="ListParagraph"/>
        <w:numPr>
          <w:ilvl w:val="0"/>
          <w:numId w:val="46"/>
        </w:numPr>
        <w:rPr>
          <w:rFonts w:asciiTheme="minorHAnsi" w:hAnsiTheme="minorHAnsi" w:cstheme="minorHAnsi"/>
        </w:rPr>
      </w:pPr>
      <w:r w:rsidRPr="002561EA">
        <w:rPr>
          <w:rFonts w:asciiTheme="minorHAnsi" w:hAnsiTheme="minorHAnsi" w:cstheme="minorHAnsi"/>
        </w:rPr>
        <w:t>Attendance at training offered by the Local Authority, MAT or other relevant organisations (e.g. SWGfL).</w:t>
      </w:r>
    </w:p>
    <w:p w14:paraId="3F1184BF" w14:textId="77777777" w:rsidR="001000AE" w:rsidRPr="002561EA" w:rsidRDefault="001000AE" w:rsidP="00375865">
      <w:pPr>
        <w:pStyle w:val="ListParagraph"/>
        <w:numPr>
          <w:ilvl w:val="0"/>
          <w:numId w:val="46"/>
        </w:numPr>
        <w:rPr>
          <w:rFonts w:asciiTheme="minorHAnsi" w:hAnsiTheme="minorHAnsi" w:cstheme="minorHAnsi"/>
        </w:rPr>
      </w:pPr>
      <w:r w:rsidRPr="002561EA">
        <w:rPr>
          <w:rFonts w:asciiTheme="minorHAnsi" w:hAnsiTheme="minorHAnsi" w:cstheme="minorHAnsi"/>
        </w:rPr>
        <w:t>Participation in school training and information sessions (for example, staff briefings or parent events). This may include attendance at assemblies or lessons where appropriate.</w:t>
      </w:r>
    </w:p>
    <w:p w14:paraId="1E1E7B04" w14:textId="77777777" w:rsidR="001000AE" w:rsidRPr="002561EA" w:rsidRDefault="001000AE" w:rsidP="00375865">
      <w:pPr>
        <w:pStyle w:val="ListParagraph"/>
        <w:numPr>
          <w:ilvl w:val="0"/>
          <w:numId w:val="46"/>
        </w:numPr>
        <w:rPr>
          <w:rFonts w:asciiTheme="minorHAnsi" w:hAnsiTheme="minorHAnsi" w:cstheme="minorHAnsi"/>
        </w:rPr>
      </w:pPr>
      <w:r w:rsidRPr="002561EA">
        <w:rPr>
          <w:rFonts w:asciiTheme="minorHAnsi" w:hAnsiTheme="minorHAnsi" w:cstheme="minorHAnsi"/>
        </w:rPr>
        <w:lastRenderedPageBreak/>
        <w:t xml:space="preserve">Regular update meetings with the DSL and/or Online Safety </w:t>
      </w:r>
      <w:proofErr w:type="gramStart"/>
      <w:r w:rsidRPr="002561EA">
        <w:rPr>
          <w:rFonts w:asciiTheme="minorHAnsi" w:hAnsiTheme="minorHAnsi" w:cstheme="minorHAnsi"/>
        </w:rPr>
        <w:t>Lead</w:t>
      </w:r>
      <w:proofErr w:type="gramEnd"/>
      <w:r w:rsidRPr="002561EA">
        <w:rPr>
          <w:rFonts w:asciiTheme="minorHAnsi" w:hAnsiTheme="minorHAnsi" w:cstheme="minorHAnsi"/>
        </w:rPr>
        <w:t xml:space="preserve"> to review key themes, incidents and current priorities.</w:t>
      </w:r>
    </w:p>
    <w:p w14:paraId="126203F3"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Enhanced training will be provided for (at least) the Online Safety Governor. This will include:</w:t>
      </w:r>
    </w:p>
    <w:p w14:paraId="553E3D4B" w14:textId="77777777" w:rsidR="001000AE" w:rsidRPr="002561EA" w:rsidRDefault="001000AE" w:rsidP="00375865">
      <w:pPr>
        <w:pStyle w:val="ListParagraph"/>
        <w:numPr>
          <w:ilvl w:val="0"/>
          <w:numId w:val="47"/>
        </w:numPr>
        <w:rPr>
          <w:rFonts w:asciiTheme="minorHAnsi" w:hAnsiTheme="minorHAnsi" w:cstheme="minorHAnsi"/>
        </w:rPr>
      </w:pPr>
      <w:r w:rsidRPr="002561EA">
        <w:rPr>
          <w:rFonts w:asciiTheme="minorHAnsi" w:hAnsiTheme="minorHAnsi" w:cstheme="minorHAnsi"/>
        </w:rPr>
        <w:t>Basic cyber security awareness training.</w:t>
      </w:r>
    </w:p>
    <w:p w14:paraId="4FC2530B" w14:textId="77777777" w:rsidR="001000AE" w:rsidRPr="002561EA" w:rsidRDefault="001000AE" w:rsidP="00375865">
      <w:pPr>
        <w:pStyle w:val="ListParagraph"/>
        <w:numPr>
          <w:ilvl w:val="0"/>
          <w:numId w:val="47"/>
        </w:numPr>
        <w:rPr>
          <w:rFonts w:asciiTheme="minorHAnsi" w:hAnsiTheme="minorHAnsi" w:cstheme="minorHAnsi"/>
        </w:rPr>
      </w:pPr>
      <w:r w:rsidRPr="002561EA">
        <w:rPr>
          <w:rFonts w:asciiTheme="minorHAnsi" w:hAnsiTheme="minorHAnsi" w:cstheme="minorHAnsi"/>
        </w:rPr>
        <w:t>Training to understand the school’s filtering and monitoring provision, enabling effective participation in required checks and reviews.</w:t>
      </w:r>
    </w:p>
    <w:p w14:paraId="6CF89CF1" w14:textId="77777777" w:rsidR="001000AE" w:rsidRPr="002561EA" w:rsidRDefault="001000AE" w:rsidP="001000AE">
      <w:pPr>
        <w:pStyle w:val="Heading2"/>
        <w:jc w:val="left"/>
        <w:rPr>
          <w:rFonts w:asciiTheme="minorHAnsi" w:hAnsiTheme="minorHAnsi" w:cstheme="minorHAnsi"/>
          <w:color w:val="auto"/>
        </w:rPr>
      </w:pPr>
      <w:bookmarkStart w:id="68" w:name="_Toc238568247"/>
      <w:bookmarkStart w:id="69" w:name="_Toc238568763"/>
      <w:r w:rsidRPr="002561EA">
        <w:rPr>
          <w:rFonts w:asciiTheme="minorHAnsi" w:hAnsiTheme="minorHAnsi" w:cstheme="minorHAnsi"/>
          <w:color w:val="auto"/>
        </w:rPr>
        <w:t>External Stakeholders</w:t>
      </w:r>
      <w:bookmarkEnd w:id="68"/>
      <w:bookmarkEnd w:id="69"/>
    </w:p>
    <w:p w14:paraId="18A9C27D" w14:textId="77777777" w:rsidR="001000AE" w:rsidRPr="002561EA" w:rsidRDefault="001000AE" w:rsidP="001000AE">
      <w:pPr>
        <w:spacing w:before="240"/>
        <w:jc w:val="left"/>
        <w:rPr>
          <w:rFonts w:asciiTheme="minorHAnsi" w:eastAsia="Open Sans Light" w:hAnsiTheme="minorHAnsi" w:cstheme="minorHAnsi"/>
        </w:rPr>
      </w:pPr>
      <w:r w:rsidRPr="002561EA">
        <w:rPr>
          <w:rFonts w:asciiTheme="minorHAnsi" w:eastAsia="Open Sans Light" w:hAnsiTheme="minorHAnsi" w:cstheme="minorHAnsi"/>
        </w:rPr>
        <w:t xml:space="preserve">Families, the wider community and external agencies play a vital role in supporting the online safety education and wellbeing of learners. </w:t>
      </w:r>
      <w:r w:rsidRPr="002561EA">
        <w:rPr>
          <w:rFonts w:asciiTheme="minorHAnsi" w:eastAsia="Open Sans Light" w:hAnsiTheme="minorHAnsi" w:cstheme="minorHAnsi"/>
          <w:shd w:val="clear" w:color="auto" w:fill="DAEEF3" w:themeFill="accent5" w:themeFillTint="33"/>
        </w:rPr>
        <w:t>The school recognises that parents and carers may have limited awareness of online risks so work to ensure parents are kept informed. Schools may also draw on external agencies to supplement the school’s safeguarding approach.</w:t>
      </w:r>
      <w:r w:rsidRPr="002561EA">
        <w:rPr>
          <w:rFonts w:asciiTheme="minorHAnsi" w:eastAsia="Open Sans Light" w:hAnsiTheme="minorHAnsi" w:cstheme="minorHAnsi"/>
        </w:rPr>
        <w:t xml:space="preserve"> The school therefore works actively to build strong partnerships, share key messages, and ensure that families and the wider community are equipped to help keep children safe online.</w:t>
      </w:r>
    </w:p>
    <w:p w14:paraId="4396EF7B" w14:textId="77777777" w:rsidR="001000AE" w:rsidRPr="002561EA" w:rsidRDefault="001000AE" w:rsidP="001000AE">
      <w:pPr>
        <w:spacing w:before="240"/>
        <w:jc w:val="left"/>
        <w:rPr>
          <w:rFonts w:asciiTheme="minorHAnsi" w:eastAsia="Open Sans Light" w:hAnsiTheme="minorHAnsi" w:cstheme="minorHAnsi"/>
        </w:rPr>
      </w:pPr>
      <w:r w:rsidRPr="002561EA">
        <w:rPr>
          <w:rFonts w:asciiTheme="minorHAnsi" w:eastAsia="Open Sans Light" w:hAnsiTheme="minorHAnsi" w:cstheme="minorHAnsi"/>
        </w:rPr>
        <w:t>The following principles underpin the school’s engagement with external stakeholders:</w:t>
      </w:r>
    </w:p>
    <w:p w14:paraId="106E12C2" w14:textId="77777777" w:rsidR="001000AE" w:rsidRPr="002561EA" w:rsidRDefault="001000AE" w:rsidP="001000AE">
      <w:pPr>
        <w:pStyle w:val="Heading2"/>
        <w:rPr>
          <w:rFonts w:asciiTheme="minorHAnsi" w:hAnsiTheme="minorHAnsi" w:cstheme="minorHAnsi"/>
          <w:color w:val="auto"/>
        </w:rPr>
      </w:pPr>
      <w:bookmarkStart w:id="70" w:name="_Toc238568248"/>
      <w:bookmarkStart w:id="71" w:name="_Toc238568764"/>
      <w:r w:rsidRPr="002561EA">
        <w:rPr>
          <w:rFonts w:asciiTheme="minorHAnsi" w:hAnsiTheme="minorHAnsi" w:cstheme="minorHAnsi"/>
          <w:color w:val="auto"/>
        </w:rPr>
        <w:t>Working with Parents and Carers</w:t>
      </w:r>
      <w:bookmarkEnd w:id="70"/>
      <w:bookmarkEnd w:id="71"/>
    </w:p>
    <w:p w14:paraId="69D2647B" w14:textId="77777777" w:rsidR="001000AE" w:rsidRPr="002561EA" w:rsidRDefault="001000AE" w:rsidP="001000AE">
      <w:pPr>
        <w:spacing w:before="240"/>
        <w:jc w:val="left"/>
        <w:rPr>
          <w:rFonts w:asciiTheme="minorHAnsi" w:eastAsia="Open Sans Light" w:hAnsiTheme="minorHAnsi" w:cstheme="minorHAnsi"/>
        </w:rPr>
      </w:pPr>
      <w:r w:rsidRPr="002561EA">
        <w:rPr>
          <w:rFonts w:asciiTheme="minorHAnsi" w:eastAsia="Open Sans Light" w:hAnsiTheme="minorHAnsi" w:cstheme="minorHAnsi"/>
        </w:rPr>
        <w:t>The school will support parents and carers to understand online risks, build confidence, and reinforce safe online behaviours at home. This includes:</w:t>
      </w:r>
    </w:p>
    <w:p w14:paraId="4765B1E1" w14:textId="77777777" w:rsidR="001000AE" w:rsidRPr="002561EA" w:rsidRDefault="001000AE" w:rsidP="00CA6351">
      <w:pPr>
        <w:pStyle w:val="ListParagraph"/>
        <w:numPr>
          <w:ilvl w:val="0"/>
          <w:numId w:val="9"/>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Regular communication and awareness-raising about online safety issues, curriculum content, and reporting routes.</w:t>
      </w:r>
    </w:p>
    <w:p w14:paraId="2365CD7F" w14:textId="77777777" w:rsidR="001000AE" w:rsidRPr="002561EA" w:rsidRDefault="001000AE" w:rsidP="00CA6351">
      <w:pPr>
        <w:pStyle w:val="ListParagraph"/>
        <w:numPr>
          <w:ilvl w:val="0"/>
          <w:numId w:val="9"/>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Providing information through newsletters, the school website, learning platforms, and digital communication tools.</w:t>
      </w:r>
    </w:p>
    <w:p w14:paraId="138942ED" w14:textId="77777777" w:rsidR="001000AE" w:rsidRPr="002561EA" w:rsidRDefault="001000AE" w:rsidP="00CA6351">
      <w:pPr>
        <w:pStyle w:val="ListParagraph"/>
        <w:numPr>
          <w:ilvl w:val="0"/>
          <w:numId w:val="9"/>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Offering opportunities such as parent/carer workshops, information events, or drop-ins focused on online safety.</w:t>
      </w:r>
    </w:p>
    <w:p w14:paraId="13D94402" w14:textId="77777777" w:rsidR="001000AE" w:rsidRPr="002561EA" w:rsidRDefault="001000AE" w:rsidP="00CA6351">
      <w:pPr>
        <w:pStyle w:val="ListParagraph"/>
        <w:numPr>
          <w:ilvl w:val="0"/>
          <w:numId w:val="9"/>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Involving learners in sharing online safety messages with parents/carers, including contributing to information events.</w:t>
      </w:r>
    </w:p>
    <w:p w14:paraId="1112C643" w14:textId="6E3601A4" w:rsidR="001000AE" w:rsidRPr="002561EA" w:rsidRDefault="001000AE" w:rsidP="00CA6351">
      <w:pPr>
        <w:pStyle w:val="ListParagraph"/>
        <w:numPr>
          <w:ilvl w:val="0"/>
          <w:numId w:val="9"/>
        </w:numPr>
        <w:spacing w:before="240"/>
        <w:jc w:val="left"/>
        <w:rPr>
          <w:rFonts w:asciiTheme="minorHAnsi" w:eastAsia="Open Sans Light" w:hAnsiTheme="minorHAnsi" w:cstheme="minorHAnsi"/>
          <w:u w:val="single"/>
        </w:rPr>
      </w:pPr>
      <w:r w:rsidRPr="002561EA">
        <w:rPr>
          <w:rFonts w:asciiTheme="minorHAnsi" w:eastAsia="Open Sans Light" w:hAnsiTheme="minorHAnsi" w:cstheme="minorHAnsi"/>
        </w:rPr>
        <w:t xml:space="preserve">Signposting parents and carers to trusted national resources (e.g. </w:t>
      </w:r>
      <w:hyperlink r:id="rId26" w:history="1">
        <w:r w:rsidRPr="002561EA">
          <w:rPr>
            <w:rStyle w:val="Hyperlink"/>
            <w:rFonts w:asciiTheme="minorHAnsi" w:eastAsia="Open Sans Light" w:hAnsiTheme="minorHAnsi" w:cstheme="minorHAnsi"/>
            <w:color w:val="auto"/>
            <w:u w:val="single"/>
          </w:rPr>
          <w:t>UK Safer Internet Centre</w:t>
        </w:r>
      </w:hyperlink>
      <w:r w:rsidRPr="002561EA">
        <w:rPr>
          <w:rFonts w:asciiTheme="minorHAnsi" w:eastAsia="Open Sans Light" w:hAnsiTheme="minorHAnsi" w:cstheme="minorHAnsi"/>
          <w:u w:val="single"/>
        </w:rPr>
        <w:t xml:space="preserve">, </w:t>
      </w:r>
      <w:hyperlink r:id="rId27" w:history="1">
        <w:r w:rsidRPr="002561EA">
          <w:rPr>
            <w:rStyle w:val="Hyperlink"/>
            <w:rFonts w:asciiTheme="minorHAnsi" w:eastAsia="Open Sans Light" w:hAnsiTheme="minorHAnsi" w:cstheme="minorHAnsi"/>
            <w:color w:val="auto"/>
            <w:u w:val="single"/>
          </w:rPr>
          <w:t>Internet Matters,</w:t>
        </w:r>
      </w:hyperlink>
      <w:r w:rsidRPr="002561EA">
        <w:rPr>
          <w:rFonts w:asciiTheme="minorHAnsi" w:eastAsia="Open Sans Light" w:hAnsiTheme="minorHAnsi" w:cstheme="minorHAnsi"/>
          <w:u w:val="single"/>
        </w:rPr>
        <w:t xml:space="preserve"> </w:t>
      </w:r>
      <w:hyperlink r:id="rId28" w:history="1">
        <w:proofErr w:type="spellStart"/>
        <w:r w:rsidRPr="002561EA">
          <w:rPr>
            <w:rStyle w:val="Hyperlink"/>
            <w:rFonts w:asciiTheme="minorHAnsi" w:eastAsia="Open Sans Light" w:hAnsiTheme="minorHAnsi" w:cstheme="minorHAnsi"/>
            <w:color w:val="auto"/>
            <w:u w:val="single"/>
          </w:rPr>
          <w:t>Childnet</w:t>
        </w:r>
        <w:proofErr w:type="spellEnd"/>
      </w:hyperlink>
      <w:r w:rsidRPr="002561EA">
        <w:rPr>
          <w:rFonts w:asciiTheme="minorHAnsi" w:eastAsia="Open Sans Light" w:hAnsiTheme="minorHAnsi" w:cstheme="minorHAnsi"/>
          <w:u w:val="single"/>
        </w:rPr>
        <w:t xml:space="preserve">, </w:t>
      </w:r>
      <w:hyperlink r:id="rId29" w:history="1">
        <w:proofErr w:type="spellStart"/>
        <w:r w:rsidRPr="002561EA">
          <w:rPr>
            <w:rStyle w:val="Hyperlink"/>
            <w:rFonts w:asciiTheme="minorHAnsi" w:eastAsia="Open Sans Light" w:hAnsiTheme="minorHAnsi" w:cstheme="minorHAnsi"/>
            <w:color w:val="auto"/>
            <w:u w:val="single"/>
          </w:rPr>
          <w:t>SWGfL</w:t>
        </w:r>
        <w:proofErr w:type="spellEnd"/>
      </w:hyperlink>
      <w:r w:rsidRPr="002561EA">
        <w:rPr>
          <w:rFonts w:asciiTheme="minorHAnsi" w:eastAsia="Open Sans Light" w:hAnsiTheme="minorHAnsi" w:cstheme="minorHAnsi"/>
          <w:u w:val="single"/>
        </w:rPr>
        <w:t>).</w:t>
      </w:r>
    </w:p>
    <w:p w14:paraId="184CC166" w14:textId="77777777" w:rsidR="001000AE" w:rsidRPr="002561EA" w:rsidRDefault="001000AE" w:rsidP="00CA6351">
      <w:pPr>
        <w:pStyle w:val="ListParagraph"/>
        <w:numPr>
          <w:ilvl w:val="0"/>
          <w:numId w:val="9"/>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Promoting and participating in key national events such as Safer Internet Day.</w:t>
      </w:r>
    </w:p>
    <w:p w14:paraId="53A41D5A" w14:textId="77777777" w:rsidR="001000AE" w:rsidRPr="002561EA" w:rsidRDefault="001000AE" w:rsidP="00CA6351">
      <w:pPr>
        <w:pStyle w:val="ListParagraph"/>
        <w:numPr>
          <w:ilvl w:val="0"/>
          <w:numId w:val="9"/>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Ensuring parents and carers understand acceptable use expectations and relevant school policies related to online safety.</w:t>
      </w:r>
    </w:p>
    <w:p w14:paraId="5A06E17B" w14:textId="77777777" w:rsidR="001000AE" w:rsidRPr="002561EA" w:rsidRDefault="001000AE" w:rsidP="00CA6351">
      <w:pPr>
        <w:pStyle w:val="ListParagraph"/>
        <w:numPr>
          <w:ilvl w:val="0"/>
          <w:numId w:val="9"/>
        </w:numPr>
        <w:shd w:val="clear" w:color="auto" w:fill="DAEEF3" w:themeFill="accent5" w:themeFillTint="33"/>
        <w:spacing w:before="240"/>
        <w:jc w:val="left"/>
        <w:rPr>
          <w:rFonts w:asciiTheme="minorHAnsi" w:eastAsia="Open Sans Light" w:hAnsiTheme="minorHAnsi" w:cstheme="minorHAnsi"/>
        </w:rPr>
      </w:pPr>
      <w:r w:rsidRPr="002561EA">
        <w:rPr>
          <w:rFonts w:asciiTheme="minorHAnsi" w:eastAsia="Open Sans Light" w:hAnsiTheme="minorHAnsi" w:cstheme="minorHAnsi"/>
        </w:rPr>
        <w:t>clear communication about the school’s mobile-phone arrangements, the reasons for the policy, authorised exceptions and the consequences of breaches</w:t>
      </w:r>
    </w:p>
    <w:p w14:paraId="55051914" w14:textId="77777777" w:rsidR="001000AE" w:rsidRPr="002561EA" w:rsidRDefault="001000AE" w:rsidP="00CA6351">
      <w:pPr>
        <w:pStyle w:val="ListParagraph"/>
        <w:numPr>
          <w:ilvl w:val="0"/>
          <w:numId w:val="9"/>
        </w:numPr>
        <w:shd w:val="clear" w:color="auto" w:fill="DAEEF3" w:themeFill="accent5" w:themeFillTint="33"/>
        <w:spacing w:before="240"/>
        <w:jc w:val="left"/>
        <w:rPr>
          <w:rFonts w:asciiTheme="minorHAnsi" w:eastAsia="Open Sans Light" w:hAnsiTheme="minorHAnsi" w:cstheme="minorHAnsi"/>
        </w:rPr>
      </w:pPr>
      <w:r w:rsidRPr="002561EA">
        <w:rPr>
          <w:rFonts w:asciiTheme="minorHAnsi" w:eastAsia="Open Sans Light" w:hAnsiTheme="minorHAnsi" w:cstheme="minorHAnsi"/>
        </w:rPr>
        <w:t>accurate, balanced and age-appropriate information about changes affecting social media and other online services</w:t>
      </w:r>
    </w:p>
    <w:p w14:paraId="3F9FF599" w14:textId="77777777" w:rsidR="001000AE" w:rsidRPr="002561EA" w:rsidRDefault="001000AE" w:rsidP="00CA6351">
      <w:pPr>
        <w:pStyle w:val="ListParagraph"/>
        <w:numPr>
          <w:ilvl w:val="0"/>
          <w:numId w:val="9"/>
        </w:numPr>
        <w:shd w:val="clear" w:color="auto" w:fill="DAEEF3" w:themeFill="accent5" w:themeFillTint="33"/>
        <w:spacing w:before="240"/>
        <w:jc w:val="left"/>
        <w:rPr>
          <w:rFonts w:asciiTheme="minorHAnsi" w:eastAsia="Open Sans Light" w:hAnsiTheme="minorHAnsi" w:cstheme="minorHAnsi"/>
        </w:rPr>
      </w:pPr>
      <w:r w:rsidRPr="002561EA">
        <w:rPr>
          <w:rFonts w:asciiTheme="minorHAnsi" w:eastAsia="Open Sans Light" w:hAnsiTheme="minorHAnsi" w:cstheme="minorHAnsi"/>
        </w:rPr>
        <w:t>guidance and support for parents on managing and supporting their children’s online experiences and how to report and manage issues.</w:t>
      </w:r>
    </w:p>
    <w:p w14:paraId="769DC68B" w14:textId="77777777" w:rsidR="001000AE" w:rsidRPr="002561EA" w:rsidRDefault="001000AE" w:rsidP="00CA6351">
      <w:pPr>
        <w:pStyle w:val="ListParagraph"/>
        <w:numPr>
          <w:ilvl w:val="0"/>
          <w:numId w:val="9"/>
        </w:numPr>
        <w:shd w:val="clear" w:color="auto" w:fill="DAEEF3" w:themeFill="accent5" w:themeFillTint="33"/>
        <w:spacing w:before="240"/>
        <w:jc w:val="left"/>
        <w:rPr>
          <w:rFonts w:asciiTheme="minorHAnsi" w:eastAsia="Open Sans Light" w:hAnsiTheme="minorHAnsi" w:cstheme="minorHAnsi"/>
        </w:rPr>
      </w:pPr>
      <w:r w:rsidRPr="002561EA">
        <w:rPr>
          <w:rFonts w:asciiTheme="minorHAnsi" w:hAnsiTheme="minorHAnsi" w:cstheme="minorHAnsi"/>
        </w:rPr>
        <w:lastRenderedPageBreak/>
        <w:t>guidance to help parents encourage their children to report online safeguarding concerns, regardless of any restrictions in place</w:t>
      </w:r>
    </w:p>
    <w:p w14:paraId="1DD6CC24" w14:textId="77777777" w:rsidR="001000AE" w:rsidRPr="002561EA" w:rsidRDefault="001000AE" w:rsidP="00CA6351">
      <w:pPr>
        <w:pStyle w:val="ListParagraph"/>
        <w:numPr>
          <w:ilvl w:val="0"/>
          <w:numId w:val="9"/>
        </w:numPr>
        <w:shd w:val="clear" w:color="auto" w:fill="DAEEF3" w:themeFill="accent5" w:themeFillTint="33"/>
        <w:spacing w:before="240"/>
        <w:jc w:val="left"/>
        <w:rPr>
          <w:rFonts w:asciiTheme="minorHAnsi" w:hAnsiTheme="minorHAnsi" w:cstheme="minorHAnsi"/>
        </w:rPr>
      </w:pPr>
      <w:r w:rsidRPr="002561EA">
        <w:rPr>
          <w:rFonts w:asciiTheme="minorHAnsi" w:eastAsia="Open Sans Light" w:hAnsiTheme="minorHAnsi" w:cstheme="minorHAnsi"/>
        </w:rPr>
        <w:t xml:space="preserve">mechanisms that evaluate the efficacy of school’s strategy on mobile phones, online services and family engagement </w:t>
      </w:r>
    </w:p>
    <w:p w14:paraId="54624E7A" w14:textId="77777777" w:rsidR="001000AE" w:rsidRPr="002561EA" w:rsidRDefault="001000AE" w:rsidP="001000AE">
      <w:pPr>
        <w:pStyle w:val="Heading2"/>
        <w:rPr>
          <w:rFonts w:asciiTheme="minorHAnsi" w:hAnsiTheme="minorHAnsi" w:cstheme="minorHAnsi"/>
          <w:color w:val="auto"/>
        </w:rPr>
      </w:pPr>
      <w:bookmarkStart w:id="72" w:name="_Toc238568249"/>
      <w:bookmarkStart w:id="73" w:name="_Toc238568765"/>
      <w:r w:rsidRPr="002561EA">
        <w:rPr>
          <w:rFonts w:asciiTheme="minorHAnsi" w:hAnsiTheme="minorHAnsi" w:cstheme="minorHAnsi"/>
          <w:color w:val="auto"/>
        </w:rPr>
        <w:t>Wider Community and Agencies</w:t>
      </w:r>
      <w:bookmarkEnd w:id="72"/>
      <w:bookmarkEnd w:id="73"/>
    </w:p>
    <w:p w14:paraId="5A699082" w14:textId="77777777" w:rsidR="001000AE" w:rsidRPr="002561EA" w:rsidRDefault="001000AE" w:rsidP="001000AE">
      <w:pPr>
        <w:spacing w:before="240"/>
        <w:jc w:val="left"/>
        <w:rPr>
          <w:rFonts w:asciiTheme="minorHAnsi" w:eastAsia="Open Sans Light" w:hAnsiTheme="minorHAnsi" w:cstheme="minorHAnsi"/>
        </w:rPr>
      </w:pPr>
      <w:r w:rsidRPr="002561EA">
        <w:rPr>
          <w:rFonts w:asciiTheme="minorHAnsi" w:eastAsia="Open Sans Light" w:hAnsiTheme="minorHAnsi" w:cstheme="minorHAnsi"/>
        </w:rPr>
        <w:t>The school recognises the value of working with external organisations to strengthen local online safety awareness and provision. This may include:</w:t>
      </w:r>
    </w:p>
    <w:p w14:paraId="1ED9C48A" w14:textId="77777777" w:rsidR="001000AE" w:rsidRPr="002561EA" w:rsidRDefault="001000AE" w:rsidP="00CA6351">
      <w:pPr>
        <w:pStyle w:val="ListParagraph"/>
        <w:numPr>
          <w:ilvl w:val="0"/>
          <w:numId w:val="8"/>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Sharing online safety information, resources or updates with community groups, extended family members and the wider community.</w:t>
      </w:r>
    </w:p>
    <w:p w14:paraId="23559888" w14:textId="77777777" w:rsidR="001000AE" w:rsidRPr="002561EA" w:rsidRDefault="001000AE" w:rsidP="00CA6351">
      <w:pPr>
        <w:pStyle w:val="ListParagraph"/>
        <w:numPr>
          <w:ilvl w:val="0"/>
          <w:numId w:val="8"/>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Providing or supporting family learning opportunities on digital technologies and safe online behaviours.</w:t>
      </w:r>
    </w:p>
    <w:p w14:paraId="25C96E4D" w14:textId="77777777" w:rsidR="001000AE" w:rsidRPr="002561EA" w:rsidRDefault="001000AE" w:rsidP="00CA6351">
      <w:pPr>
        <w:pStyle w:val="ListParagraph"/>
        <w:numPr>
          <w:ilvl w:val="0"/>
          <w:numId w:val="8"/>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Using the school website or social media channels to offer online safety content suitable for the broader community.</w:t>
      </w:r>
    </w:p>
    <w:p w14:paraId="3B995218" w14:textId="77777777" w:rsidR="001000AE" w:rsidRPr="002561EA" w:rsidRDefault="001000AE" w:rsidP="00CA6351">
      <w:pPr>
        <w:pStyle w:val="ListParagraph"/>
        <w:numPr>
          <w:ilvl w:val="0"/>
          <w:numId w:val="8"/>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Collaborating with early years settings, childminders, youth and sports groups, libraries, voluntary organisations or other local agencies.</w:t>
      </w:r>
    </w:p>
    <w:p w14:paraId="03EF3F8F" w14:textId="77777777" w:rsidR="001000AE" w:rsidRPr="002561EA" w:rsidRDefault="001000AE" w:rsidP="00CA6351">
      <w:pPr>
        <w:pStyle w:val="ListParagraph"/>
        <w:numPr>
          <w:ilvl w:val="0"/>
          <w:numId w:val="8"/>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Drawing on the expertise of external agencies (e.g. UK Safer Internet Centre, CEOP, Local Safeguarding Partnerships, Prevent teams, police and health professionals).</w:t>
      </w:r>
    </w:p>
    <w:p w14:paraId="0C660674" w14:textId="77777777" w:rsidR="001000AE" w:rsidRPr="002561EA" w:rsidRDefault="001000AE" w:rsidP="00CA6351">
      <w:pPr>
        <w:pStyle w:val="ListParagraph"/>
        <w:numPr>
          <w:ilvl w:val="0"/>
          <w:numId w:val="8"/>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Participating in shared activities with other schools or settings, including transition projects and multi-school events.</w:t>
      </w:r>
    </w:p>
    <w:p w14:paraId="411237C7" w14:textId="77777777" w:rsidR="001000AE" w:rsidRPr="002561EA" w:rsidRDefault="001000AE" w:rsidP="00CA6351">
      <w:pPr>
        <w:pStyle w:val="ListParagraph"/>
        <w:numPr>
          <w:ilvl w:val="0"/>
          <w:numId w:val="8"/>
        </w:numPr>
        <w:spacing w:before="240"/>
        <w:jc w:val="left"/>
        <w:rPr>
          <w:rFonts w:asciiTheme="minorHAnsi" w:eastAsia="Open Sans Light" w:hAnsiTheme="minorHAnsi" w:cstheme="minorHAnsi"/>
        </w:rPr>
      </w:pPr>
      <w:r w:rsidRPr="002561EA">
        <w:rPr>
          <w:rFonts w:asciiTheme="minorHAnsi" w:eastAsia="Open Sans Light" w:hAnsiTheme="minorHAnsi" w:cstheme="minorHAnsi"/>
        </w:rPr>
        <w:t>Supporting external groups to review and improve their own online safety practice, including through recommended tools such as 360 Early Years or 360 Groups.</w:t>
      </w:r>
    </w:p>
    <w:p w14:paraId="72F2AA80" w14:textId="77777777" w:rsidR="001000AE" w:rsidRPr="002561EA" w:rsidRDefault="001000AE" w:rsidP="001000AE">
      <w:pPr>
        <w:pStyle w:val="Heading1"/>
        <w:rPr>
          <w:rFonts w:asciiTheme="minorHAnsi" w:hAnsiTheme="minorHAnsi" w:cstheme="minorHAnsi"/>
          <w:color w:val="auto"/>
          <w:sz w:val="36"/>
          <w:szCs w:val="36"/>
        </w:rPr>
      </w:pPr>
      <w:bookmarkStart w:id="74" w:name="_Toc238568250"/>
      <w:bookmarkStart w:id="75" w:name="_Toc238568766"/>
      <w:r w:rsidRPr="002561EA">
        <w:rPr>
          <w:rFonts w:asciiTheme="minorHAnsi" w:hAnsiTheme="minorHAnsi" w:cstheme="minorHAnsi"/>
          <w:color w:val="auto"/>
          <w:sz w:val="36"/>
          <w:szCs w:val="36"/>
        </w:rPr>
        <w:t>Technology</w:t>
      </w:r>
      <w:bookmarkEnd w:id="74"/>
      <w:bookmarkEnd w:id="75"/>
    </w:p>
    <w:p w14:paraId="6283EF34" w14:textId="77777777" w:rsidR="001000AE" w:rsidRPr="002561EA" w:rsidRDefault="001000AE" w:rsidP="001000AE">
      <w:pPr>
        <w:rPr>
          <w:rFonts w:asciiTheme="minorHAnsi" w:hAnsiTheme="minorHAnsi" w:cstheme="minorHAnsi"/>
          <w:b/>
          <w:bCs/>
        </w:rPr>
      </w:pPr>
      <w:r w:rsidRPr="002561EA">
        <w:rPr>
          <w:rFonts w:asciiTheme="minorHAnsi" w:hAnsiTheme="minorHAnsi" w:cstheme="minorHAnsi"/>
          <w:b/>
          <w:bCs/>
        </w:rPr>
        <w:t>Purpose</w:t>
      </w:r>
    </w:p>
    <w:p w14:paraId="7A7C7DB8"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The school recognises that effective filtering, monitoring, technical security, cyber security and data protection are essential to safeguarding children and protecting the wider school community. These measures support safe and responsible use of technology while enabling effective teaching, learning and administration.</w:t>
      </w:r>
    </w:p>
    <w:p w14:paraId="14F00843"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 xml:space="preserve">Detailed arrangements are set out in the Appendix C1 - Filtering and Monitoring Policy Template and Appendix C2 - Technical Security Policy Template.  </w:t>
      </w:r>
    </w:p>
    <w:p w14:paraId="5779B51A" w14:textId="77777777" w:rsidR="001000AE" w:rsidRPr="002561EA" w:rsidRDefault="001000AE" w:rsidP="001000AE">
      <w:pPr>
        <w:pStyle w:val="Heading2"/>
        <w:rPr>
          <w:rFonts w:asciiTheme="minorHAnsi" w:hAnsiTheme="minorHAnsi" w:cstheme="minorHAnsi"/>
          <w:color w:val="auto"/>
        </w:rPr>
      </w:pPr>
      <w:bookmarkStart w:id="76" w:name="_Toc238568251"/>
      <w:bookmarkStart w:id="77" w:name="_Toc238568767"/>
      <w:r w:rsidRPr="002561EA">
        <w:rPr>
          <w:rFonts w:asciiTheme="minorHAnsi" w:hAnsiTheme="minorHAnsi" w:cstheme="minorHAnsi"/>
          <w:color w:val="auto"/>
        </w:rPr>
        <w:t>Filtering and Monitoring</w:t>
      </w:r>
      <w:bookmarkEnd w:id="76"/>
      <w:bookmarkEnd w:id="77"/>
    </w:p>
    <w:p w14:paraId="73257A36" w14:textId="75D9B56F" w:rsidR="001000AE" w:rsidRPr="002561EA" w:rsidRDefault="001000AE" w:rsidP="001000AE">
      <w:pPr>
        <w:shd w:val="clear" w:color="auto" w:fill="FFFFFF" w:themeFill="background1"/>
        <w:rPr>
          <w:rFonts w:asciiTheme="minorHAnsi" w:hAnsiTheme="minorHAnsi" w:cstheme="minorHAnsi"/>
        </w:rPr>
      </w:pPr>
      <w:r w:rsidRPr="002561EA">
        <w:rPr>
          <w:rFonts w:asciiTheme="minorHAnsi" w:hAnsiTheme="minorHAnsi" w:cstheme="minorHAnsi"/>
        </w:rPr>
        <w:t xml:space="preserve">The school has appropriate filtering and monitoring systems in place to help protect users from illegal, inappropriate and harmful online content and activity, in line with statutory guidance. (e.g., </w:t>
      </w:r>
      <w:hyperlink r:id="rId30" w:history="1">
        <w:r w:rsidRPr="002561EA">
          <w:rPr>
            <w:rStyle w:val="Hyperlink"/>
            <w:rFonts w:asciiTheme="minorHAnsi" w:hAnsiTheme="minorHAnsi" w:cstheme="minorHAnsi"/>
            <w:color w:val="auto"/>
            <w:u w:val="single"/>
          </w:rPr>
          <w:t>DfE Technical Standards</w:t>
        </w:r>
      </w:hyperlink>
      <w:r w:rsidRPr="002561EA">
        <w:rPr>
          <w:rFonts w:asciiTheme="minorHAnsi" w:hAnsiTheme="minorHAnsi" w:cstheme="minorHAnsi"/>
        </w:rPr>
        <w:t xml:space="preserve">, DfE </w:t>
      </w:r>
      <w:hyperlink r:id="rId31" w:history="1">
        <w:r w:rsidRPr="002561EA">
          <w:rPr>
            <w:rStyle w:val="Hyperlink"/>
            <w:rFonts w:asciiTheme="minorHAnsi" w:hAnsiTheme="minorHAnsi" w:cstheme="minorHAnsi"/>
            <w:color w:val="auto"/>
          </w:rPr>
          <w:t>Generative AI: product safety standards</w:t>
        </w:r>
      </w:hyperlink>
      <w:r w:rsidRPr="002561EA">
        <w:rPr>
          <w:rFonts w:asciiTheme="minorHAnsi" w:hAnsiTheme="minorHAnsi" w:cstheme="minorHAnsi"/>
        </w:rPr>
        <w:t xml:space="preserve">; </w:t>
      </w:r>
      <w:hyperlink r:id="rId32" w:history="1">
        <w:r w:rsidRPr="002561EA">
          <w:rPr>
            <w:rStyle w:val="Hyperlink"/>
            <w:rFonts w:asciiTheme="minorHAnsi" w:hAnsiTheme="minorHAnsi" w:cstheme="minorHAnsi"/>
            <w:color w:val="auto"/>
            <w:u w:val="single"/>
          </w:rPr>
          <w:t>KCSIE</w:t>
        </w:r>
      </w:hyperlink>
      <w:r w:rsidRPr="002561EA">
        <w:rPr>
          <w:rFonts w:asciiTheme="minorHAnsi" w:hAnsiTheme="minorHAnsi" w:cstheme="minorHAnsi"/>
        </w:rPr>
        <w:t xml:space="preserve">) and best practice guidance (e.g., </w:t>
      </w:r>
      <w:hyperlink r:id="rId33" w:history="1">
        <w:r w:rsidRPr="002561EA">
          <w:rPr>
            <w:rStyle w:val="Hyperlink"/>
            <w:rFonts w:asciiTheme="minorHAnsi" w:hAnsiTheme="minorHAnsi" w:cstheme="minorHAnsi"/>
            <w:color w:val="auto"/>
            <w:u w:val="single"/>
          </w:rPr>
          <w:t>UKSIC Appropriate Filtering and Monitoring</w:t>
        </w:r>
      </w:hyperlink>
      <w:r w:rsidRPr="002561EA">
        <w:rPr>
          <w:rFonts w:asciiTheme="minorHAnsi" w:hAnsiTheme="minorHAnsi" w:cstheme="minorHAnsi"/>
        </w:rPr>
        <w:t>).</w:t>
      </w:r>
      <w:r w:rsidRPr="002561EA">
        <w:rPr>
          <w:rFonts w:asciiTheme="minorHAnsi" w:hAnsiTheme="minorHAnsi" w:cstheme="minorHAnsi"/>
          <w:shd w:val="clear" w:color="auto" w:fill="FFFFFF" w:themeFill="background1"/>
        </w:rPr>
        <w:t xml:space="preserve"> The</w:t>
      </w:r>
      <w:r w:rsidRPr="002561EA">
        <w:rPr>
          <w:rFonts w:asciiTheme="minorHAnsi" w:hAnsiTheme="minorHAnsi" w:cstheme="minorHAnsi"/>
        </w:rPr>
        <w:t xml:space="preserve"> leadership team and relevant staff have an awareness and understanding of the provisions in place and manage them effectively and know how to escalate concerns when identified.</w:t>
      </w:r>
    </w:p>
    <w:p w14:paraId="7FCE6CAA" w14:textId="77777777" w:rsidR="001000AE" w:rsidRPr="002561EA" w:rsidRDefault="001000AE" w:rsidP="001000AE">
      <w:pPr>
        <w:pStyle w:val="Heading3"/>
        <w:rPr>
          <w:rFonts w:asciiTheme="minorHAnsi" w:hAnsiTheme="minorHAnsi" w:cstheme="minorHAnsi"/>
          <w:color w:val="auto"/>
        </w:rPr>
      </w:pPr>
      <w:r w:rsidRPr="002561EA">
        <w:rPr>
          <w:rFonts w:asciiTheme="minorHAnsi" w:hAnsiTheme="minorHAnsi" w:cstheme="minorHAnsi"/>
          <w:color w:val="auto"/>
        </w:rPr>
        <w:lastRenderedPageBreak/>
        <w:t>The school ensures that:</w:t>
      </w:r>
    </w:p>
    <w:p w14:paraId="2D2BAA1F" w14:textId="77777777" w:rsidR="001000AE" w:rsidRPr="002561EA" w:rsidRDefault="001000AE" w:rsidP="00CA6351">
      <w:pPr>
        <w:numPr>
          <w:ilvl w:val="0"/>
          <w:numId w:val="14"/>
        </w:numPr>
        <w:spacing w:after="0" w:line="259" w:lineRule="auto"/>
        <w:jc w:val="left"/>
        <w:rPr>
          <w:rFonts w:asciiTheme="minorHAnsi" w:hAnsiTheme="minorHAnsi" w:cstheme="minorHAnsi"/>
        </w:rPr>
      </w:pPr>
      <w:r w:rsidRPr="002561EA">
        <w:rPr>
          <w:rFonts w:asciiTheme="minorHAnsi" w:hAnsiTheme="minorHAnsi" w:cstheme="minorHAnsi"/>
        </w:rPr>
        <w:t>filtering and monitoring arrangements are safeguarding-led, proportionate and regularly reviewed</w:t>
      </w:r>
    </w:p>
    <w:p w14:paraId="7F2A448B" w14:textId="77777777" w:rsidR="001000AE" w:rsidRPr="002561EA" w:rsidRDefault="001000AE" w:rsidP="00CA6351">
      <w:pPr>
        <w:numPr>
          <w:ilvl w:val="0"/>
          <w:numId w:val="14"/>
        </w:numPr>
        <w:spacing w:after="0" w:line="259" w:lineRule="auto"/>
        <w:jc w:val="left"/>
        <w:rPr>
          <w:rFonts w:asciiTheme="minorHAnsi" w:hAnsiTheme="minorHAnsi" w:cstheme="minorHAnsi"/>
        </w:rPr>
      </w:pPr>
      <w:r w:rsidRPr="002561EA">
        <w:rPr>
          <w:rFonts w:asciiTheme="minorHAnsi" w:hAnsiTheme="minorHAnsi" w:cstheme="minorHAnsi"/>
        </w:rPr>
        <w:t>filtering blocks illegal content and provides age-appropriate and role-appropriate access</w:t>
      </w:r>
    </w:p>
    <w:p w14:paraId="13948E2C" w14:textId="77777777" w:rsidR="001000AE" w:rsidRPr="002561EA" w:rsidRDefault="001000AE" w:rsidP="00CA6351">
      <w:pPr>
        <w:numPr>
          <w:ilvl w:val="0"/>
          <w:numId w:val="14"/>
        </w:numPr>
        <w:spacing w:after="0" w:line="259" w:lineRule="auto"/>
        <w:jc w:val="left"/>
        <w:rPr>
          <w:rFonts w:asciiTheme="minorHAnsi" w:hAnsiTheme="minorHAnsi" w:cstheme="minorHAnsi"/>
        </w:rPr>
      </w:pPr>
      <w:r w:rsidRPr="002561EA">
        <w:rPr>
          <w:rFonts w:asciiTheme="minorHAnsi" w:hAnsiTheme="minorHAnsi" w:cstheme="minorHAnsi"/>
        </w:rPr>
        <w:t>monitoring supports the rapid identification of safeguarding concerns and enables timely intervention</w:t>
      </w:r>
    </w:p>
    <w:p w14:paraId="451EE342" w14:textId="77777777" w:rsidR="001000AE" w:rsidRPr="002561EA" w:rsidRDefault="001000AE" w:rsidP="00CA6351">
      <w:pPr>
        <w:numPr>
          <w:ilvl w:val="0"/>
          <w:numId w:val="14"/>
        </w:numPr>
        <w:spacing w:after="0" w:line="259" w:lineRule="auto"/>
        <w:jc w:val="left"/>
        <w:rPr>
          <w:rFonts w:asciiTheme="minorHAnsi" w:hAnsiTheme="minorHAnsi" w:cstheme="minorHAnsi"/>
        </w:rPr>
      </w:pPr>
      <w:r w:rsidRPr="002561EA">
        <w:rPr>
          <w:rFonts w:asciiTheme="minorHAnsi" w:hAnsiTheme="minorHAnsi" w:cstheme="minorHAnsi"/>
        </w:rPr>
        <w:t>all school-owned devices are subject to filtering and monitoring, including when used off-site</w:t>
      </w:r>
    </w:p>
    <w:p w14:paraId="4D013A6F" w14:textId="77777777" w:rsidR="001000AE" w:rsidRPr="002561EA" w:rsidRDefault="001000AE" w:rsidP="00CA6351">
      <w:pPr>
        <w:numPr>
          <w:ilvl w:val="0"/>
          <w:numId w:val="14"/>
        </w:numPr>
        <w:spacing w:after="0" w:line="259" w:lineRule="auto"/>
        <w:jc w:val="left"/>
        <w:rPr>
          <w:rFonts w:asciiTheme="minorHAnsi" w:hAnsiTheme="minorHAnsi" w:cstheme="minorHAnsi"/>
        </w:rPr>
      </w:pPr>
      <w:r w:rsidRPr="002561EA">
        <w:rPr>
          <w:rFonts w:asciiTheme="minorHAnsi" w:hAnsiTheme="minorHAnsi" w:cstheme="minorHAnsi"/>
        </w:rPr>
        <w:t>staff and learners understand that filtering and monitoring are in place, why they are needed, and how concerns are escalated</w:t>
      </w:r>
    </w:p>
    <w:p w14:paraId="432B9DE6" w14:textId="77777777" w:rsidR="001000AE" w:rsidRPr="002561EA" w:rsidRDefault="001000AE" w:rsidP="00CA6351">
      <w:pPr>
        <w:numPr>
          <w:ilvl w:val="0"/>
          <w:numId w:val="14"/>
        </w:numPr>
        <w:spacing w:after="0" w:line="259" w:lineRule="auto"/>
        <w:jc w:val="left"/>
        <w:rPr>
          <w:rFonts w:asciiTheme="minorHAnsi" w:hAnsiTheme="minorHAnsi" w:cstheme="minorHAnsi"/>
        </w:rPr>
      </w:pPr>
      <w:r w:rsidRPr="002561EA">
        <w:rPr>
          <w:rFonts w:asciiTheme="minorHAnsi" w:hAnsiTheme="minorHAnsi" w:cstheme="minorHAnsi"/>
        </w:rPr>
        <w:t>where the use of personal devices is allowed, users understand that their use may be filtered and monitored by the school.</w:t>
      </w:r>
    </w:p>
    <w:p w14:paraId="7B5557C5" w14:textId="77777777" w:rsidR="001000AE" w:rsidRPr="002561EA" w:rsidRDefault="001000AE" w:rsidP="00CA6351">
      <w:pPr>
        <w:numPr>
          <w:ilvl w:val="0"/>
          <w:numId w:val="14"/>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 xml:space="preserve">where Generative AI products are </w:t>
      </w:r>
      <w:proofErr w:type="gramStart"/>
      <w:r w:rsidRPr="002561EA">
        <w:rPr>
          <w:rFonts w:asciiTheme="minorHAnsi" w:hAnsiTheme="minorHAnsi" w:cstheme="minorHAnsi"/>
        </w:rPr>
        <w:t>used</w:t>
      </w:r>
      <w:proofErr w:type="gramEnd"/>
      <w:r w:rsidRPr="002561EA">
        <w:rPr>
          <w:rFonts w:asciiTheme="minorHAnsi" w:hAnsiTheme="minorHAnsi" w:cstheme="minorHAnsi"/>
        </w:rPr>
        <w:t xml:space="preserve"> they must effectively and reliably prevent users from accessing harmful or inappropriate content and filtering mechanisms should be embedded within these products</w:t>
      </w:r>
    </w:p>
    <w:p w14:paraId="14150AE5" w14:textId="77777777" w:rsidR="001000AE" w:rsidRPr="002561EA" w:rsidRDefault="001000AE" w:rsidP="00CA6351">
      <w:pPr>
        <w:numPr>
          <w:ilvl w:val="0"/>
          <w:numId w:val="14"/>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the technical limitations of the filtering system are understood, including whether the solution can monitor and filter real-time, dynamic, personalised or AI</w:t>
      </w:r>
      <w:r w:rsidRPr="002561EA">
        <w:rPr>
          <w:rFonts w:asciiTheme="minorHAnsi" w:hAnsiTheme="minorHAnsi" w:cstheme="minorHAnsi"/>
        </w:rPr>
        <w:noBreakHyphen/>
        <w:t>generated content</w:t>
      </w:r>
    </w:p>
    <w:p w14:paraId="064F9D15" w14:textId="77777777" w:rsidR="001000AE" w:rsidRPr="002561EA" w:rsidRDefault="001000AE" w:rsidP="001000AE">
      <w:pPr>
        <w:rPr>
          <w:rFonts w:asciiTheme="minorHAnsi" w:hAnsiTheme="minorHAnsi" w:cstheme="minorHAnsi"/>
          <w:b/>
          <w:bCs/>
        </w:rPr>
      </w:pPr>
    </w:p>
    <w:p w14:paraId="3749D059" w14:textId="77777777" w:rsidR="001000AE" w:rsidRPr="002561EA" w:rsidRDefault="001000AE" w:rsidP="001000AE">
      <w:pPr>
        <w:pStyle w:val="Heading3"/>
        <w:rPr>
          <w:rFonts w:asciiTheme="minorHAnsi" w:hAnsiTheme="minorHAnsi" w:cstheme="minorHAnsi"/>
          <w:color w:val="auto"/>
        </w:rPr>
      </w:pPr>
      <w:r w:rsidRPr="002561EA">
        <w:rPr>
          <w:rFonts w:asciiTheme="minorHAnsi" w:hAnsiTheme="minorHAnsi" w:cstheme="minorHAnsi"/>
          <w:color w:val="auto"/>
        </w:rPr>
        <w:t>Oversight and Review</w:t>
      </w:r>
    </w:p>
    <w:p w14:paraId="25CAB622" w14:textId="77777777" w:rsidR="001000AE" w:rsidRPr="002561EA" w:rsidRDefault="001000AE" w:rsidP="00CA6351">
      <w:pPr>
        <w:numPr>
          <w:ilvl w:val="0"/>
          <w:numId w:val="15"/>
        </w:numPr>
        <w:spacing w:after="0" w:line="259" w:lineRule="auto"/>
        <w:jc w:val="left"/>
        <w:rPr>
          <w:rFonts w:asciiTheme="minorHAnsi" w:hAnsiTheme="minorHAnsi" w:cstheme="minorHAnsi"/>
        </w:rPr>
      </w:pPr>
      <w:r w:rsidRPr="002561EA">
        <w:rPr>
          <w:rFonts w:asciiTheme="minorHAnsi" w:hAnsiTheme="minorHAnsi" w:cstheme="minorHAnsi"/>
        </w:rPr>
        <w:t>Senior leaders, the Designated Safeguarding Lead (DSL), technical staff and governors have clear roles and responsibilities</w:t>
      </w:r>
    </w:p>
    <w:p w14:paraId="6CB9FAFC" w14:textId="77777777" w:rsidR="001000AE" w:rsidRPr="002561EA" w:rsidRDefault="001000AE" w:rsidP="00CA6351">
      <w:pPr>
        <w:numPr>
          <w:ilvl w:val="0"/>
          <w:numId w:val="15"/>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Governors will review the DfE Filtering and Monitoring Standards and discuss with IT staff and service providers what needs to be done to support the school in meeting this standard.</w:t>
      </w:r>
    </w:p>
    <w:p w14:paraId="35DE7E13" w14:textId="20953DC1" w:rsidR="001000AE" w:rsidRPr="002561EA" w:rsidRDefault="001000AE" w:rsidP="00CA6351">
      <w:pPr>
        <w:numPr>
          <w:ilvl w:val="0"/>
          <w:numId w:val="15"/>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 xml:space="preserve">filtering and monitoring effectiveness is reviewed at least </w:t>
      </w:r>
      <w:proofErr w:type="gramStart"/>
      <w:r w:rsidRPr="002561EA">
        <w:rPr>
          <w:rFonts w:asciiTheme="minorHAnsi" w:hAnsiTheme="minorHAnsi" w:cstheme="minorHAnsi"/>
        </w:rPr>
        <w:t>annually, and</w:t>
      </w:r>
      <w:proofErr w:type="gramEnd"/>
      <w:r w:rsidRPr="002561EA">
        <w:rPr>
          <w:rFonts w:asciiTheme="minorHAnsi" w:hAnsiTheme="minorHAnsi" w:cstheme="minorHAnsi"/>
        </w:rPr>
        <w:t xml:space="preserve"> following significant changes or incidents. (e.g., using </w:t>
      </w:r>
      <w:hyperlink r:id="rId34">
        <w:proofErr w:type="spellStart"/>
        <w:r w:rsidRPr="002561EA">
          <w:rPr>
            <w:rStyle w:val="Hyperlink"/>
            <w:rFonts w:asciiTheme="minorHAnsi" w:hAnsiTheme="minorHAnsi" w:cstheme="minorHAnsi"/>
            <w:color w:val="auto"/>
            <w:u w:val="single"/>
          </w:rPr>
          <w:t>Testfiltering</w:t>
        </w:r>
        <w:proofErr w:type="spellEnd"/>
      </w:hyperlink>
      <w:r w:rsidRPr="002561EA">
        <w:rPr>
          <w:rFonts w:asciiTheme="minorHAnsi" w:hAnsiTheme="minorHAnsi" w:cstheme="minorHAnsi"/>
        </w:rPr>
        <w:t xml:space="preserve">). </w:t>
      </w:r>
      <w:r w:rsidRPr="002561EA">
        <w:rPr>
          <w:rFonts w:asciiTheme="minorHAnsi" w:hAnsiTheme="minorHAnsi" w:cstheme="minorHAnsi"/>
          <w:shd w:val="clear" w:color="auto" w:fill="DAEEF3" w:themeFill="accent5" w:themeFillTint="33"/>
        </w:rPr>
        <w:t xml:space="preserve">Reviews will be carried out by the SLT member responsible for filtering and monitoring, with the support of the school’s designated safeguarding lead and IT support. The review will include checks that filtering is working appropriately on all internet-connected devices in all relevant locations. Record of these checks will be kept and will </w:t>
      </w:r>
      <w:proofErr w:type="gramStart"/>
      <w:r w:rsidRPr="002561EA">
        <w:rPr>
          <w:rFonts w:asciiTheme="minorHAnsi" w:hAnsiTheme="minorHAnsi" w:cstheme="minorHAnsi"/>
          <w:shd w:val="clear" w:color="auto" w:fill="DAEEF3" w:themeFill="accent5" w:themeFillTint="33"/>
        </w:rPr>
        <w:t>include:</w:t>
      </w:r>
      <w:proofErr w:type="gramEnd"/>
      <w:r w:rsidRPr="002561EA">
        <w:rPr>
          <w:rFonts w:asciiTheme="minorHAnsi" w:hAnsiTheme="minorHAnsi" w:cstheme="minorHAnsi"/>
          <w:shd w:val="clear" w:color="auto" w:fill="DAEEF3" w:themeFill="accent5" w:themeFillTint="33"/>
        </w:rPr>
        <w:t xml:space="preserve"> when checks were conducted; which devices and environments were tested, issues identified and actions taken</w:t>
      </w:r>
      <w:r w:rsidRPr="002561EA">
        <w:rPr>
          <w:rFonts w:asciiTheme="minorHAnsi" w:hAnsiTheme="minorHAnsi" w:cstheme="minorHAnsi"/>
        </w:rPr>
        <w:t xml:space="preserve">. </w:t>
      </w:r>
    </w:p>
    <w:p w14:paraId="3397615D" w14:textId="77777777" w:rsidR="001000AE" w:rsidRPr="002561EA" w:rsidRDefault="001000AE" w:rsidP="00CA6351">
      <w:pPr>
        <w:numPr>
          <w:ilvl w:val="0"/>
          <w:numId w:val="15"/>
        </w:numPr>
        <w:spacing w:after="0" w:line="259" w:lineRule="auto"/>
        <w:jc w:val="left"/>
        <w:rPr>
          <w:rFonts w:asciiTheme="minorHAnsi" w:hAnsiTheme="minorHAnsi" w:cstheme="minorHAnsi"/>
        </w:rPr>
      </w:pPr>
      <w:r w:rsidRPr="002561EA">
        <w:rPr>
          <w:rFonts w:asciiTheme="minorHAnsi" w:hAnsiTheme="minorHAnsi" w:cstheme="minorHAnsi"/>
        </w:rPr>
        <w:t>log reports provide actionable information for safeguarding decisions.</w:t>
      </w:r>
    </w:p>
    <w:p w14:paraId="517F0B0B" w14:textId="77777777" w:rsidR="001000AE" w:rsidRPr="002561EA" w:rsidRDefault="001000AE" w:rsidP="00CA6351">
      <w:pPr>
        <w:numPr>
          <w:ilvl w:val="0"/>
          <w:numId w:val="15"/>
        </w:numPr>
        <w:spacing w:after="0" w:line="259" w:lineRule="auto"/>
        <w:jc w:val="left"/>
        <w:rPr>
          <w:rFonts w:asciiTheme="minorHAnsi" w:hAnsiTheme="minorHAnsi" w:cstheme="minorHAnsi"/>
        </w:rPr>
      </w:pPr>
      <w:r w:rsidRPr="002561EA">
        <w:rPr>
          <w:rFonts w:asciiTheme="minorHAnsi" w:hAnsiTheme="minorHAnsi" w:cstheme="minorHAnsi"/>
        </w:rPr>
        <w:t>no system is relied upon in isolation; reporting routes and professional judgement remain central</w:t>
      </w:r>
    </w:p>
    <w:p w14:paraId="11D7922B" w14:textId="77777777" w:rsidR="001000AE" w:rsidRPr="002561EA" w:rsidRDefault="001000AE" w:rsidP="001000AE">
      <w:pPr>
        <w:spacing w:after="0"/>
        <w:ind w:left="720"/>
        <w:rPr>
          <w:rFonts w:asciiTheme="minorHAnsi" w:hAnsiTheme="minorHAnsi" w:cstheme="minorHAnsi"/>
        </w:rPr>
      </w:pPr>
    </w:p>
    <w:p w14:paraId="160F480D"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Further detail is provided in the Appendix C1 - Filtering and Monitoring Policy Template</w:t>
      </w:r>
    </w:p>
    <w:p w14:paraId="634BD8B0" w14:textId="77777777" w:rsidR="001000AE" w:rsidRPr="002561EA" w:rsidRDefault="001000AE" w:rsidP="001000AE">
      <w:pPr>
        <w:pStyle w:val="Heading2"/>
        <w:rPr>
          <w:rFonts w:asciiTheme="minorHAnsi" w:hAnsiTheme="minorHAnsi" w:cstheme="minorHAnsi"/>
          <w:color w:val="auto"/>
        </w:rPr>
      </w:pPr>
      <w:bookmarkStart w:id="78" w:name="_Toc238568252"/>
      <w:bookmarkStart w:id="79" w:name="_Toc238568768"/>
      <w:r w:rsidRPr="002561EA">
        <w:rPr>
          <w:rFonts w:asciiTheme="minorHAnsi" w:hAnsiTheme="minorHAnsi" w:cstheme="minorHAnsi"/>
          <w:color w:val="auto"/>
        </w:rPr>
        <w:t>Technical Security</w:t>
      </w:r>
      <w:bookmarkEnd w:id="78"/>
      <w:bookmarkEnd w:id="79"/>
    </w:p>
    <w:p w14:paraId="6FC4BA17"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The school takes steps to ensure that its technical infrastructure is secure, reliable and well managed and meets its statutory requirements.</w:t>
      </w:r>
    </w:p>
    <w:p w14:paraId="6924029C" w14:textId="77777777" w:rsidR="001000AE" w:rsidRPr="002561EA" w:rsidRDefault="001000AE" w:rsidP="001000AE">
      <w:pPr>
        <w:pStyle w:val="Heading3"/>
        <w:rPr>
          <w:rFonts w:asciiTheme="minorHAnsi" w:hAnsiTheme="minorHAnsi" w:cstheme="minorHAnsi"/>
          <w:color w:val="auto"/>
        </w:rPr>
      </w:pPr>
      <w:r w:rsidRPr="002561EA">
        <w:rPr>
          <w:rFonts w:asciiTheme="minorHAnsi" w:hAnsiTheme="minorHAnsi" w:cstheme="minorHAnsi"/>
          <w:color w:val="auto"/>
        </w:rPr>
        <w:t>The school ensures that:</w:t>
      </w:r>
    </w:p>
    <w:p w14:paraId="2584F70F" w14:textId="77777777" w:rsidR="001000AE" w:rsidRPr="002561EA" w:rsidRDefault="001000AE" w:rsidP="00CA6351">
      <w:pPr>
        <w:numPr>
          <w:ilvl w:val="0"/>
          <w:numId w:val="16"/>
        </w:numPr>
        <w:spacing w:after="0" w:line="259" w:lineRule="auto"/>
        <w:jc w:val="left"/>
        <w:rPr>
          <w:rFonts w:asciiTheme="minorHAnsi" w:hAnsiTheme="minorHAnsi" w:cstheme="minorHAnsi"/>
        </w:rPr>
      </w:pPr>
      <w:r w:rsidRPr="002561EA">
        <w:rPr>
          <w:rFonts w:asciiTheme="minorHAnsi" w:hAnsiTheme="minorHAnsi" w:cstheme="minorHAnsi"/>
        </w:rPr>
        <w:t>access to systems and data is controlled through appropriate authentication and permissions</w:t>
      </w:r>
    </w:p>
    <w:p w14:paraId="7906D2DD" w14:textId="77777777" w:rsidR="001000AE" w:rsidRPr="002561EA" w:rsidRDefault="001000AE" w:rsidP="00CA6351">
      <w:pPr>
        <w:numPr>
          <w:ilvl w:val="0"/>
          <w:numId w:val="16"/>
        </w:numPr>
        <w:spacing w:after="0" w:line="259" w:lineRule="auto"/>
        <w:jc w:val="left"/>
        <w:rPr>
          <w:rFonts w:asciiTheme="minorHAnsi" w:hAnsiTheme="minorHAnsi" w:cstheme="minorHAnsi"/>
        </w:rPr>
      </w:pPr>
      <w:r w:rsidRPr="002561EA">
        <w:rPr>
          <w:rFonts w:asciiTheme="minorHAnsi" w:hAnsiTheme="minorHAnsi" w:cstheme="minorHAnsi"/>
        </w:rPr>
        <w:t>devices, networks and systems are protected through secure configuration, patching and malware protection</w:t>
      </w:r>
    </w:p>
    <w:p w14:paraId="15D44F04" w14:textId="77777777" w:rsidR="001000AE" w:rsidRPr="002561EA" w:rsidRDefault="001000AE" w:rsidP="00CA6351">
      <w:pPr>
        <w:numPr>
          <w:ilvl w:val="0"/>
          <w:numId w:val="16"/>
        </w:numPr>
        <w:spacing w:after="0" w:line="259" w:lineRule="auto"/>
        <w:jc w:val="left"/>
        <w:rPr>
          <w:rFonts w:asciiTheme="minorHAnsi" w:hAnsiTheme="minorHAnsi" w:cstheme="minorHAnsi"/>
        </w:rPr>
      </w:pPr>
      <w:r w:rsidRPr="002561EA">
        <w:rPr>
          <w:rFonts w:asciiTheme="minorHAnsi" w:hAnsiTheme="minorHAnsi" w:cstheme="minorHAnsi"/>
        </w:rPr>
        <w:t>backups and recovery arrangements are in place to reduce the impact of system failure or attack</w:t>
      </w:r>
    </w:p>
    <w:p w14:paraId="0CE80122" w14:textId="77777777" w:rsidR="001000AE" w:rsidRPr="002561EA" w:rsidRDefault="001000AE" w:rsidP="00CA6351">
      <w:pPr>
        <w:numPr>
          <w:ilvl w:val="0"/>
          <w:numId w:val="16"/>
        </w:numPr>
        <w:spacing w:after="0" w:line="259" w:lineRule="auto"/>
        <w:jc w:val="left"/>
        <w:rPr>
          <w:rFonts w:asciiTheme="minorHAnsi" w:hAnsiTheme="minorHAnsi" w:cstheme="minorHAnsi"/>
        </w:rPr>
      </w:pPr>
      <w:r w:rsidRPr="002561EA">
        <w:rPr>
          <w:rFonts w:asciiTheme="minorHAnsi" w:hAnsiTheme="minorHAnsi" w:cstheme="minorHAnsi"/>
        </w:rPr>
        <w:t>incidents and weaknesses are reported, recorded and used to inform improvement</w:t>
      </w:r>
    </w:p>
    <w:p w14:paraId="3B801D10" w14:textId="77777777" w:rsidR="001000AE" w:rsidRPr="002561EA" w:rsidRDefault="001000AE" w:rsidP="00CA6351">
      <w:pPr>
        <w:numPr>
          <w:ilvl w:val="0"/>
          <w:numId w:val="16"/>
        </w:numPr>
        <w:spacing w:after="0" w:line="259" w:lineRule="auto"/>
        <w:jc w:val="left"/>
        <w:rPr>
          <w:rFonts w:asciiTheme="minorHAnsi" w:hAnsiTheme="minorHAnsi" w:cstheme="minorHAnsi"/>
        </w:rPr>
      </w:pPr>
      <w:r w:rsidRPr="002561EA">
        <w:rPr>
          <w:rFonts w:asciiTheme="minorHAnsi" w:hAnsiTheme="minorHAnsi" w:cstheme="minorHAnsi"/>
        </w:rPr>
        <w:t>responsibilities for technical security are clearly defined and supported by appropriate expertise</w:t>
      </w:r>
    </w:p>
    <w:p w14:paraId="3CE7D2FE" w14:textId="77777777" w:rsidR="001000AE" w:rsidRPr="002561EA" w:rsidRDefault="001000AE" w:rsidP="00CA6351">
      <w:pPr>
        <w:numPr>
          <w:ilvl w:val="0"/>
          <w:numId w:val="16"/>
        </w:numPr>
        <w:spacing w:after="0" w:line="259" w:lineRule="auto"/>
        <w:jc w:val="left"/>
        <w:rPr>
          <w:rFonts w:asciiTheme="minorHAnsi" w:hAnsiTheme="minorHAnsi" w:cstheme="minorHAnsi"/>
        </w:rPr>
      </w:pPr>
      <w:r w:rsidRPr="002561EA">
        <w:rPr>
          <w:rFonts w:asciiTheme="minorHAnsi" w:hAnsiTheme="minorHAnsi" w:cstheme="minorHAnsi"/>
        </w:rPr>
        <w:t>systems are regularly reviewed and tested, meet statutory requirements and address emerging threats.</w:t>
      </w:r>
    </w:p>
    <w:p w14:paraId="24962E7F" w14:textId="77777777" w:rsidR="001000AE" w:rsidRPr="002561EA" w:rsidRDefault="001000AE" w:rsidP="001000AE">
      <w:pPr>
        <w:spacing w:after="0" w:line="259" w:lineRule="auto"/>
        <w:ind w:left="720"/>
        <w:jc w:val="left"/>
        <w:rPr>
          <w:rFonts w:asciiTheme="minorHAnsi" w:hAnsiTheme="minorHAnsi" w:cstheme="minorHAnsi"/>
        </w:rPr>
      </w:pPr>
    </w:p>
    <w:p w14:paraId="308277E8"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Further detail is provided in the Appendix C2 - Technical Security Policy Template.</w:t>
      </w:r>
    </w:p>
    <w:p w14:paraId="183EDAD9" w14:textId="77777777" w:rsidR="001000AE" w:rsidRPr="002561EA" w:rsidRDefault="001000AE" w:rsidP="001000AE">
      <w:pPr>
        <w:pStyle w:val="Heading2"/>
        <w:rPr>
          <w:rFonts w:asciiTheme="minorHAnsi" w:hAnsiTheme="minorHAnsi" w:cstheme="minorHAnsi"/>
          <w:color w:val="auto"/>
        </w:rPr>
      </w:pPr>
      <w:bookmarkStart w:id="80" w:name="_Toc238568253"/>
      <w:bookmarkStart w:id="81" w:name="_Toc238568769"/>
      <w:r w:rsidRPr="002561EA">
        <w:rPr>
          <w:rFonts w:asciiTheme="minorHAnsi" w:hAnsiTheme="minorHAnsi" w:cstheme="minorHAnsi"/>
          <w:color w:val="auto"/>
        </w:rPr>
        <w:lastRenderedPageBreak/>
        <w:t>Cyber Security</w:t>
      </w:r>
      <w:bookmarkEnd w:id="80"/>
      <w:bookmarkEnd w:id="81"/>
    </w:p>
    <w:p w14:paraId="3E5E68F6" w14:textId="24AFA841" w:rsidR="001000AE" w:rsidRPr="002561EA" w:rsidRDefault="001000AE" w:rsidP="001000AE">
      <w:pPr>
        <w:rPr>
          <w:rFonts w:asciiTheme="minorHAnsi" w:hAnsiTheme="minorHAnsi" w:cstheme="minorHAnsi"/>
        </w:rPr>
      </w:pPr>
      <w:r w:rsidRPr="002561EA">
        <w:rPr>
          <w:rFonts w:asciiTheme="minorHAnsi" w:hAnsiTheme="minorHAnsi" w:cstheme="minorHAnsi"/>
        </w:rPr>
        <w:t xml:space="preserve">The school recognises cyber security as a leadership and governance responsibility and takes steps to reduce the risk and impact of cyber incidents. </w:t>
      </w:r>
      <w:r w:rsidRPr="002561EA">
        <w:rPr>
          <w:rFonts w:asciiTheme="minorHAnsi" w:hAnsiTheme="minorHAnsi" w:cstheme="minorHAnsi"/>
          <w:shd w:val="clear" w:color="auto" w:fill="DAEEF3" w:themeFill="accent5" w:themeFillTint="33"/>
        </w:rPr>
        <w:t xml:space="preserve">(KCSIE 2026 refers to the </w:t>
      </w:r>
      <w:hyperlink r:id="rId35" w:history="1">
        <w:r w:rsidRPr="002561EA">
          <w:rPr>
            <w:rStyle w:val="Hyperlink"/>
            <w:rFonts w:asciiTheme="minorHAnsi" w:hAnsiTheme="minorHAnsi" w:cstheme="minorHAnsi"/>
            <w:color w:val="auto"/>
            <w:shd w:val="clear" w:color="auto" w:fill="DAEEF3" w:themeFill="accent5" w:themeFillTint="33"/>
          </w:rPr>
          <w:t>DfE Cyber Security Standards</w:t>
        </w:r>
      </w:hyperlink>
      <w:r w:rsidRPr="002561EA">
        <w:rPr>
          <w:rFonts w:asciiTheme="minorHAnsi" w:hAnsiTheme="minorHAnsi" w:cstheme="minorHAnsi"/>
          <w:shd w:val="clear" w:color="auto" w:fill="DAEEF3" w:themeFill="accent5" w:themeFillTint="33"/>
        </w:rPr>
        <w:t xml:space="preserve"> and recognises cyber security as a safeguarding issue).</w:t>
      </w:r>
      <w:r w:rsidRPr="002561EA">
        <w:rPr>
          <w:rFonts w:asciiTheme="minorHAnsi" w:hAnsiTheme="minorHAnsi" w:cstheme="minorHAnsi"/>
        </w:rPr>
        <w:t xml:space="preserve"> </w:t>
      </w:r>
    </w:p>
    <w:p w14:paraId="46ED6CB3" w14:textId="77777777" w:rsidR="001000AE" w:rsidRPr="002561EA" w:rsidRDefault="001000AE" w:rsidP="001000AE">
      <w:pPr>
        <w:spacing w:after="0"/>
        <w:rPr>
          <w:rFonts w:asciiTheme="minorHAnsi" w:hAnsiTheme="minorHAnsi" w:cstheme="minorHAnsi"/>
          <w:b/>
          <w:bCs/>
        </w:rPr>
      </w:pPr>
      <w:r w:rsidRPr="002561EA">
        <w:rPr>
          <w:rFonts w:asciiTheme="minorHAnsi" w:hAnsiTheme="minorHAnsi" w:cstheme="minorHAnsi"/>
          <w:b/>
          <w:bCs/>
        </w:rPr>
        <w:t>The school ensures that:</w:t>
      </w:r>
    </w:p>
    <w:p w14:paraId="1D6FE5DF" w14:textId="77777777" w:rsidR="001000AE" w:rsidRPr="002561EA" w:rsidRDefault="001000AE" w:rsidP="00CA6351">
      <w:pPr>
        <w:numPr>
          <w:ilvl w:val="0"/>
          <w:numId w:val="17"/>
        </w:numPr>
        <w:spacing w:after="0" w:line="259" w:lineRule="auto"/>
        <w:jc w:val="left"/>
        <w:rPr>
          <w:rFonts w:asciiTheme="minorHAnsi" w:hAnsiTheme="minorHAnsi" w:cstheme="minorHAnsi"/>
        </w:rPr>
      </w:pPr>
      <w:r w:rsidRPr="002561EA">
        <w:rPr>
          <w:rFonts w:asciiTheme="minorHAnsi" w:hAnsiTheme="minorHAnsi" w:cstheme="minorHAnsi"/>
        </w:rPr>
        <w:t>a cyber security approach is in place to prevent, detect, respond to and recover from cyber threats</w:t>
      </w:r>
    </w:p>
    <w:p w14:paraId="68D2637E" w14:textId="77777777" w:rsidR="001000AE" w:rsidRPr="002561EA" w:rsidRDefault="001000AE" w:rsidP="00CA6351">
      <w:pPr>
        <w:numPr>
          <w:ilvl w:val="0"/>
          <w:numId w:val="17"/>
        </w:numPr>
        <w:spacing w:after="0" w:line="259" w:lineRule="auto"/>
        <w:jc w:val="left"/>
        <w:rPr>
          <w:rFonts w:asciiTheme="minorHAnsi" w:hAnsiTheme="minorHAnsi" w:cstheme="minorHAnsi"/>
        </w:rPr>
      </w:pPr>
      <w:r w:rsidRPr="002561EA">
        <w:rPr>
          <w:rFonts w:asciiTheme="minorHAnsi" w:hAnsiTheme="minorHAnsi" w:cstheme="minorHAnsi"/>
        </w:rPr>
        <w:t xml:space="preserve">senior leaders and governors understand cyber risks </w:t>
      </w:r>
      <w:r w:rsidRPr="002561EA">
        <w:rPr>
          <w:rFonts w:asciiTheme="minorHAnsi" w:hAnsiTheme="minorHAnsi" w:cstheme="minorHAnsi"/>
          <w:shd w:val="clear" w:color="auto" w:fill="DAEEF3" w:themeFill="accent5" w:themeFillTint="33"/>
        </w:rPr>
        <w:t>and their safeguarding implications</w:t>
      </w:r>
      <w:r w:rsidRPr="002561EA">
        <w:rPr>
          <w:rFonts w:asciiTheme="minorHAnsi" w:hAnsiTheme="minorHAnsi" w:cstheme="minorHAnsi"/>
        </w:rPr>
        <w:t xml:space="preserve"> receive appropriate assurance</w:t>
      </w:r>
    </w:p>
    <w:p w14:paraId="6A3FBD8D" w14:textId="77777777" w:rsidR="001000AE" w:rsidRPr="002561EA" w:rsidRDefault="001000AE" w:rsidP="00CA6351">
      <w:pPr>
        <w:numPr>
          <w:ilvl w:val="0"/>
          <w:numId w:val="17"/>
        </w:numPr>
        <w:spacing w:after="0" w:line="259" w:lineRule="auto"/>
        <w:jc w:val="left"/>
        <w:rPr>
          <w:rFonts w:asciiTheme="minorHAnsi" w:hAnsiTheme="minorHAnsi" w:cstheme="minorHAnsi"/>
        </w:rPr>
      </w:pPr>
      <w:r w:rsidRPr="002561EA">
        <w:rPr>
          <w:rFonts w:asciiTheme="minorHAnsi" w:hAnsiTheme="minorHAnsi" w:cstheme="minorHAnsi"/>
        </w:rPr>
        <w:t>staff and learners are educated/trained to recognise and report cyber security concerns</w:t>
      </w:r>
    </w:p>
    <w:p w14:paraId="2A57AFD4" w14:textId="77777777" w:rsidR="001000AE" w:rsidRPr="002561EA" w:rsidRDefault="001000AE" w:rsidP="00CA6351">
      <w:pPr>
        <w:numPr>
          <w:ilvl w:val="0"/>
          <w:numId w:val="17"/>
        </w:numPr>
        <w:spacing w:after="0" w:line="259" w:lineRule="auto"/>
        <w:jc w:val="left"/>
        <w:rPr>
          <w:rFonts w:asciiTheme="minorHAnsi" w:hAnsiTheme="minorHAnsi" w:cstheme="minorHAnsi"/>
        </w:rPr>
      </w:pPr>
      <w:r w:rsidRPr="002561EA">
        <w:rPr>
          <w:rFonts w:asciiTheme="minorHAnsi" w:hAnsiTheme="minorHAnsi" w:cstheme="minorHAnsi"/>
        </w:rPr>
        <w:t>business continuity and incident response arrangements are maintained and reviewed</w:t>
      </w:r>
    </w:p>
    <w:p w14:paraId="0101172F" w14:textId="77777777" w:rsidR="001000AE" w:rsidRPr="002561EA" w:rsidRDefault="001000AE" w:rsidP="00CA6351">
      <w:pPr>
        <w:numPr>
          <w:ilvl w:val="0"/>
          <w:numId w:val="17"/>
        </w:numPr>
        <w:spacing w:after="0" w:line="259" w:lineRule="auto"/>
        <w:jc w:val="left"/>
        <w:rPr>
          <w:rFonts w:asciiTheme="minorHAnsi" w:hAnsiTheme="minorHAnsi" w:cstheme="minorHAnsi"/>
        </w:rPr>
      </w:pPr>
      <w:r w:rsidRPr="002561EA">
        <w:rPr>
          <w:rFonts w:asciiTheme="minorHAnsi" w:hAnsiTheme="minorHAnsi" w:cstheme="minorHAnsi"/>
        </w:rPr>
        <w:t>cyber security arrangements are kept under regular review and updated in line with emerging risks.</w:t>
      </w:r>
    </w:p>
    <w:p w14:paraId="21E31E46" w14:textId="77777777" w:rsidR="001000AE" w:rsidRPr="002561EA" w:rsidRDefault="001000AE" w:rsidP="001000AE">
      <w:pPr>
        <w:spacing w:after="0"/>
        <w:rPr>
          <w:rFonts w:asciiTheme="minorHAnsi" w:hAnsiTheme="minorHAnsi" w:cstheme="minorHAnsi"/>
        </w:rPr>
      </w:pPr>
    </w:p>
    <w:p w14:paraId="210D1FC0" w14:textId="77777777" w:rsidR="001000AE" w:rsidRPr="002561EA" w:rsidRDefault="001000AE" w:rsidP="001000AE">
      <w:pPr>
        <w:spacing w:after="0"/>
        <w:rPr>
          <w:rFonts w:asciiTheme="minorHAnsi" w:hAnsiTheme="minorHAnsi" w:cstheme="minorHAnsi"/>
        </w:rPr>
      </w:pPr>
      <w:r w:rsidRPr="002561EA">
        <w:rPr>
          <w:rFonts w:asciiTheme="minorHAnsi" w:hAnsiTheme="minorHAnsi" w:cstheme="minorHAnsi"/>
        </w:rPr>
        <w:t xml:space="preserve">Further detail is provided in the Appendix C3 – Cyber Security Policy Template.  </w:t>
      </w:r>
    </w:p>
    <w:p w14:paraId="0F87D033" w14:textId="77777777" w:rsidR="001000AE" w:rsidRPr="002561EA" w:rsidRDefault="001000AE" w:rsidP="001000AE">
      <w:pPr>
        <w:spacing w:after="0"/>
        <w:rPr>
          <w:rFonts w:asciiTheme="minorHAnsi" w:hAnsiTheme="minorHAnsi" w:cstheme="minorHAnsi"/>
        </w:rPr>
      </w:pPr>
    </w:p>
    <w:p w14:paraId="684ADC46" w14:textId="77777777" w:rsidR="001000AE" w:rsidRPr="002561EA" w:rsidRDefault="001000AE" w:rsidP="001000AE">
      <w:pPr>
        <w:pStyle w:val="Heading2"/>
        <w:spacing w:before="0" w:after="0"/>
        <w:rPr>
          <w:rFonts w:asciiTheme="minorHAnsi" w:hAnsiTheme="minorHAnsi" w:cstheme="minorHAnsi"/>
          <w:color w:val="auto"/>
        </w:rPr>
      </w:pPr>
      <w:bookmarkStart w:id="82" w:name="_Toc238568254"/>
      <w:bookmarkStart w:id="83" w:name="_Toc238568770"/>
      <w:r w:rsidRPr="002561EA">
        <w:rPr>
          <w:rFonts w:asciiTheme="minorHAnsi" w:hAnsiTheme="minorHAnsi" w:cstheme="minorHAnsi"/>
          <w:color w:val="auto"/>
        </w:rPr>
        <w:t>Data Protection</w:t>
      </w:r>
      <w:bookmarkEnd w:id="82"/>
      <w:bookmarkEnd w:id="83"/>
    </w:p>
    <w:p w14:paraId="1AF16447" w14:textId="6833CA11" w:rsidR="001000AE" w:rsidRPr="002561EA" w:rsidRDefault="001000AE" w:rsidP="001000AE">
      <w:pPr>
        <w:rPr>
          <w:rFonts w:asciiTheme="minorHAnsi" w:hAnsiTheme="minorHAnsi" w:cstheme="minorHAnsi"/>
        </w:rPr>
      </w:pPr>
      <w:r w:rsidRPr="002561EA">
        <w:rPr>
          <w:rFonts w:asciiTheme="minorHAnsi" w:hAnsiTheme="minorHAnsi" w:cstheme="minorHAnsi"/>
        </w:rPr>
        <w:t xml:space="preserve">The school is committed to protecting personal data and complying with data protection legislation. </w:t>
      </w:r>
      <w:r w:rsidRPr="002561EA">
        <w:rPr>
          <w:rFonts w:asciiTheme="minorHAnsi" w:hAnsiTheme="minorHAnsi" w:cstheme="minorHAnsi"/>
          <w:shd w:val="clear" w:color="auto" w:fill="DAEEF3" w:themeFill="accent5" w:themeFillTint="33"/>
        </w:rPr>
        <w:t>(</w:t>
      </w:r>
      <w:hyperlink r:id="rId36" w:history="1">
        <w:r w:rsidRPr="002561EA">
          <w:rPr>
            <w:rStyle w:val="Hyperlink"/>
            <w:rFonts w:asciiTheme="minorHAnsi" w:hAnsiTheme="minorHAnsi" w:cstheme="minorHAnsi"/>
            <w:color w:val="auto"/>
            <w:shd w:val="clear" w:color="auto" w:fill="DAEEF3" w:themeFill="accent5" w:themeFillTint="33"/>
          </w:rPr>
          <w:t>The Data (Use and Access) Act 2025</w:t>
        </w:r>
      </w:hyperlink>
      <w:r w:rsidRPr="002561EA">
        <w:rPr>
          <w:rFonts w:asciiTheme="minorHAnsi" w:hAnsiTheme="minorHAnsi" w:cstheme="minorHAnsi"/>
          <w:shd w:val="clear" w:color="auto" w:fill="DAEEF3" w:themeFill="accent5" w:themeFillTint="33"/>
        </w:rPr>
        <w:t xml:space="preserve"> makes additional requirements on schools – particularly that online services accessed by pupils meet higher protection standards)</w:t>
      </w:r>
    </w:p>
    <w:p w14:paraId="39A0B6BC" w14:textId="77777777" w:rsidR="001000AE" w:rsidRPr="002561EA" w:rsidRDefault="001000AE" w:rsidP="001000AE">
      <w:pPr>
        <w:spacing w:after="0"/>
        <w:rPr>
          <w:rFonts w:asciiTheme="minorHAnsi" w:hAnsiTheme="minorHAnsi" w:cstheme="minorHAnsi"/>
          <w:b/>
          <w:bCs/>
        </w:rPr>
      </w:pPr>
      <w:r w:rsidRPr="002561EA">
        <w:rPr>
          <w:rFonts w:asciiTheme="minorHAnsi" w:hAnsiTheme="minorHAnsi" w:cstheme="minorHAnsi"/>
          <w:b/>
          <w:bCs/>
        </w:rPr>
        <w:t>The school ensures that:</w:t>
      </w:r>
    </w:p>
    <w:p w14:paraId="658F13F3"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personal data is processed lawfully, fairly and transparently</w:t>
      </w:r>
    </w:p>
    <w:p w14:paraId="3CFD4052"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 xml:space="preserve">a Data Protection Officer (DPO) is </w:t>
      </w:r>
      <w:proofErr w:type="gramStart"/>
      <w:r w:rsidRPr="002561EA">
        <w:rPr>
          <w:rFonts w:asciiTheme="minorHAnsi" w:hAnsiTheme="minorHAnsi" w:cstheme="minorHAnsi"/>
        </w:rPr>
        <w:t>appointed</w:t>
      </w:r>
      <w:proofErr w:type="gramEnd"/>
      <w:r w:rsidRPr="002561EA">
        <w:rPr>
          <w:rFonts w:asciiTheme="minorHAnsi" w:hAnsiTheme="minorHAnsi" w:cstheme="minorHAnsi"/>
        </w:rPr>
        <w:t xml:space="preserve"> and appropriate governance arrangements are in place</w:t>
      </w:r>
    </w:p>
    <w:p w14:paraId="5A996AF8"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all staff receive regular training to ensure they are aware of their responsibilities and can respond appropriately to data protection incidents.</w:t>
      </w:r>
    </w:p>
    <w:p w14:paraId="4AA99C7C"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systems are in place to respond effectively to Freedom of Information and Subject Access Requests</w:t>
      </w:r>
    </w:p>
    <w:p w14:paraId="67E52C91"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Data Protection Impact Assessments have been conducted on existing and planned use of software and systems.</w:t>
      </w:r>
    </w:p>
    <w:p w14:paraId="5DEBA99D"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privacy notices explain how data is used and how individual rights can be exercised</w:t>
      </w:r>
    </w:p>
    <w:p w14:paraId="34D6DE4D"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data is stored, shared and disposed of securely</w:t>
      </w:r>
    </w:p>
    <w:p w14:paraId="321B09E3"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data breaches are reported and managed in line with legal requirements</w:t>
      </w:r>
    </w:p>
    <w:p w14:paraId="5257221B" w14:textId="77777777" w:rsidR="001000AE" w:rsidRPr="002561EA" w:rsidRDefault="001000AE" w:rsidP="00CA6351">
      <w:pPr>
        <w:numPr>
          <w:ilvl w:val="0"/>
          <w:numId w:val="18"/>
        </w:numPr>
        <w:spacing w:after="0" w:line="259" w:lineRule="auto"/>
        <w:jc w:val="left"/>
        <w:rPr>
          <w:rFonts w:asciiTheme="minorHAnsi" w:hAnsiTheme="minorHAnsi" w:cstheme="minorHAnsi"/>
        </w:rPr>
      </w:pPr>
      <w:r w:rsidRPr="002561EA">
        <w:rPr>
          <w:rFonts w:asciiTheme="minorHAnsi" w:hAnsiTheme="minorHAnsi" w:cstheme="minorHAnsi"/>
        </w:rPr>
        <w:t>data protection is embedded across safeguarding, teaching, learning and administration</w:t>
      </w:r>
    </w:p>
    <w:p w14:paraId="73C43B13" w14:textId="77777777" w:rsidR="001000AE" w:rsidRPr="002561EA" w:rsidRDefault="001000AE" w:rsidP="00CA6351">
      <w:pPr>
        <w:numPr>
          <w:ilvl w:val="0"/>
          <w:numId w:val="18"/>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 xml:space="preserve">where AI and Automated Decision-Making are in use, human oversight will be maintained for significant decisions, risk assessments will be </w:t>
      </w:r>
      <w:proofErr w:type="gramStart"/>
      <w:r w:rsidRPr="002561EA">
        <w:rPr>
          <w:rFonts w:asciiTheme="minorHAnsi" w:hAnsiTheme="minorHAnsi" w:cstheme="minorHAnsi"/>
        </w:rPr>
        <w:t>conducted</w:t>
      </w:r>
      <w:proofErr w:type="gramEnd"/>
      <w:r w:rsidRPr="002561EA">
        <w:rPr>
          <w:rFonts w:asciiTheme="minorHAnsi" w:hAnsiTheme="minorHAnsi" w:cstheme="minorHAnsi"/>
        </w:rPr>
        <w:t xml:space="preserve"> and the school will ensure automated systems are transparent and explainable.</w:t>
      </w:r>
    </w:p>
    <w:p w14:paraId="4A1B3CDD" w14:textId="77777777" w:rsidR="001000AE" w:rsidRPr="002561EA" w:rsidRDefault="001000AE" w:rsidP="001000AE">
      <w:pPr>
        <w:spacing w:after="0" w:line="259" w:lineRule="auto"/>
        <w:ind w:left="720"/>
        <w:jc w:val="left"/>
        <w:rPr>
          <w:rFonts w:asciiTheme="minorHAnsi" w:hAnsiTheme="minorHAnsi" w:cstheme="minorHAnsi"/>
        </w:rPr>
      </w:pPr>
    </w:p>
    <w:p w14:paraId="11FAD8F5"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Further detail is provided in the Appendix C4 – Data Protection Policy Template.</w:t>
      </w:r>
    </w:p>
    <w:p w14:paraId="5F61ED58" w14:textId="77777777" w:rsidR="001000AE" w:rsidRPr="002561EA" w:rsidRDefault="001000AE" w:rsidP="001000AE">
      <w:pPr>
        <w:pStyle w:val="Heading3"/>
        <w:rPr>
          <w:rFonts w:asciiTheme="minorHAnsi" w:hAnsiTheme="minorHAnsi" w:cstheme="minorHAnsi"/>
          <w:color w:val="auto"/>
        </w:rPr>
      </w:pPr>
      <w:r w:rsidRPr="002561EA">
        <w:rPr>
          <w:rFonts w:asciiTheme="minorHAnsi" w:hAnsiTheme="minorHAnsi" w:cstheme="minorHAnsi"/>
          <w:color w:val="auto"/>
        </w:rPr>
        <w:t>Review</w:t>
      </w:r>
    </w:p>
    <w:p w14:paraId="4ADB279A"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Arrangements for filtering, monitoring, technical/cyber security and data protection are reviewed regularly and updated to reflect:</w:t>
      </w:r>
    </w:p>
    <w:p w14:paraId="548B2898" w14:textId="77777777" w:rsidR="001000AE" w:rsidRPr="002561EA" w:rsidRDefault="001000AE" w:rsidP="00CA6351">
      <w:pPr>
        <w:numPr>
          <w:ilvl w:val="0"/>
          <w:numId w:val="19"/>
        </w:numPr>
        <w:spacing w:after="0" w:line="259" w:lineRule="auto"/>
        <w:jc w:val="left"/>
        <w:rPr>
          <w:rFonts w:asciiTheme="minorHAnsi" w:hAnsiTheme="minorHAnsi" w:cstheme="minorHAnsi"/>
        </w:rPr>
      </w:pPr>
      <w:r w:rsidRPr="002561EA">
        <w:rPr>
          <w:rFonts w:asciiTheme="minorHAnsi" w:hAnsiTheme="minorHAnsi" w:cstheme="minorHAnsi"/>
        </w:rPr>
        <w:t>changes in technology</w:t>
      </w:r>
    </w:p>
    <w:p w14:paraId="79A12D67" w14:textId="77777777" w:rsidR="001000AE" w:rsidRPr="002561EA" w:rsidRDefault="001000AE" w:rsidP="00CA6351">
      <w:pPr>
        <w:numPr>
          <w:ilvl w:val="0"/>
          <w:numId w:val="19"/>
        </w:numPr>
        <w:spacing w:after="0" w:line="259" w:lineRule="auto"/>
        <w:jc w:val="left"/>
        <w:rPr>
          <w:rFonts w:asciiTheme="minorHAnsi" w:hAnsiTheme="minorHAnsi" w:cstheme="minorHAnsi"/>
        </w:rPr>
      </w:pPr>
      <w:r w:rsidRPr="002561EA">
        <w:rPr>
          <w:rFonts w:asciiTheme="minorHAnsi" w:hAnsiTheme="minorHAnsi" w:cstheme="minorHAnsi"/>
        </w:rPr>
        <w:t>emerging safeguarding risks</w:t>
      </w:r>
    </w:p>
    <w:p w14:paraId="3757AE9F" w14:textId="77777777" w:rsidR="001000AE" w:rsidRPr="002561EA" w:rsidRDefault="001000AE" w:rsidP="00CA6351">
      <w:pPr>
        <w:numPr>
          <w:ilvl w:val="0"/>
          <w:numId w:val="19"/>
        </w:numPr>
        <w:spacing w:after="0" w:line="259" w:lineRule="auto"/>
        <w:jc w:val="left"/>
        <w:rPr>
          <w:rFonts w:asciiTheme="minorHAnsi" w:hAnsiTheme="minorHAnsi" w:cstheme="minorHAnsi"/>
          <w:sz w:val="36"/>
          <w:szCs w:val="36"/>
        </w:rPr>
      </w:pPr>
      <w:r w:rsidRPr="002561EA">
        <w:rPr>
          <w:rFonts w:asciiTheme="minorHAnsi" w:hAnsiTheme="minorHAnsi" w:cstheme="minorHAnsi"/>
        </w:rPr>
        <w:t>national guidance and statutory expectations</w:t>
      </w:r>
    </w:p>
    <w:p w14:paraId="39D2DA4F" w14:textId="77777777" w:rsidR="001000AE" w:rsidRPr="002561EA" w:rsidRDefault="001000AE" w:rsidP="001000AE">
      <w:pPr>
        <w:spacing w:after="0" w:line="259" w:lineRule="auto"/>
        <w:ind w:left="720"/>
        <w:jc w:val="left"/>
        <w:rPr>
          <w:rFonts w:asciiTheme="minorHAnsi" w:hAnsiTheme="minorHAnsi" w:cstheme="minorHAnsi"/>
          <w:sz w:val="36"/>
          <w:szCs w:val="36"/>
        </w:rPr>
      </w:pPr>
    </w:p>
    <w:p w14:paraId="690DECA7" w14:textId="77777777" w:rsidR="001000AE" w:rsidRPr="002561EA" w:rsidRDefault="001000AE" w:rsidP="001000AE">
      <w:pPr>
        <w:pStyle w:val="Heading1"/>
        <w:rPr>
          <w:rFonts w:asciiTheme="minorHAnsi" w:hAnsiTheme="minorHAnsi" w:cstheme="minorHAnsi"/>
          <w:color w:val="auto"/>
          <w:sz w:val="36"/>
          <w:szCs w:val="36"/>
        </w:rPr>
      </w:pPr>
      <w:bookmarkStart w:id="84" w:name="_Toc238568255"/>
      <w:bookmarkStart w:id="85" w:name="_Toc238568771"/>
      <w:r w:rsidRPr="002561EA">
        <w:rPr>
          <w:rFonts w:asciiTheme="minorHAnsi" w:hAnsiTheme="minorHAnsi" w:cstheme="minorHAnsi"/>
          <w:color w:val="auto"/>
          <w:sz w:val="36"/>
          <w:szCs w:val="36"/>
        </w:rPr>
        <w:lastRenderedPageBreak/>
        <w:t>Technology Practice</w:t>
      </w:r>
      <w:bookmarkEnd w:id="84"/>
      <w:bookmarkEnd w:id="85"/>
    </w:p>
    <w:p w14:paraId="563CA858" w14:textId="77777777" w:rsidR="001000AE" w:rsidRPr="002561EA" w:rsidRDefault="001000AE" w:rsidP="001000AE">
      <w:pPr>
        <w:pStyle w:val="Heading3"/>
        <w:rPr>
          <w:rFonts w:asciiTheme="minorHAnsi" w:hAnsiTheme="minorHAnsi" w:cstheme="minorHAnsi"/>
          <w:color w:val="auto"/>
        </w:rPr>
      </w:pPr>
      <w:r w:rsidRPr="002561EA">
        <w:rPr>
          <w:rFonts w:asciiTheme="minorHAnsi" w:hAnsiTheme="minorHAnsi" w:cstheme="minorHAnsi"/>
          <w:color w:val="auto"/>
        </w:rPr>
        <w:t>Purpose</w:t>
      </w:r>
    </w:p>
    <w:p w14:paraId="70132476"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The school recognises that the safe and responsible day-to-day use of technology plays a vital role in safeguarding children, supporting learning, and protecting the school community. Clear expectations, consistent practice and informed users help reduce risk while enabling positive and purposeful use of digital technologies.</w:t>
      </w:r>
    </w:p>
    <w:p w14:paraId="296AC3AC" w14:textId="10B395D5" w:rsidR="001000AE" w:rsidRPr="002561EA" w:rsidRDefault="001000AE" w:rsidP="001000AE">
      <w:pPr>
        <w:rPr>
          <w:rFonts w:asciiTheme="minorHAnsi" w:hAnsiTheme="minorHAnsi" w:cstheme="minorHAnsi"/>
        </w:rPr>
      </w:pPr>
      <w:r w:rsidRPr="002561EA">
        <w:rPr>
          <w:rFonts w:asciiTheme="minorHAnsi" w:hAnsiTheme="minorHAnsi" w:cstheme="minorHAnsi"/>
        </w:rPr>
        <w:t xml:space="preserve">This approach supports the safeguarding duties set out in </w:t>
      </w:r>
      <w:hyperlink r:id="rId37" w:history="1">
        <w:r w:rsidRPr="002561EA">
          <w:rPr>
            <w:rStyle w:val="Hyperlink"/>
            <w:rFonts w:asciiTheme="minorHAnsi" w:hAnsiTheme="minorHAnsi" w:cstheme="minorHAnsi"/>
            <w:i/>
            <w:iCs/>
            <w:color w:val="auto"/>
            <w:u w:val="single"/>
          </w:rPr>
          <w:t>Keeping Children Safe in Education</w:t>
        </w:r>
      </w:hyperlink>
      <w:r w:rsidRPr="002561EA">
        <w:rPr>
          <w:rFonts w:asciiTheme="minorHAnsi" w:hAnsiTheme="minorHAnsi" w:cstheme="minorHAnsi"/>
        </w:rPr>
        <w:t xml:space="preserve">, emphasising safeguarding and whole-school responsibility, including the requirement to address online safety through policy, practice, education </w:t>
      </w:r>
      <w:r w:rsidRPr="002561EA">
        <w:rPr>
          <w:rFonts w:asciiTheme="minorHAnsi" w:hAnsiTheme="minorHAnsi" w:cstheme="minorHAnsi"/>
          <w:shd w:val="clear" w:color="auto" w:fill="DAEEF3" w:themeFill="accent5" w:themeFillTint="33"/>
        </w:rPr>
        <w:t>and staff training. It also supports the DfE digital and technology standards and the school’s responsibilities for filtering, monitoring, cyber security and digital leadership.</w:t>
      </w:r>
    </w:p>
    <w:p w14:paraId="7FE15A3F" w14:textId="77777777" w:rsidR="001000AE" w:rsidRPr="002561EA" w:rsidRDefault="001000AE" w:rsidP="001000AE">
      <w:pPr>
        <w:shd w:val="clear" w:color="auto" w:fill="DAEEF3" w:themeFill="accent5" w:themeFillTint="33"/>
        <w:spacing w:after="0"/>
        <w:rPr>
          <w:rFonts w:asciiTheme="minorHAnsi" w:hAnsiTheme="minorHAnsi" w:cstheme="minorHAnsi"/>
        </w:rPr>
      </w:pPr>
      <w:r w:rsidRPr="002561EA">
        <w:rPr>
          <w:rFonts w:asciiTheme="minorHAnsi" w:hAnsiTheme="minorHAnsi" w:cstheme="minorHAnsi"/>
        </w:rPr>
        <w:t>Detailed arrangements are set out in the relevant policy template appendices, including the Technical Security, Cyber Security, Data Security, Filtering and Monitoring, Device Management and Public Online Communications templates.</w:t>
      </w:r>
    </w:p>
    <w:p w14:paraId="03502F02" w14:textId="77777777" w:rsidR="001000AE" w:rsidRPr="002561EA" w:rsidRDefault="001000AE" w:rsidP="001000AE">
      <w:pPr>
        <w:spacing w:after="0"/>
        <w:rPr>
          <w:rFonts w:asciiTheme="minorHAnsi" w:hAnsiTheme="minorHAnsi" w:cstheme="minorHAnsi"/>
        </w:rPr>
      </w:pPr>
    </w:p>
    <w:p w14:paraId="3628069E" w14:textId="77777777" w:rsidR="001000AE" w:rsidRPr="002561EA" w:rsidRDefault="001000AE" w:rsidP="001000AE">
      <w:pPr>
        <w:pStyle w:val="Heading2"/>
        <w:spacing w:before="0"/>
        <w:rPr>
          <w:rFonts w:asciiTheme="minorHAnsi" w:hAnsiTheme="minorHAnsi" w:cstheme="minorHAnsi"/>
          <w:color w:val="auto"/>
        </w:rPr>
      </w:pPr>
      <w:bookmarkStart w:id="86" w:name="_Toc238568256"/>
      <w:bookmarkStart w:id="87" w:name="_Toc238568772"/>
      <w:r w:rsidRPr="002561EA">
        <w:rPr>
          <w:rFonts w:asciiTheme="minorHAnsi" w:hAnsiTheme="minorHAnsi" w:cstheme="minorHAnsi"/>
          <w:color w:val="auto"/>
        </w:rPr>
        <w:t>Device Management</w:t>
      </w:r>
      <w:bookmarkEnd w:id="86"/>
      <w:bookmarkEnd w:id="87"/>
    </w:p>
    <w:p w14:paraId="3892994B"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The school manages the use of digital devices in a way that supports safeguarding, learning and responsible behaviour. This reflects KCSIE’s requirement for a clear mobile / smart technology policy and explicitly links device use to behaviour, safeguarding and education</w:t>
      </w:r>
    </w:p>
    <w:p w14:paraId="6B0F9E12" w14:textId="77777777" w:rsidR="001000AE" w:rsidRPr="002561EA" w:rsidRDefault="001000AE" w:rsidP="001000AE">
      <w:pPr>
        <w:spacing w:after="0"/>
        <w:rPr>
          <w:rFonts w:asciiTheme="minorHAnsi" w:hAnsiTheme="minorHAnsi" w:cstheme="minorHAnsi"/>
          <w:b/>
          <w:bCs/>
        </w:rPr>
      </w:pPr>
      <w:r w:rsidRPr="002561EA">
        <w:rPr>
          <w:rFonts w:asciiTheme="minorHAnsi" w:hAnsiTheme="minorHAnsi" w:cstheme="minorHAnsi"/>
          <w:b/>
          <w:bCs/>
        </w:rPr>
        <w:t>The school ensures that:</w:t>
      </w:r>
    </w:p>
    <w:p w14:paraId="513011D9" w14:textId="77777777" w:rsidR="001000AE" w:rsidRPr="002561EA" w:rsidRDefault="001000AE" w:rsidP="00CA6351">
      <w:pPr>
        <w:numPr>
          <w:ilvl w:val="0"/>
          <w:numId w:val="20"/>
        </w:numPr>
        <w:spacing w:after="0" w:line="259" w:lineRule="auto"/>
        <w:jc w:val="left"/>
        <w:rPr>
          <w:rFonts w:asciiTheme="minorHAnsi" w:hAnsiTheme="minorHAnsi" w:cstheme="minorHAnsi"/>
        </w:rPr>
      </w:pPr>
      <w:r w:rsidRPr="002561EA">
        <w:rPr>
          <w:rFonts w:asciiTheme="minorHAnsi" w:hAnsiTheme="minorHAnsi" w:cstheme="minorHAnsi"/>
        </w:rPr>
        <w:t>expectations for the use of school-owned and personal devices are clearly defined and communicated</w:t>
      </w:r>
    </w:p>
    <w:p w14:paraId="3C298EAB" w14:textId="77777777" w:rsidR="001000AE" w:rsidRPr="002561EA" w:rsidRDefault="001000AE" w:rsidP="00CA6351">
      <w:pPr>
        <w:numPr>
          <w:ilvl w:val="0"/>
          <w:numId w:val="20"/>
        </w:numPr>
        <w:spacing w:after="0" w:line="259" w:lineRule="auto"/>
        <w:jc w:val="left"/>
        <w:rPr>
          <w:rFonts w:asciiTheme="minorHAnsi" w:hAnsiTheme="minorHAnsi" w:cstheme="minorHAnsi"/>
        </w:rPr>
      </w:pPr>
      <w:r w:rsidRPr="002561EA">
        <w:rPr>
          <w:rFonts w:asciiTheme="minorHAnsi" w:hAnsiTheme="minorHAnsi" w:cstheme="minorHAnsi"/>
        </w:rPr>
        <w:t>device use is consistent with safeguarding, behaviour, data protection and acceptable use policies</w:t>
      </w:r>
    </w:p>
    <w:p w14:paraId="215311FC" w14:textId="77777777" w:rsidR="001000AE" w:rsidRPr="002561EA" w:rsidRDefault="001000AE" w:rsidP="00CA6351">
      <w:pPr>
        <w:numPr>
          <w:ilvl w:val="0"/>
          <w:numId w:val="20"/>
        </w:numPr>
        <w:spacing w:after="0" w:line="259" w:lineRule="auto"/>
        <w:jc w:val="left"/>
        <w:rPr>
          <w:rFonts w:asciiTheme="minorHAnsi" w:hAnsiTheme="minorHAnsi" w:cstheme="minorHAnsi"/>
        </w:rPr>
      </w:pPr>
      <w:r w:rsidRPr="002561EA">
        <w:rPr>
          <w:rFonts w:asciiTheme="minorHAnsi" w:hAnsiTheme="minorHAnsi" w:cstheme="minorHAnsi"/>
        </w:rPr>
        <w:t>appropriate technical and procedural controls are in place to support safe use</w:t>
      </w:r>
    </w:p>
    <w:p w14:paraId="0AE5BE8D" w14:textId="77777777" w:rsidR="001000AE" w:rsidRPr="002561EA" w:rsidRDefault="001000AE" w:rsidP="00CA6351">
      <w:pPr>
        <w:numPr>
          <w:ilvl w:val="0"/>
          <w:numId w:val="20"/>
        </w:numPr>
        <w:spacing w:after="0" w:line="259" w:lineRule="auto"/>
        <w:jc w:val="left"/>
        <w:rPr>
          <w:rFonts w:asciiTheme="minorHAnsi" w:hAnsiTheme="minorHAnsi" w:cstheme="minorHAnsi"/>
        </w:rPr>
      </w:pPr>
      <w:r w:rsidRPr="002561EA">
        <w:rPr>
          <w:rFonts w:asciiTheme="minorHAnsi" w:hAnsiTheme="minorHAnsi" w:cstheme="minorHAnsi"/>
        </w:rPr>
        <w:t>staff, learners and visitors have been trained/educated/informed and understand their responsibilities when using devices on school premises or systems</w:t>
      </w:r>
    </w:p>
    <w:p w14:paraId="2ACBDE12" w14:textId="77777777" w:rsidR="001000AE" w:rsidRPr="002561EA" w:rsidRDefault="001000AE" w:rsidP="00CA6351">
      <w:pPr>
        <w:numPr>
          <w:ilvl w:val="0"/>
          <w:numId w:val="20"/>
        </w:numPr>
        <w:spacing w:after="0" w:line="259" w:lineRule="auto"/>
        <w:jc w:val="left"/>
        <w:rPr>
          <w:rFonts w:asciiTheme="minorHAnsi" w:hAnsiTheme="minorHAnsi" w:cstheme="minorHAnsi"/>
        </w:rPr>
      </w:pPr>
      <w:r w:rsidRPr="002561EA">
        <w:rPr>
          <w:rFonts w:asciiTheme="minorHAnsi" w:hAnsiTheme="minorHAnsi" w:cstheme="minorHAnsi"/>
        </w:rPr>
        <w:t>education on the safe and responsible use of devices forms part of the school’s online safety education</w:t>
      </w:r>
    </w:p>
    <w:p w14:paraId="6A1330E1" w14:textId="58387E3B" w:rsidR="001000AE" w:rsidRPr="002561EA" w:rsidRDefault="001000AE" w:rsidP="00CA6351">
      <w:pPr>
        <w:numPr>
          <w:ilvl w:val="0"/>
          <w:numId w:val="20"/>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 xml:space="preserve">learners do not have access to mobile phones or other personal smart devices throughout the school day, in accordance with the school’s Behaviour and Mobile Phone policies (in line with the </w:t>
      </w:r>
      <w:hyperlink r:id="rId38" w:history="1">
        <w:r w:rsidRPr="002561EA">
          <w:rPr>
            <w:rStyle w:val="Hyperlink"/>
            <w:rFonts w:asciiTheme="minorHAnsi" w:hAnsiTheme="minorHAnsi" w:cstheme="minorHAnsi"/>
            <w:color w:val="auto"/>
          </w:rPr>
          <w:t>DfE statutory guidance</w:t>
        </w:r>
      </w:hyperlink>
      <w:r w:rsidRPr="002561EA">
        <w:rPr>
          <w:rFonts w:asciiTheme="minorHAnsi" w:hAnsiTheme="minorHAnsi" w:cstheme="minorHAnsi"/>
        </w:rPr>
        <w:t>)</w:t>
      </w:r>
    </w:p>
    <w:p w14:paraId="7D47077E" w14:textId="77777777" w:rsidR="001000AE" w:rsidRPr="002561EA" w:rsidRDefault="001000AE" w:rsidP="00CA6351">
      <w:pPr>
        <w:numPr>
          <w:ilvl w:val="0"/>
          <w:numId w:val="20"/>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any exceptions are limited, clearly defined, authorised and managed appropriately, for example where required for medical, safeguarding, accessibility or SEND-related reasons</w:t>
      </w:r>
    </w:p>
    <w:p w14:paraId="28F77239" w14:textId="77777777" w:rsidR="001000AE" w:rsidRPr="002561EA" w:rsidRDefault="001000AE" w:rsidP="00CA6351">
      <w:pPr>
        <w:numPr>
          <w:ilvl w:val="0"/>
          <w:numId w:val="20"/>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staff model the school’s requirements and use personal devices only where authorised and professionally appropriate</w:t>
      </w:r>
    </w:p>
    <w:p w14:paraId="37E5BB84" w14:textId="77777777" w:rsidR="001000AE" w:rsidRPr="002561EA" w:rsidRDefault="001000AE" w:rsidP="00CA6351">
      <w:pPr>
        <w:numPr>
          <w:ilvl w:val="0"/>
          <w:numId w:val="20"/>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procedures cover possession, storage, confiscation, searching and return of devices, in accordance with school policy and current national guidance.</w:t>
      </w:r>
    </w:p>
    <w:p w14:paraId="03578362" w14:textId="77777777" w:rsidR="001000AE" w:rsidRPr="002561EA" w:rsidRDefault="001000AE" w:rsidP="001000AE">
      <w:pPr>
        <w:spacing w:after="0" w:line="259" w:lineRule="auto"/>
        <w:ind w:left="720"/>
        <w:jc w:val="left"/>
        <w:rPr>
          <w:rFonts w:asciiTheme="minorHAnsi" w:hAnsiTheme="minorHAnsi" w:cstheme="minorHAnsi"/>
        </w:rPr>
      </w:pPr>
    </w:p>
    <w:p w14:paraId="4F580491" w14:textId="77777777" w:rsidR="001000AE" w:rsidRPr="002561EA" w:rsidRDefault="001000AE" w:rsidP="001000AE">
      <w:pPr>
        <w:rPr>
          <w:rFonts w:asciiTheme="minorHAnsi" w:hAnsiTheme="minorHAnsi" w:cstheme="minorHAnsi"/>
        </w:rPr>
      </w:pPr>
      <w:r w:rsidRPr="002561EA">
        <w:rPr>
          <w:rFonts w:asciiTheme="minorHAnsi" w:hAnsiTheme="minorHAnsi" w:cstheme="minorHAnsi"/>
        </w:rPr>
        <w:t>Decisions about device use are informed by risk assessment and reviewed regularly.</w:t>
      </w:r>
    </w:p>
    <w:p w14:paraId="7EB410D4" w14:textId="77777777" w:rsidR="001000AE" w:rsidRPr="002561EA" w:rsidRDefault="001000AE" w:rsidP="001000AE">
      <w:pPr>
        <w:pStyle w:val="Heading2"/>
        <w:rPr>
          <w:rFonts w:asciiTheme="minorHAnsi" w:hAnsiTheme="minorHAnsi" w:cstheme="minorHAnsi"/>
          <w:color w:val="auto"/>
        </w:rPr>
      </w:pPr>
      <w:bookmarkStart w:id="88" w:name="_Toc238568257"/>
      <w:bookmarkStart w:id="89" w:name="_Toc238568773"/>
      <w:r w:rsidRPr="002561EA">
        <w:rPr>
          <w:rFonts w:asciiTheme="minorHAnsi" w:hAnsiTheme="minorHAnsi" w:cstheme="minorHAnsi"/>
          <w:color w:val="auto"/>
        </w:rPr>
        <w:t>Digital Content</w:t>
      </w:r>
      <w:bookmarkEnd w:id="88"/>
      <w:bookmarkEnd w:id="89"/>
    </w:p>
    <w:p w14:paraId="5CF69345" w14:textId="77777777" w:rsidR="001000AE" w:rsidRPr="002561EA" w:rsidRDefault="001000AE" w:rsidP="001000AE">
      <w:pPr>
        <w:shd w:val="clear" w:color="auto" w:fill="DAEEF3" w:themeFill="accent5" w:themeFillTint="33"/>
        <w:spacing w:after="0"/>
        <w:jc w:val="left"/>
        <w:rPr>
          <w:rFonts w:asciiTheme="minorHAnsi" w:hAnsiTheme="minorHAnsi" w:cstheme="minorHAnsi"/>
        </w:rPr>
      </w:pPr>
      <w:r w:rsidRPr="002561EA">
        <w:rPr>
          <w:rFonts w:asciiTheme="minorHAnsi" w:hAnsiTheme="minorHAnsi" w:cstheme="minorHAnsi"/>
        </w:rPr>
        <w:t>The school recognises that multi-modal digital content (inc. AI) can enrich learning and communication when used responsibly. Its approach supports safeguarding requirements in particular, sexual imagery, consent, coercion, privacy and the sharing or manipulation of content.</w:t>
      </w:r>
    </w:p>
    <w:p w14:paraId="7A7C9A73" w14:textId="77777777" w:rsidR="001000AE" w:rsidRPr="002561EA" w:rsidRDefault="001000AE" w:rsidP="001000AE">
      <w:pPr>
        <w:spacing w:after="0"/>
        <w:jc w:val="left"/>
        <w:rPr>
          <w:rFonts w:asciiTheme="minorHAnsi" w:hAnsiTheme="minorHAnsi" w:cstheme="minorHAnsi"/>
          <w:b/>
          <w:bCs/>
        </w:rPr>
      </w:pPr>
      <w:r w:rsidRPr="002561EA">
        <w:rPr>
          <w:rFonts w:asciiTheme="minorHAnsi" w:hAnsiTheme="minorHAnsi" w:cstheme="minorHAnsi"/>
        </w:rPr>
        <w:br/>
      </w:r>
      <w:r w:rsidRPr="002561EA">
        <w:rPr>
          <w:rFonts w:asciiTheme="minorHAnsi" w:hAnsiTheme="minorHAnsi" w:cstheme="minorHAnsi"/>
          <w:b/>
          <w:bCs/>
        </w:rPr>
        <w:t>The school ensures that:</w:t>
      </w:r>
    </w:p>
    <w:p w14:paraId="193E2C8F" w14:textId="77777777" w:rsidR="001000AE" w:rsidRPr="002561EA" w:rsidRDefault="001000AE" w:rsidP="00375865">
      <w:pPr>
        <w:pStyle w:val="ListParagraph"/>
        <w:numPr>
          <w:ilvl w:val="0"/>
          <w:numId w:val="52"/>
        </w:numPr>
        <w:spacing w:after="0" w:line="259" w:lineRule="auto"/>
        <w:jc w:val="left"/>
        <w:rPr>
          <w:rFonts w:asciiTheme="minorHAnsi" w:hAnsiTheme="minorHAnsi" w:cstheme="minorHAnsi"/>
        </w:rPr>
      </w:pPr>
      <w:r w:rsidRPr="002561EA">
        <w:rPr>
          <w:rFonts w:asciiTheme="minorHAnsi" w:hAnsiTheme="minorHAnsi" w:cstheme="minorHAnsi"/>
        </w:rPr>
        <w:lastRenderedPageBreak/>
        <w:t>clear expectations are in place for the creation, use, storage and sharing of digital content</w:t>
      </w:r>
    </w:p>
    <w:p w14:paraId="01402A51" w14:textId="77777777" w:rsidR="001000AE" w:rsidRPr="002561EA" w:rsidRDefault="001000AE" w:rsidP="00375865">
      <w:pPr>
        <w:pStyle w:val="ListParagraph"/>
        <w:numPr>
          <w:ilvl w:val="0"/>
          <w:numId w:val="52"/>
        </w:numPr>
        <w:spacing w:after="0" w:line="259" w:lineRule="auto"/>
        <w:jc w:val="left"/>
        <w:rPr>
          <w:rFonts w:asciiTheme="minorHAnsi" w:hAnsiTheme="minorHAnsi" w:cstheme="minorHAnsi"/>
        </w:rPr>
      </w:pPr>
      <w:r w:rsidRPr="002561EA">
        <w:rPr>
          <w:rFonts w:asciiTheme="minorHAnsi" w:hAnsiTheme="minorHAnsi" w:cstheme="minorHAnsi"/>
        </w:rPr>
        <w:t>consent, privacy and safeguarding considerations are applied consistently</w:t>
      </w:r>
    </w:p>
    <w:p w14:paraId="15A41A07" w14:textId="77777777" w:rsidR="001000AE" w:rsidRPr="002561EA" w:rsidRDefault="001000AE" w:rsidP="00375865">
      <w:pPr>
        <w:pStyle w:val="ListParagraph"/>
        <w:numPr>
          <w:ilvl w:val="0"/>
          <w:numId w:val="52"/>
        </w:numPr>
        <w:spacing w:after="0" w:line="259" w:lineRule="auto"/>
        <w:jc w:val="left"/>
        <w:rPr>
          <w:rFonts w:asciiTheme="minorHAnsi" w:hAnsiTheme="minorHAnsi" w:cstheme="minorHAnsi"/>
        </w:rPr>
      </w:pPr>
      <w:r w:rsidRPr="002561EA">
        <w:rPr>
          <w:rFonts w:asciiTheme="minorHAnsi" w:hAnsiTheme="minorHAnsi" w:cstheme="minorHAnsi"/>
        </w:rPr>
        <w:t>staff and learners are trained/educated to understand their responsibilities when creating or sharing digital content</w:t>
      </w:r>
    </w:p>
    <w:p w14:paraId="538745A6" w14:textId="77777777" w:rsidR="001000AE" w:rsidRPr="002561EA" w:rsidRDefault="001000AE" w:rsidP="00375865">
      <w:pPr>
        <w:pStyle w:val="ListParagraph"/>
        <w:numPr>
          <w:ilvl w:val="0"/>
          <w:numId w:val="52"/>
        </w:numPr>
        <w:spacing w:after="0" w:line="259" w:lineRule="auto"/>
        <w:jc w:val="left"/>
        <w:rPr>
          <w:rFonts w:asciiTheme="minorHAnsi" w:hAnsiTheme="minorHAnsi" w:cstheme="minorHAnsi"/>
        </w:rPr>
      </w:pPr>
      <w:r w:rsidRPr="002561EA">
        <w:rPr>
          <w:rFonts w:asciiTheme="minorHAnsi" w:hAnsiTheme="minorHAnsi" w:cstheme="minorHAnsi"/>
        </w:rPr>
        <w:t>personal data and images are handled securely and lawfully</w:t>
      </w:r>
    </w:p>
    <w:p w14:paraId="0787E51C" w14:textId="77777777" w:rsidR="001000AE" w:rsidRPr="002561EA" w:rsidRDefault="001000AE" w:rsidP="00375865">
      <w:pPr>
        <w:pStyle w:val="ListParagraph"/>
        <w:numPr>
          <w:ilvl w:val="0"/>
          <w:numId w:val="52"/>
        </w:numPr>
        <w:shd w:val="clear" w:color="auto" w:fill="DAEEF3" w:themeFill="accent5" w:themeFillTint="33"/>
        <w:spacing w:line="259" w:lineRule="auto"/>
        <w:rPr>
          <w:rFonts w:asciiTheme="minorHAnsi" w:hAnsiTheme="minorHAnsi" w:cstheme="minorHAnsi"/>
        </w:rPr>
      </w:pPr>
      <w:r w:rsidRPr="002561EA">
        <w:rPr>
          <w:rFonts w:asciiTheme="minorHAnsi" w:hAnsiTheme="minorHAnsi" w:cstheme="minorHAnsi"/>
        </w:rPr>
        <w:t>school-approved platforms and accounts are used where content includes personal or sensitive information</w:t>
      </w:r>
    </w:p>
    <w:p w14:paraId="036D1F45" w14:textId="77777777" w:rsidR="001000AE" w:rsidRPr="002561EA" w:rsidRDefault="001000AE" w:rsidP="00375865">
      <w:pPr>
        <w:pStyle w:val="ListParagraph"/>
        <w:numPr>
          <w:ilvl w:val="0"/>
          <w:numId w:val="52"/>
        </w:numPr>
        <w:shd w:val="clear" w:color="auto" w:fill="DAEEF3" w:themeFill="accent5" w:themeFillTint="33"/>
        <w:spacing w:line="259" w:lineRule="auto"/>
        <w:rPr>
          <w:rFonts w:asciiTheme="minorHAnsi" w:hAnsiTheme="minorHAnsi" w:cstheme="minorHAnsi"/>
        </w:rPr>
      </w:pPr>
      <w:r w:rsidRPr="002561EA">
        <w:rPr>
          <w:rFonts w:asciiTheme="minorHAnsi" w:hAnsiTheme="minorHAnsi" w:cstheme="minorHAnsi"/>
        </w:rPr>
        <w:t>staff and learners understand that content may be copied, altered, republished or distributed beyond its intended audience, including through AI technologies</w:t>
      </w:r>
    </w:p>
    <w:p w14:paraId="0C55411C" w14:textId="77777777" w:rsidR="001000AE" w:rsidRPr="002561EA" w:rsidRDefault="001000AE" w:rsidP="00375865">
      <w:pPr>
        <w:pStyle w:val="ListParagraph"/>
        <w:numPr>
          <w:ilvl w:val="0"/>
          <w:numId w:val="52"/>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AI-generated or AI-assisted content is reviewed for accuracy, legality, appropriateness, bias, transparency, copyright and safeguarding risk before use or publication</w:t>
      </w:r>
    </w:p>
    <w:p w14:paraId="3DAF74A3" w14:textId="77777777" w:rsidR="001000AE" w:rsidRPr="002561EA" w:rsidRDefault="001000AE" w:rsidP="00375865">
      <w:pPr>
        <w:pStyle w:val="ListParagraph"/>
        <w:numPr>
          <w:ilvl w:val="0"/>
          <w:numId w:val="52"/>
        </w:numPr>
        <w:spacing w:after="0" w:line="259" w:lineRule="auto"/>
        <w:jc w:val="left"/>
        <w:rPr>
          <w:rFonts w:asciiTheme="minorHAnsi" w:hAnsiTheme="minorHAnsi" w:cstheme="minorHAnsi"/>
        </w:rPr>
      </w:pPr>
      <w:r w:rsidRPr="002561EA">
        <w:rPr>
          <w:rFonts w:asciiTheme="minorHAnsi" w:hAnsiTheme="minorHAnsi" w:cstheme="minorHAnsi"/>
        </w:rPr>
        <w:t>policy and practice are reviewed in the light of emerging technologies and risks.</w:t>
      </w:r>
    </w:p>
    <w:p w14:paraId="0F1A642A" w14:textId="77777777" w:rsidR="001000AE" w:rsidRPr="002561EA" w:rsidRDefault="001000AE" w:rsidP="001000AE">
      <w:pPr>
        <w:spacing w:after="0"/>
        <w:ind w:left="720"/>
        <w:rPr>
          <w:rFonts w:asciiTheme="minorHAnsi" w:hAnsiTheme="minorHAnsi" w:cstheme="minorHAnsi"/>
        </w:rPr>
      </w:pPr>
    </w:p>
    <w:p w14:paraId="028155A9" w14:textId="77777777" w:rsidR="001000AE" w:rsidRPr="002561EA" w:rsidRDefault="001000AE" w:rsidP="001000AE">
      <w:pPr>
        <w:pStyle w:val="Heading2"/>
        <w:spacing w:before="0"/>
        <w:rPr>
          <w:rFonts w:asciiTheme="minorHAnsi" w:hAnsiTheme="minorHAnsi" w:cstheme="minorHAnsi"/>
          <w:color w:val="auto"/>
        </w:rPr>
      </w:pPr>
      <w:bookmarkStart w:id="90" w:name="_Toc238568258"/>
      <w:bookmarkStart w:id="91" w:name="_Toc238568774"/>
      <w:r w:rsidRPr="002561EA">
        <w:rPr>
          <w:rFonts w:asciiTheme="minorHAnsi" w:hAnsiTheme="minorHAnsi" w:cstheme="minorHAnsi"/>
          <w:color w:val="auto"/>
        </w:rPr>
        <w:t>Public Online Communications</w:t>
      </w:r>
      <w:bookmarkEnd w:id="90"/>
      <w:bookmarkEnd w:id="91"/>
    </w:p>
    <w:p w14:paraId="36BFE2ED" w14:textId="341380F0" w:rsidR="001000AE" w:rsidRPr="002561EA" w:rsidRDefault="001000AE" w:rsidP="001000AE">
      <w:pPr>
        <w:spacing w:after="0"/>
        <w:jc w:val="left"/>
        <w:rPr>
          <w:rFonts w:asciiTheme="minorHAnsi" w:hAnsiTheme="minorHAnsi" w:cstheme="minorHAnsi"/>
        </w:rPr>
      </w:pPr>
      <w:r w:rsidRPr="002561EA">
        <w:rPr>
          <w:rFonts w:asciiTheme="minorHAnsi" w:hAnsiTheme="minorHAnsi" w:cstheme="minorHAnsi"/>
        </w:rPr>
        <w:t xml:space="preserve">The school uses public online communications to inform, celebrate success and engage with the wider community, while managing associated risks. It supports KCSIE expectations around professional boundaries and staff conduct online, addresses reputational and safeguarding risk from public platforms while reinforcing parental engagement and transparency. </w:t>
      </w:r>
      <w:r w:rsidRPr="002561EA">
        <w:rPr>
          <w:rFonts w:asciiTheme="minorHAnsi" w:hAnsiTheme="minorHAnsi" w:cstheme="minorHAnsi"/>
          <w:shd w:val="clear" w:color="auto" w:fill="DAEEF3" w:themeFill="accent5" w:themeFillTint="33"/>
        </w:rPr>
        <w:t xml:space="preserve">It has considered the risks of AI manipulation of images as highlighted in the UK Online Harms Early Warning group guidance on </w:t>
      </w:r>
      <w:hyperlink r:id="rId39" w:history="1">
        <w:r w:rsidRPr="002561EA">
          <w:rPr>
            <w:rStyle w:val="Hyperlink"/>
            <w:rFonts w:asciiTheme="minorHAnsi" w:hAnsiTheme="minorHAnsi" w:cstheme="minorHAnsi"/>
            <w:color w:val="auto"/>
            <w:u w:val="single"/>
            <w:shd w:val="clear" w:color="auto" w:fill="DAEEF3" w:themeFill="accent5" w:themeFillTint="33"/>
          </w:rPr>
          <w:t>Protecting your setting's images from AI manipulation and abuse</w:t>
        </w:r>
      </w:hyperlink>
      <w:r w:rsidRPr="002561EA">
        <w:rPr>
          <w:rFonts w:asciiTheme="minorHAnsi" w:hAnsiTheme="minorHAnsi" w:cstheme="minorHAnsi"/>
          <w:shd w:val="clear" w:color="auto" w:fill="DAEEF3" w:themeFill="accent5" w:themeFillTint="33"/>
        </w:rPr>
        <w:br/>
      </w:r>
    </w:p>
    <w:p w14:paraId="7A717038" w14:textId="77777777" w:rsidR="001000AE" w:rsidRPr="002561EA" w:rsidRDefault="001000AE" w:rsidP="001000AE">
      <w:pPr>
        <w:pStyle w:val="Heading3"/>
        <w:rPr>
          <w:rFonts w:asciiTheme="minorHAnsi" w:hAnsiTheme="minorHAnsi" w:cstheme="minorHAnsi"/>
          <w:color w:val="auto"/>
        </w:rPr>
      </w:pPr>
      <w:r w:rsidRPr="002561EA">
        <w:rPr>
          <w:rFonts w:asciiTheme="minorHAnsi" w:hAnsiTheme="minorHAnsi" w:cstheme="minorHAnsi"/>
          <w:color w:val="auto"/>
        </w:rPr>
        <w:t>The school ensures that:</w:t>
      </w:r>
    </w:p>
    <w:p w14:paraId="6CEB082E" w14:textId="77777777" w:rsidR="001000AE" w:rsidRPr="002561EA" w:rsidRDefault="001000AE" w:rsidP="00CA6351">
      <w:pPr>
        <w:numPr>
          <w:ilvl w:val="0"/>
          <w:numId w:val="21"/>
        </w:numPr>
        <w:spacing w:after="0" w:line="259" w:lineRule="auto"/>
        <w:jc w:val="left"/>
        <w:rPr>
          <w:rFonts w:asciiTheme="minorHAnsi" w:hAnsiTheme="minorHAnsi" w:cstheme="minorHAnsi"/>
        </w:rPr>
      </w:pPr>
      <w:r w:rsidRPr="002561EA">
        <w:rPr>
          <w:rFonts w:asciiTheme="minorHAnsi" w:hAnsiTheme="minorHAnsi" w:cstheme="minorHAnsi"/>
        </w:rPr>
        <w:t>public online communications are appropriate, accurate and well-managed</w:t>
      </w:r>
    </w:p>
    <w:p w14:paraId="0FA5C606" w14:textId="77777777" w:rsidR="001000AE" w:rsidRPr="002561EA" w:rsidRDefault="001000AE" w:rsidP="00CA6351">
      <w:pPr>
        <w:numPr>
          <w:ilvl w:val="0"/>
          <w:numId w:val="21"/>
        </w:numPr>
        <w:spacing w:after="0" w:line="259" w:lineRule="auto"/>
        <w:jc w:val="left"/>
        <w:rPr>
          <w:rFonts w:asciiTheme="minorHAnsi" w:hAnsiTheme="minorHAnsi" w:cstheme="minorHAnsi"/>
        </w:rPr>
      </w:pPr>
      <w:r w:rsidRPr="002561EA">
        <w:rPr>
          <w:rFonts w:asciiTheme="minorHAnsi" w:hAnsiTheme="minorHAnsi" w:cstheme="minorHAnsi"/>
        </w:rPr>
        <w:t>public communications from or regarding the school are monitored and addressed where appropriate</w:t>
      </w:r>
    </w:p>
    <w:p w14:paraId="65AA8AA7" w14:textId="77777777" w:rsidR="001000AE" w:rsidRPr="002561EA" w:rsidRDefault="001000AE" w:rsidP="00CA6351">
      <w:pPr>
        <w:numPr>
          <w:ilvl w:val="0"/>
          <w:numId w:val="21"/>
        </w:numPr>
        <w:spacing w:after="0" w:line="259" w:lineRule="auto"/>
        <w:jc w:val="left"/>
        <w:rPr>
          <w:rFonts w:asciiTheme="minorHAnsi" w:hAnsiTheme="minorHAnsi" w:cstheme="minorHAnsi"/>
        </w:rPr>
      </w:pPr>
      <w:r w:rsidRPr="002561EA">
        <w:rPr>
          <w:rFonts w:asciiTheme="minorHAnsi" w:hAnsiTheme="minorHAnsi" w:cstheme="minorHAnsi"/>
        </w:rPr>
        <w:t>published content complies with safeguarding, data protection and statutory requirements</w:t>
      </w:r>
    </w:p>
    <w:p w14:paraId="5A960487" w14:textId="57E4BFDC" w:rsidR="001000AE" w:rsidRPr="002561EA" w:rsidRDefault="001000AE" w:rsidP="00CA6351">
      <w:pPr>
        <w:pStyle w:val="ListParagraph"/>
        <w:numPr>
          <w:ilvl w:val="0"/>
          <w:numId w:val="21"/>
        </w:numPr>
        <w:spacing w:after="0" w:line="259" w:lineRule="auto"/>
        <w:jc w:val="left"/>
        <w:rPr>
          <w:rFonts w:asciiTheme="minorHAnsi" w:hAnsiTheme="minorHAnsi" w:cstheme="minorHAnsi"/>
        </w:rPr>
      </w:pPr>
      <w:r w:rsidRPr="002561EA">
        <w:rPr>
          <w:rFonts w:asciiTheme="minorHAnsi" w:hAnsiTheme="minorHAnsi" w:cstheme="minorHAnsi"/>
        </w:rPr>
        <w:t>to reduce the risk of illegal manipulation of publicly available images of staff and learners, the school has procedures in place to control how those images are shared online. (</w:t>
      </w:r>
      <w:hyperlink r:id="rId40" w:history="1">
        <w:r w:rsidRPr="002561EA">
          <w:rPr>
            <w:rStyle w:val="Hyperlink"/>
            <w:rFonts w:asciiTheme="minorHAnsi" w:hAnsiTheme="minorHAnsi" w:cstheme="minorHAnsi"/>
            <w:color w:val="auto"/>
            <w:u w:val="single"/>
          </w:rPr>
          <w:t>guidance is available from UKSIC</w:t>
        </w:r>
      </w:hyperlink>
      <w:r w:rsidRPr="002561EA">
        <w:rPr>
          <w:rFonts w:asciiTheme="minorHAnsi" w:hAnsiTheme="minorHAnsi" w:cstheme="minorHAnsi"/>
          <w:u w:val="single"/>
        </w:rPr>
        <w:t>)</w:t>
      </w:r>
      <w:r w:rsidRPr="002561EA">
        <w:rPr>
          <w:rFonts w:asciiTheme="minorHAnsi" w:hAnsiTheme="minorHAnsi" w:cstheme="minorHAnsi"/>
        </w:rPr>
        <w:t xml:space="preserve"> </w:t>
      </w:r>
    </w:p>
    <w:p w14:paraId="4838A368" w14:textId="77777777" w:rsidR="001000AE" w:rsidRPr="002561EA" w:rsidRDefault="001000AE" w:rsidP="00CA6351">
      <w:pPr>
        <w:pStyle w:val="ListParagraph"/>
        <w:numPr>
          <w:ilvl w:val="0"/>
          <w:numId w:val="21"/>
        </w:numPr>
        <w:shd w:val="clear" w:color="auto" w:fill="DAEEF3" w:themeFill="accent5" w:themeFillTint="33"/>
        <w:spacing w:line="259" w:lineRule="auto"/>
        <w:jc w:val="left"/>
        <w:rPr>
          <w:rFonts w:asciiTheme="minorHAnsi" w:hAnsiTheme="minorHAnsi" w:cstheme="minorHAnsi"/>
        </w:rPr>
      </w:pPr>
      <w:r w:rsidRPr="002561EA">
        <w:rPr>
          <w:rFonts w:asciiTheme="minorHAnsi" w:hAnsiTheme="minorHAnsi" w:cstheme="minorHAnsi"/>
        </w:rPr>
        <w:t>publishing public communications is restricted to authorised and trained staff</w:t>
      </w:r>
    </w:p>
    <w:p w14:paraId="3FE1A9FE" w14:textId="77777777" w:rsidR="001000AE" w:rsidRPr="002561EA" w:rsidRDefault="001000AE" w:rsidP="00CA6351">
      <w:pPr>
        <w:pStyle w:val="ListParagraph"/>
        <w:numPr>
          <w:ilvl w:val="0"/>
          <w:numId w:val="21"/>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AI-assisted public communications are checked by an authorised person before publication and remain subject to human accountability. AI assisted content should be clearly labelled as such.</w:t>
      </w:r>
    </w:p>
    <w:p w14:paraId="4F434D9D" w14:textId="77777777" w:rsidR="001000AE" w:rsidRPr="002561EA" w:rsidRDefault="001000AE" w:rsidP="00CA6351">
      <w:pPr>
        <w:pStyle w:val="ListParagraph"/>
        <w:numPr>
          <w:ilvl w:val="0"/>
          <w:numId w:val="21"/>
        </w:numPr>
        <w:spacing w:after="0" w:line="259" w:lineRule="auto"/>
        <w:jc w:val="left"/>
        <w:rPr>
          <w:rFonts w:asciiTheme="minorHAnsi" w:hAnsiTheme="minorHAnsi" w:cstheme="minorHAnsi"/>
        </w:rPr>
      </w:pPr>
      <w:r w:rsidRPr="002561EA">
        <w:rPr>
          <w:rFonts w:asciiTheme="minorHAnsi" w:hAnsiTheme="minorHAnsi" w:cstheme="minorHAnsi"/>
        </w:rPr>
        <w:t>online safety information is shared with parents, carers and the wider community</w:t>
      </w:r>
    </w:p>
    <w:p w14:paraId="64055FCB" w14:textId="77777777" w:rsidR="001000AE" w:rsidRPr="002561EA" w:rsidRDefault="001000AE" w:rsidP="00CA6351">
      <w:pPr>
        <w:numPr>
          <w:ilvl w:val="0"/>
          <w:numId w:val="21"/>
        </w:numPr>
        <w:spacing w:after="0" w:line="259" w:lineRule="auto"/>
        <w:jc w:val="left"/>
        <w:rPr>
          <w:rFonts w:asciiTheme="minorHAnsi" w:hAnsiTheme="minorHAnsi" w:cstheme="minorHAnsi"/>
        </w:rPr>
      </w:pPr>
      <w:r w:rsidRPr="002561EA">
        <w:rPr>
          <w:rFonts w:asciiTheme="minorHAnsi" w:hAnsiTheme="minorHAnsi" w:cstheme="minorHAnsi"/>
        </w:rPr>
        <w:t>clear processes exist for managing school online accounts</w:t>
      </w:r>
    </w:p>
    <w:p w14:paraId="3D38CDD5" w14:textId="77777777" w:rsidR="001000AE" w:rsidRPr="002561EA" w:rsidRDefault="001000AE" w:rsidP="00CA6351">
      <w:pPr>
        <w:numPr>
          <w:ilvl w:val="0"/>
          <w:numId w:val="21"/>
        </w:numPr>
        <w:spacing w:after="0" w:line="259" w:lineRule="auto"/>
        <w:jc w:val="left"/>
        <w:rPr>
          <w:rFonts w:asciiTheme="minorHAnsi" w:hAnsiTheme="minorHAnsi" w:cstheme="minorHAnsi"/>
        </w:rPr>
      </w:pPr>
      <w:r w:rsidRPr="002561EA">
        <w:rPr>
          <w:rFonts w:asciiTheme="minorHAnsi" w:hAnsiTheme="minorHAnsi" w:cstheme="minorHAnsi"/>
        </w:rPr>
        <w:t>staff understand expectations around professional conduct and online behaviour</w:t>
      </w:r>
    </w:p>
    <w:p w14:paraId="473D2B1C" w14:textId="77777777" w:rsidR="001000AE" w:rsidRPr="002561EA" w:rsidRDefault="001000AE" w:rsidP="00CA6351">
      <w:pPr>
        <w:numPr>
          <w:ilvl w:val="0"/>
          <w:numId w:val="21"/>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 xml:space="preserve">the school communicates confirmed changes to policy in line with best practice and Government guidance. </w:t>
      </w:r>
    </w:p>
    <w:p w14:paraId="10ABBCFF" w14:textId="77777777" w:rsidR="001000AE" w:rsidRPr="002561EA" w:rsidRDefault="001000AE" w:rsidP="001000AE">
      <w:pPr>
        <w:pStyle w:val="Heading3"/>
        <w:rPr>
          <w:rFonts w:asciiTheme="minorHAnsi" w:hAnsiTheme="minorHAnsi" w:cstheme="minorHAnsi"/>
          <w:color w:val="auto"/>
        </w:rPr>
      </w:pPr>
      <w:r w:rsidRPr="002561EA">
        <w:rPr>
          <w:rFonts w:asciiTheme="minorHAnsi" w:hAnsiTheme="minorHAnsi" w:cstheme="minorHAnsi"/>
          <w:color w:val="auto"/>
        </w:rPr>
        <w:t>Review</w:t>
      </w:r>
    </w:p>
    <w:p w14:paraId="277E44BA" w14:textId="77777777" w:rsidR="001000AE" w:rsidRPr="002561EA" w:rsidRDefault="001000AE" w:rsidP="001000AE">
      <w:pPr>
        <w:spacing w:after="0"/>
        <w:rPr>
          <w:rFonts w:asciiTheme="minorHAnsi" w:hAnsiTheme="minorHAnsi" w:cstheme="minorHAnsi"/>
        </w:rPr>
      </w:pPr>
      <w:r w:rsidRPr="002561EA">
        <w:rPr>
          <w:rFonts w:asciiTheme="minorHAnsi" w:hAnsiTheme="minorHAnsi" w:cstheme="minorHAnsi"/>
        </w:rPr>
        <w:t>Technology practice is reviewed regularly to reflect:</w:t>
      </w:r>
    </w:p>
    <w:p w14:paraId="321F4EFD" w14:textId="77777777" w:rsidR="001000AE" w:rsidRPr="002561EA" w:rsidRDefault="001000AE" w:rsidP="00CA6351">
      <w:pPr>
        <w:numPr>
          <w:ilvl w:val="0"/>
          <w:numId w:val="22"/>
        </w:numPr>
        <w:spacing w:after="0" w:line="259" w:lineRule="auto"/>
        <w:jc w:val="left"/>
        <w:rPr>
          <w:rFonts w:asciiTheme="minorHAnsi" w:hAnsiTheme="minorHAnsi" w:cstheme="minorHAnsi"/>
        </w:rPr>
      </w:pPr>
      <w:r w:rsidRPr="002561EA">
        <w:rPr>
          <w:rFonts w:asciiTheme="minorHAnsi" w:hAnsiTheme="minorHAnsi" w:cstheme="minorHAnsi"/>
        </w:rPr>
        <w:t>changes in technology and online behaviour</w:t>
      </w:r>
    </w:p>
    <w:p w14:paraId="76261B52" w14:textId="77777777" w:rsidR="001000AE" w:rsidRPr="002561EA" w:rsidRDefault="001000AE" w:rsidP="00CA6351">
      <w:pPr>
        <w:numPr>
          <w:ilvl w:val="0"/>
          <w:numId w:val="22"/>
        </w:numPr>
        <w:spacing w:after="0" w:line="259" w:lineRule="auto"/>
        <w:jc w:val="left"/>
        <w:rPr>
          <w:rFonts w:asciiTheme="minorHAnsi" w:hAnsiTheme="minorHAnsi" w:cstheme="minorHAnsi"/>
        </w:rPr>
      </w:pPr>
      <w:r w:rsidRPr="002561EA">
        <w:rPr>
          <w:rFonts w:asciiTheme="minorHAnsi" w:hAnsiTheme="minorHAnsi" w:cstheme="minorHAnsi"/>
        </w:rPr>
        <w:t>emerging safeguarding risks</w:t>
      </w:r>
    </w:p>
    <w:p w14:paraId="2EF309B5" w14:textId="77777777" w:rsidR="001000AE" w:rsidRPr="002561EA" w:rsidRDefault="001000AE" w:rsidP="00CA6351">
      <w:pPr>
        <w:numPr>
          <w:ilvl w:val="0"/>
          <w:numId w:val="22"/>
        </w:numPr>
        <w:spacing w:after="0" w:line="259" w:lineRule="auto"/>
        <w:jc w:val="left"/>
        <w:rPr>
          <w:rFonts w:asciiTheme="minorHAnsi" w:hAnsiTheme="minorHAnsi" w:cstheme="minorHAnsi"/>
        </w:rPr>
      </w:pPr>
      <w:r w:rsidRPr="002561EA">
        <w:rPr>
          <w:rFonts w:asciiTheme="minorHAnsi" w:hAnsiTheme="minorHAnsi" w:cstheme="minorHAnsi"/>
        </w:rPr>
        <w:t>feedback from staff, learners and parents</w:t>
      </w:r>
    </w:p>
    <w:p w14:paraId="3CC83467" w14:textId="77777777" w:rsidR="001000AE" w:rsidRPr="002561EA" w:rsidRDefault="001000AE" w:rsidP="00CA6351">
      <w:pPr>
        <w:numPr>
          <w:ilvl w:val="0"/>
          <w:numId w:val="22"/>
        </w:numPr>
        <w:spacing w:after="0" w:line="259" w:lineRule="auto"/>
        <w:jc w:val="left"/>
        <w:rPr>
          <w:rFonts w:asciiTheme="minorHAnsi" w:hAnsiTheme="minorHAnsi" w:cstheme="minorHAnsi"/>
        </w:rPr>
      </w:pPr>
      <w:r w:rsidRPr="002561EA">
        <w:rPr>
          <w:rFonts w:asciiTheme="minorHAnsi" w:hAnsiTheme="minorHAnsi" w:cstheme="minorHAnsi"/>
        </w:rPr>
        <w:t>national guidance and statutory expectations</w:t>
      </w:r>
    </w:p>
    <w:p w14:paraId="678F307A" w14:textId="77777777" w:rsidR="001000AE" w:rsidRPr="002561EA" w:rsidRDefault="001000AE" w:rsidP="00CA6351">
      <w:pPr>
        <w:numPr>
          <w:ilvl w:val="0"/>
          <w:numId w:val="22"/>
        </w:numPr>
        <w:shd w:val="clear" w:color="auto" w:fill="DAEEF3" w:themeFill="accent5" w:themeFillTint="33"/>
        <w:spacing w:after="0" w:line="259" w:lineRule="auto"/>
        <w:jc w:val="left"/>
        <w:rPr>
          <w:rFonts w:asciiTheme="minorHAnsi" w:hAnsiTheme="minorHAnsi" w:cstheme="minorHAnsi"/>
        </w:rPr>
      </w:pPr>
      <w:r w:rsidRPr="002561EA">
        <w:rPr>
          <w:rFonts w:asciiTheme="minorHAnsi" w:hAnsiTheme="minorHAnsi" w:cstheme="minorHAnsi"/>
        </w:rPr>
        <w:t>the school’s progress towards meeting the DfE digital and technology standards</w:t>
      </w:r>
    </w:p>
    <w:p w14:paraId="7B43A916" w14:textId="77777777" w:rsidR="001000AE" w:rsidRPr="002561EA" w:rsidRDefault="001000AE" w:rsidP="00CA6351">
      <w:pPr>
        <w:numPr>
          <w:ilvl w:val="0"/>
          <w:numId w:val="22"/>
        </w:numPr>
        <w:shd w:val="clear" w:color="auto" w:fill="DAEEF3" w:themeFill="accent5" w:themeFillTint="33"/>
        <w:spacing w:after="0" w:line="259" w:lineRule="auto"/>
        <w:rPr>
          <w:rFonts w:asciiTheme="minorHAnsi" w:hAnsiTheme="minorHAnsi" w:cstheme="minorHAnsi"/>
        </w:rPr>
      </w:pPr>
      <w:r w:rsidRPr="002561EA">
        <w:rPr>
          <w:rFonts w:asciiTheme="minorHAnsi" w:hAnsiTheme="minorHAnsi" w:cstheme="minorHAnsi"/>
        </w:rPr>
        <w:t>the impact of mobile-phone arrangements and changes affecting children’s access to online services.</w:t>
      </w:r>
    </w:p>
    <w:p w14:paraId="6DBA98FD" w14:textId="77777777" w:rsidR="001000AE" w:rsidRPr="002561EA" w:rsidRDefault="001000AE" w:rsidP="001000AE">
      <w:pPr>
        <w:pStyle w:val="ListParagraph"/>
        <w:suppressAutoHyphens/>
        <w:autoSpaceDN w:val="0"/>
        <w:rPr>
          <w:rFonts w:asciiTheme="minorHAnsi" w:hAnsiTheme="minorHAnsi" w:cstheme="minorHAnsi"/>
        </w:rPr>
      </w:pPr>
      <w:bookmarkStart w:id="92" w:name="_Hlk526180978"/>
      <w:bookmarkEnd w:id="67"/>
    </w:p>
    <w:p w14:paraId="2A8C269C" w14:textId="77777777" w:rsidR="001000AE" w:rsidRPr="002561EA" w:rsidRDefault="001000AE" w:rsidP="001000AE">
      <w:pPr>
        <w:pStyle w:val="Heading1"/>
        <w:rPr>
          <w:rFonts w:asciiTheme="minorHAnsi" w:hAnsiTheme="minorHAnsi" w:cstheme="minorHAnsi"/>
          <w:color w:val="auto"/>
          <w:sz w:val="36"/>
          <w:szCs w:val="36"/>
        </w:rPr>
      </w:pPr>
      <w:bookmarkStart w:id="93" w:name="_Toc61446008"/>
      <w:bookmarkStart w:id="94" w:name="_Toc61452128"/>
      <w:bookmarkStart w:id="95" w:name="_Toc238568259"/>
      <w:bookmarkStart w:id="96" w:name="_Toc238568775"/>
      <w:bookmarkEnd w:id="92"/>
      <w:r w:rsidRPr="002561EA">
        <w:rPr>
          <w:rFonts w:asciiTheme="minorHAnsi" w:hAnsiTheme="minorHAnsi" w:cstheme="minorHAnsi"/>
          <w:color w:val="auto"/>
          <w:sz w:val="36"/>
          <w:szCs w:val="36"/>
        </w:rPr>
        <w:lastRenderedPageBreak/>
        <w:t>Outcomes</w:t>
      </w:r>
      <w:bookmarkEnd w:id="93"/>
      <w:bookmarkEnd w:id="94"/>
      <w:bookmarkEnd w:id="95"/>
      <w:bookmarkEnd w:id="96"/>
    </w:p>
    <w:p w14:paraId="5DB1FC85" w14:textId="124C47FA" w:rsidR="001000AE" w:rsidRPr="002561EA" w:rsidRDefault="001000AE" w:rsidP="001000AE">
      <w:pPr>
        <w:jc w:val="left"/>
        <w:rPr>
          <w:rFonts w:asciiTheme="minorHAnsi" w:hAnsiTheme="minorHAnsi" w:cstheme="minorHAnsi"/>
        </w:rPr>
      </w:pPr>
      <w:r w:rsidRPr="002561EA">
        <w:rPr>
          <w:rFonts w:asciiTheme="minorHAnsi" w:hAnsiTheme="minorHAnsi" w:cstheme="minorHAnsi"/>
        </w:rPr>
        <w:t xml:space="preserve">The impact of the Online Safety Policy and practice is evaluated regularly using evidence such as online safety incident logs, behaviour and bullying records, and surveys of staff, learners and parents/carers. Evaluating student outcomes as part of their online safety should be defined and evaluated as part of the school’s assessment processes (e.g. using </w:t>
      </w:r>
      <w:hyperlink r:id="rId41" w:history="1">
        <w:proofErr w:type="spellStart"/>
        <w:r w:rsidRPr="002561EA">
          <w:rPr>
            <w:rStyle w:val="Hyperlink"/>
            <w:rFonts w:asciiTheme="minorHAnsi" w:hAnsiTheme="minorHAnsi" w:cstheme="minorHAnsi"/>
            <w:color w:val="auto"/>
            <w:u w:val="single"/>
          </w:rPr>
          <w:t>ProjectEVOLVE</w:t>
        </w:r>
        <w:proofErr w:type="spellEnd"/>
        <w:r w:rsidRPr="002561EA">
          <w:rPr>
            <w:rStyle w:val="Hyperlink"/>
            <w:rFonts w:asciiTheme="minorHAnsi" w:hAnsiTheme="minorHAnsi" w:cstheme="minorHAnsi"/>
            <w:color w:val="auto"/>
            <w:u w:val="single"/>
          </w:rPr>
          <w:t xml:space="preserve"> Knowledge Map</w:t>
        </w:r>
      </w:hyperlink>
      <w:r w:rsidRPr="002561EA">
        <w:rPr>
          <w:rFonts w:asciiTheme="minorHAnsi" w:hAnsiTheme="minorHAnsi" w:cstheme="minorHAnsi"/>
        </w:rPr>
        <w:t>s assessment and tracking).  Findings are reported to relevant groups and used to strengthen practice.</w:t>
      </w:r>
    </w:p>
    <w:p w14:paraId="10316FF5" w14:textId="77777777" w:rsidR="001000AE" w:rsidRPr="002561EA" w:rsidRDefault="001000AE" w:rsidP="001000AE">
      <w:pPr>
        <w:spacing w:after="0"/>
        <w:jc w:val="left"/>
        <w:rPr>
          <w:rFonts w:asciiTheme="minorHAnsi" w:hAnsiTheme="minorHAnsi" w:cstheme="minorHAnsi"/>
        </w:rPr>
      </w:pPr>
      <w:r w:rsidRPr="002561EA">
        <w:rPr>
          <w:rFonts w:asciiTheme="minorHAnsi" w:hAnsiTheme="minorHAnsi" w:cstheme="minorHAnsi"/>
        </w:rPr>
        <w:t>This process ensures that:</w:t>
      </w:r>
    </w:p>
    <w:p w14:paraId="53A0C439" w14:textId="77777777" w:rsidR="001000AE" w:rsidRPr="002561EA" w:rsidRDefault="001000AE" w:rsidP="00375865">
      <w:pPr>
        <w:pStyle w:val="ListParagraph"/>
        <w:numPr>
          <w:ilvl w:val="0"/>
          <w:numId w:val="48"/>
        </w:numPr>
        <w:spacing w:after="0"/>
        <w:jc w:val="left"/>
        <w:rPr>
          <w:rFonts w:asciiTheme="minorHAnsi" w:hAnsiTheme="minorHAnsi" w:cstheme="minorHAnsi"/>
        </w:rPr>
      </w:pPr>
      <w:r w:rsidRPr="002561EA">
        <w:rPr>
          <w:rFonts w:asciiTheme="minorHAnsi" w:hAnsiTheme="minorHAnsi" w:cstheme="minorHAnsi"/>
        </w:rPr>
        <w:t>Evidence from audits and reviews is discussed through balanced professional debate, alongside the impact of preventative work (education, awareness and training).</w:t>
      </w:r>
    </w:p>
    <w:p w14:paraId="59949DB7" w14:textId="77777777" w:rsidR="001000AE" w:rsidRPr="002561EA" w:rsidRDefault="001000AE" w:rsidP="00375865">
      <w:pPr>
        <w:pStyle w:val="ListParagraph"/>
        <w:numPr>
          <w:ilvl w:val="0"/>
          <w:numId w:val="48"/>
        </w:numPr>
        <w:jc w:val="left"/>
        <w:rPr>
          <w:rFonts w:asciiTheme="minorHAnsi" w:hAnsiTheme="minorHAnsi" w:cstheme="minorHAnsi"/>
        </w:rPr>
      </w:pPr>
      <w:r w:rsidRPr="002561EA">
        <w:rPr>
          <w:rFonts w:asciiTheme="minorHAnsi" w:hAnsiTheme="minorHAnsi" w:cstheme="minorHAnsi"/>
        </w:rPr>
        <w:t xml:space="preserve">Clear reporting routes are in </w:t>
      </w:r>
      <w:proofErr w:type="gramStart"/>
      <w:r w:rsidRPr="002561EA">
        <w:rPr>
          <w:rFonts w:asciiTheme="minorHAnsi" w:hAnsiTheme="minorHAnsi" w:cstheme="minorHAnsi"/>
        </w:rPr>
        <w:t>place</w:t>
      </w:r>
      <w:proofErr w:type="gramEnd"/>
      <w:r w:rsidRPr="002561EA">
        <w:rPr>
          <w:rFonts w:asciiTheme="minorHAnsi" w:hAnsiTheme="minorHAnsi" w:cstheme="minorHAnsi"/>
        </w:rPr>
        <w:t xml:space="preserve"> so patterns, themes and outcomes are shared regularly with senior leaders and governors.</w:t>
      </w:r>
    </w:p>
    <w:p w14:paraId="35735B9C" w14:textId="77777777" w:rsidR="001000AE" w:rsidRPr="002561EA" w:rsidRDefault="001000AE" w:rsidP="00375865">
      <w:pPr>
        <w:pStyle w:val="ListParagraph"/>
        <w:numPr>
          <w:ilvl w:val="0"/>
          <w:numId w:val="48"/>
        </w:numPr>
        <w:jc w:val="left"/>
        <w:rPr>
          <w:rFonts w:asciiTheme="minorHAnsi" w:hAnsiTheme="minorHAnsi" w:cstheme="minorHAnsi"/>
        </w:rPr>
      </w:pPr>
      <w:r w:rsidRPr="002561EA">
        <w:rPr>
          <w:rFonts w:asciiTheme="minorHAnsi" w:hAnsiTheme="minorHAnsi" w:cstheme="minorHAnsi"/>
        </w:rPr>
        <w:t>Parents/carers are informed of key patterns and learning through the school’s online safety communication and awareness activity.</w:t>
      </w:r>
    </w:p>
    <w:p w14:paraId="258E3941" w14:textId="77777777" w:rsidR="001000AE" w:rsidRPr="002561EA" w:rsidRDefault="001000AE" w:rsidP="00375865">
      <w:pPr>
        <w:pStyle w:val="ListParagraph"/>
        <w:numPr>
          <w:ilvl w:val="0"/>
          <w:numId w:val="48"/>
        </w:numPr>
        <w:jc w:val="left"/>
        <w:rPr>
          <w:rFonts w:asciiTheme="minorHAnsi" w:hAnsiTheme="minorHAnsi" w:cstheme="minorHAnsi"/>
        </w:rPr>
      </w:pPr>
      <w:r w:rsidRPr="002561EA">
        <w:rPr>
          <w:rFonts w:asciiTheme="minorHAnsi" w:hAnsiTheme="minorHAnsi" w:cstheme="minorHAnsi"/>
        </w:rPr>
        <w:t>Online safety and related policies and procedures are updated in response to evidence and emerging risks.</w:t>
      </w:r>
    </w:p>
    <w:p w14:paraId="5C373453" w14:textId="77777777" w:rsidR="001000AE" w:rsidRPr="002561EA" w:rsidRDefault="001000AE" w:rsidP="00375865">
      <w:pPr>
        <w:pStyle w:val="ListParagraph"/>
        <w:numPr>
          <w:ilvl w:val="0"/>
          <w:numId w:val="48"/>
        </w:numPr>
        <w:jc w:val="left"/>
        <w:rPr>
          <w:rFonts w:asciiTheme="minorHAnsi" w:hAnsiTheme="minorHAnsi" w:cstheme="minorHAnsi"/>
        </w:rPr>
      </w:pPr>
      <w:r w:rsidRPr="002561EA">
        <w:rPr>
          <w:rFonts w:asciiTheme="minorHAnsi" w:hAnsiTheme="minorHAnsi" w:cstheme="minorHAnsi"/>
        </w:rPr>
        <w:t>Learning and evidence of impact are shared, where appropriate, with other schools, agencies and local authorities to support a consistent local approach to online safety</w:t>
      </w:r>
    </w:p>
    <w:p w14:paraId="4CDF3974" w14:textId="77777777" w:rsidR="001000AE" w:rsidRPr="002561EA" w:rsidRDefault="001000AE" w:rsidP="001000AE">
      <w:pPr>
        <w:pStyle w:val="Heading1"/>
        <w:rPr>
          <w:rFonts w:asciiTheme="minorHAnsi" w:hAnsiTheme="minorHAnsi" w:cstheme="minorHAnsi"/>
          <w:color w:val="auto"/>
          <w:sz w:val="36"/>
          <w:szCs w:val="36"/>
        </w:rPr>
      </w:pPr>
      <w:bookmarkStart w:id="97" w:name="_Toc238568260"/>
      <w:bookmarkStart w:id="98" w:name="_Toc238568776"/>
      <w:r w:rsidRPr="002561EA">
        <w:rPr>
          <w:rFonts w:asciiTheme="minorHAnsi" w:hAnsiTheme="minorHAnsi" w:cstheme="minorHAnsi"/>
          <w:color w:val="auto"/>
          <w:sz w:val="36"/>
          <w:szCs w:val="36"/>
        </w:rPr>
        <w:t>List of appendices</w:t>
      </w:r>
      <w:bookmarkEnd w:id="97"/>
      <w:bookmarkEnd w:id="98"/>
    </w:p>
    <w:p w14:paraId="2AAC0729" w14:textId="09A26DC7" w:rsidR="001000AE" w:rsidRPr="002561EA" w:rsidRDefault="001000AE" w:rsidP="001000AE">
      <w:pPr>
        <w:jc w:val="left"/>
        <w:rPr>
          <w:rStyle w:val="Hyperlink"/>
          <w:rFonts w:asciiTheme="minorHAnsi" w:hAnsiTheme="minorHAnsi" w:cstheme="minorHAnsi"/>
          <w:color w:val="auto"/>
        </w:rPr>
      </w:pPr>
      <w:r w:rsidRPr="002561EA">
        <w:rPr>
          <w:rFonts w:asciiTheme="minorHAnsi" w:hAnsiTheme="minorHAnsi" w:cstheme="minorHAnsi"/>
        </w:rPr>
        <w:t xml:space="preserve">Copies of the more detailed template policies and agreements, contained in the appendix, can be found in the links and resources section of the relevant aspects in the 360safe self-review tool and online on the </w:t>
      </w:r>
      <w:hyperlink r:id="rId42" w:anchor="downloads" w:history="1">
        <w:r w:rsidRPr="002561EA">
          <w:rPr>
            <w:rStyle w:val="Hyperlink"/>
            <w:rFonts w:asciiTheme="minorHAnsi" w:hAnsiTheme="minorHAnsi" w:cstheme="minorHAnsi"/>
            <w:color w:val="auto"/>
          </w:rPr>
          <w:t>SWGfL website</w:t>
        </w:r>
      </w:hyperlink>
      <w:r w:rsidRPr="002561EA">
        <w:rPr>
          <w:rStyle w:val="Hyperlink"/>
          <w:rFonts w:asciiTheme="minorHAnsi" w:hAnsiTheme="minorHAnsi" w:cstheme="minorHAnsi"/>
          <w:color w:val="auto"/>
        </w:rPr>
        <w:t>. The appendices are as follows:</w:t>
      </w:r>
    </w:p>
    <w:p w14:paraId="7B6D8095" w14:textId="77777777" w:rsidR="001000AE" w:rsidRPr="002561EA" w:rsidRDefault="001000AE" w:rsidP="001000AE">
      <w:pPr>
        <w:spacing w:after="0"/>
        <w:ind w:left="426"/>
        <w:rPr>
          <w:rFonts w:asciiTheme="minorHAnsi" w:hAnsiTheme="minorHAnsi" w:cstheme="minorHAnsi"/>
        </w:rPr>
      </w:pPr>
      <w:r w:rsidRPr="002561EA">
        <w:rPr>
          <w:rFonts w:asciiTheme="minorHAnsi" w:hAnsiTheme="minorHAnsi" w:cstheme="minorHAnsi"/>
        </w:rPr>
        <w:t>A2 - Learner Acceptable Use Agreement Template – KS2</w:t>
      </w:r>
    </w:p>
    <w:p w14:paraId="32EAC486" w14:textId="77777777" w:rsidR="001000AE" w:rsidRPr="002561EA" w:rsidRDefault="001000AE" w:rsidP="001000AE">
      <w:pPr>
        <w:pStyle w:val="TOC2"/>
        <w:rPr>
          <w:rFonts w:asciiTheme="minorHAnsi" w:eastAsiaTheme="minorEastAsia" w:hAnsiTheme="minorHAnsi" w:cstheme="minorHAnsi"/>
          <w:lang w:eastAsia="en-GB"/>
        </w:rPr>
      </w:pPr>
      <w:r w:rsidRPr="002561EA">
        <w:rPr>
          <w:rFonts w:asciiTheme="minorHAnsi" w:hAnsiTheme="minorHAnsi" w:cstheme="minorHAnsi"/>
        </w:rPr>
        <w:t>A3 - Learner Acceptable Use Agreement Template – for younger learners (EY/KS1)</w:t>
      </w:r>
      <w:r w:rsidRPr="002561EA">
        <w:rPr>
          <w:rFonts w:asciiTheme="minorHAnsi" w:eastAsiaTheme="minorEastAsia" w:hAnsiTheme="minorHAnsi" w:cstheme="minorHAnsi"/>
          <w:lang w:eastAsia="en-GB"/>
        </w:rPr>
        <w:t xml:space="preserve"> </w:t>
      </w:r>
    </w:p>
    <w:p w14:paraId="73820DD6" w14:textId="77777777" w:rsidR="001000AE" w:rsidRPr="002561EA" w:rsidRDefault="001000AE" w:rsidP="001000AE">
      <w:pPr>
        <w:pStyle w:val="TOC2"/>
        <w:rPr>
          <w:rFonts w:asciiTheme="minorHAnsi" w:eastAsiaTheme="minorEastAsia" w:hAnsiTheme="minorHAnsi" w:cstheme="minorHAnsi"/>
          <w:lang w:eastAsia="en-GB"/>
        </w:rPr>
      </w:pPr>
      <w:r w:rsidRPr="002561EA">
        <w:rPr>
          <w:rFonts w:asciiTheme="minorHAnsi" w:hAnsiTheme="minorHAnsi" w:cstheme="minorHAnsi"/>
        </w:rPr>
        <w:t>A4 - Parent/Carer Acceptable Use Agreement Template</w:t>
      </w:r>
    </w:p>
    <w:p w14:paraId="5F59BDAE" w14:textId="77777777" w:rsidR="001000AE" w:rsidRPr="002561EA" w:rsidRDefault="001000AE" w:rsidP="001000AE">
      <w:pPr>
        <w:pStyle w:val="TOC2"/>
        <w:rPr>
          <w:rFonts w:asciiTheme="minorHAnsi" w:hAnsiTheme="minorHAnsi" w:cstheme="minorHAnsi"/>
        </w:rPr>
      </w:pPr>
      <w:r w:rsidRPr="002561EA">
        <w:rPr>
          <w:rFonts w:asciiTheme="minorHAnsi" w:hAnsiTheme="minorHAnsi" w:cstheme="minorHAnsi"/>
        </w:rPr>
        <w:t>A5 - Staff (and Volunteer) Acceptable Use Policy Agreement Template</w:t>
      </w:r>
    </w:p>
    <w:p w14:paraId="1FBA470A" w14:textId="77777777" w:rsidR="001000AE" w:rsidRPr="002561EA" w:rsidRDefault="001000AE" w:rsidP="001000AE">
      <w:pPr>
        <w:rPr>
          <w:rFonts w:asciiTheme="minorHAnsi" w:hAnsiTheme="minorHAnsi" w:cstheme="minorHAnsi"/>
        </w:rPr>
      </w:pPr>
    </w:p>
    <w:p w14:paraId="48441A5B"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SWGfL would like to acknowledge a range of individuals and organisations whose policies, documents, advice, and guidance have contributed to the development of this school Online Safety Policy template and of the 360 safe online safety self-review tool:</w:t>
      </w:r>
    </w:p>
    <w:p w14:paraId="4E67ADA3" w14:textId="6B1B5BE1" w:rsidR="001000AE" w:rsidRPr="002561EA" w:rsidRDefault="001000AE" w:rsidP="001000AE">
      <w:pPr>
        <w:jc w:val="left"/>
        <w:rPr>
          <w:rFonts w:asciiTheme="minorHAnsi" w:hAnsiTheme="minorHAnsi" w:cstheme="minorHAnsi"/>
        </w:rPr>
      </w:pPr>
      <w:r w:rsidRPr="002561EA">
        <w:rPr>
          <w:rFonts w:asciiTheme="minorHAnsi" w:hAnsiTheme="minorHAnsi" w:cstheme="minorHAnsi"/>
        </w:rPr>
        <w:t>Copyright of these policy templates is held by SWGfL. Schools and other educational institutions are permitted free use of the policy templates for the purposes of policy review and development. Any person or organisation wishing to use the document for other purposes should seek consent from SWGfL (</w:t>
      </w:r>
      <w:hyperlink r:id="rId43" w:history="1">
        <w:r w:rsidRPr="002561EA">
          <w:rPr>
            <w:rStyle w:val="Hyperlink"/>
            <w:rFonts w:asciiTheme="minorHAnsi" w:hAnsiTheme="minorHAnsi" w:cstheme="minorHAnsi"/>
            <w:color w:val="auto"/>
          </w:rPr>
          <w:t>onlinesafety@swgfl.org.uk</w:t>
        </w:r>
      </w:hyperlink>
      <w:r w:rsidRPr="002561EA">
        <w:rPr>
          <w:rFonts w:asciiTheme="minorHAnsi" w:hAnsiTheme="minorHAnsi" w:cstheme="minorHAnsi"/>
        </w:rPr>
        <w:t xml:space="preserve">) and acknowledge its use. </w:t>
      </w:r>
    </w:p>
    <w:p w14:paraId="7A7D2EBD" w14:textId="77777777" w:rsidR="001000AE" w:rsidRPr="002561EA" w:rsidRDefault="001000AE" w:rsidP="001000AE">
      <w:pPr>
        <w:jc w:val="left"/>
        <w:rPr>
          <w:rFonts w:asciiTheme="minorHAnsi" w:hAnsiTheme="minorHAnsi" w:cstheme="minorHAnsi"/>
        </w:rPr>
      </w:pPr>
      <w:r w:rsidRPr="002561EA">
        <w:rPr>
          <w:rFonts w:asciiTheme="minorHAnsi" w:hAnsiTheme="minorHAnsi" w:cstheme="minorHAnsi"/>
        </w:rPr>
        <w:t>Every effort has been made to ensure that the information included in this document is accurate, as at the date of publication in August 2026. However, SWGfL cannot guarantee it’s accuracy, nor can it accept liability in respect of the use of the material.</w:t>
      </w:r>
    </w:p>
    <w:p w14:paraId="53D290F5" w14:textId="09DC0632" w:rsidR="00471B94" w:rsidRDefault="001000AE" w:rsidP="001000AE">
      <w:pPr>
        <w:rPr>
          <w:rFonts w:asciiTheme="minorHAnsi" w:hAnsiTheme="minorHAnsi" w:cstheme="minorHAnsi"/>
        </w:rPr>
      </w:pPr>
      <w:r w:rsidRPr="002561EA">
        <w:rPr>
          <w:rFonts w:asciiTheme="minorHAnsi" w:hAnsiTheme="minorHAnsi" w:cstheme="minorHAnsi"/>
        </w:rPr>
        <w:t xml:space="preserve">© </w:t>
      </w:r>
      <w:proofErr w:type="spellStart"/>
      <w:r w:rsidRPr="002561EA">
        <w:rPr>
          <w:rFonts w:asciiTheme="minorHAnsi" w:hAnsiTheme="minorHAnsi" w:cstheme="minorHAnsi"/>
        </w:rPr>
        <w:t>SWGfL</w:t>
      </w:r>
      <w:proofErr w:type="spellEnd"/>
      <w:r w:rsidRPr="002561EA">
        <w:rPr>
          <w:rFonts w:asciiTheme="minorHAnsi" w:hAnsiTheme="minorHAnsi" w:cstheme="minorHAnsi"/>
        </w:rPr>
        <w:t xml:space="preserve"> 202</w:t>
      </w:r>
      <w:bookmarkEnd w:id="0"/>
      <w:bookmarkEnd w:id="1"/>
      <w:bookmarkEnd w:id="2"/>
      <w:bookmarkEnd w:id="3"/>
      <w:r w:rsidR="00471B94">
        <w:rPr>
          <w:rFonts w:asciiTheme="minorHAnsi" w:hAnsiTheme="minorHAnsi" w:cstheme="minorHAnsi"/>
        </w:rPr>
        <w:t>6</w:t>
      </w:r>
    </w:p>
    <w:p w14:paraId="56F51B3E" w14:textId="2F0EC776" w:rsidR="00471B94" w:rsidRPr="00015E25" w:rsidRDefault="00471B94" w:rsidP="00471B94">
      <w:pPr>
        <w:pStyle w:val="Heading1"/>
        <w:jc w:val="left"/>
        <w:rPr>
          <w:b/>
          <w:bCs w:val="0"/>
          <w:color w:val="auto"/>
          <w:sz w:val="36"/>
          <w:szCs w:val="36"/>
        </w:rPr>
      </w:pPr>
      <w:bookmarkStart w:id="99" w:name="_Toc226500219"/>
      <w:r w:rsidRPr="00015E25">
        <w:rPr>
          <w:b/>
          <w:color w:val="auto"/>
          <w:sz w:val="36"/>
          <w:szCs w:val="36"/>
        </w:rPr>
        <w:lastRenderedPageBreak/>
        <w:t xml:space="preserve">Appendix A2 </w:t>
      </w:r>
      <w:proofErr w:type="gramStart"/>
      <w:r w:rsidRPr="00015E25">
        <w:rPr>
          <w:b/>
          <w:color w:val="auto"/>
          <w:sz w:val="36"/>
          <w:szCs w:val="36"/>
        </w:rPr>
        <w:t>-  Acceptable</w:t>
      </w:r>
      <w:proofErr w:type="gramEnd"/>
      <w:r w:rsidRPr="00015E25">
        <w:rPr>
          <w:b/>
          <w:color w:val="auto"/>
          <w:sz w:val="36"/>
          <w:szCs w:val="36"/>
        </w:rPr>
        <w:t xml:space="preserve"> Use Agreement for KS2 Learners</w:t>
      </w:r>
      <w:bookmarkEnd w:id="99"/>
    </w:p>
    <w:p w14:paraId="35D62BCE" w14:textId="77777777" w:rsidR="00471B94" w:rsidRDefault="00471B94" w:rsidP="00471B94">
      <w:pPr>
        <w:pStyle w:val="Heading3"/>
        <w:spacing w:before="0"/>
        <w:rPr>
          <w:rFonts w:cs="Arial"/>
          <w:sz w:val="32"/>
          <w:szCs w:val="32"/>
        </w:rPr>
      </w:pPr>
      <w:r>
        <w:rPr>
          <w:rFonts w:cs="Arial"/>
          <w:sz w:val="32"/>
          <w:szCs w:val="32"/>
        </w:rPr>
        <w:t xml:space="preserve">Acceptable Use Agreement </w:t>
      </w:r>
    </w:p>
    <w:p w14:paraId="745B50DB" w14:textId="77777777" w:rsidR="00471B94" w:rsidRDefault="00471B94" w:rsidP="00471B94">
      <w:pPr>
        <w:spacing w:after="0"/>
      </w:pPr>
      <w:r>
        <w:t xml:space="preserve">I agree to use the school’s digital systems, devices and online services safely and responsibly to protect me, other learners and the school. </w:t>
      </w:r>
    </w:p>
    <w:p w14:paraId="6E39C549" w14:textId="77777777" w:rsidR="00471B94" w:rsidRPr="00E707EE" w:rsidRDefault="00471B94" w:rsidP="00471B94">
      <w:pPr>
        <w:spacing w:after="0"/>
      </w:pPr>
    </w:p>
    <w:p w14:paraId="395278BB" w14:textId="77777777" w:rsidR="00471B94" w:rsidRPr="00E707EE" w:rsidRDefault="00471B94" w:rsidP="00471B94">
      <w:pPr>
        <w:pStyle w:val="Heading3"/>
      </w:pPr>
      <w:r w:rsidRPr="00E707EE">
        <w:t>Keeping Safe Online</w:t>
      </w:r>
    </w:p>
    <w:p w14:paraId="2BEE7779" w14:textId="77777777" w:rsidR="00471B94" w:rsidRPr="00E707EE" w:rsidRDefault="00471B94" w:rsidP="00375865">
      <w:pPr>
        <w:numPr>
          <w:ilvl w:val="0"/>
          <w:numId w:val="56"/>
        </w:numPr>
        <w:spacing w:after="0" w:line="278" w:lineRule="auto"/>
        <w:jc w:val="left"/>
      </w:pPr>
      <w:r w:rsidRPr="00E707EE">
        <w:t xml:space="preserve">The school will check how I use </w:t>
      </w:r>
      <w:r>
        <w:t xml:space="preserve">devices and </w:t>
      </w:r>
      <w:r w:rsidRPr="00A963C8">
        <w:rPr>
          <w:shd w:val="clear" w:color="auto" w:fill="DAEEF3" w:themeFill="accent5" w:themeFillTint="33"/>
        </w:rPr>
        <w:t>online services</w:t>
      </w:r>
      <w:r w:rsidRPr="00E707EE">
        <w:t xml:space="preserve"> to keep everyone safe.</w:t>
      </w:r>
    </w:p>
    <w:p w14:paraId="766A391E" w14:textId="77777777" w:rsidR="00471B94" w:rsidRPr="00E707EE" w:rsidRDefault="00471B94" w:rsidP="00375865">
      <w:pPr>
        <w:numPr>
          <w:ilvl w:val="0"/>
          <w:numId w:val="56"/>
        </w:numPr>
        <w:spacing w:after="0" w:line="278" w:lineRule="auto"/>
        <w:jc w:val="left"/>
      </w:pPr>
      <w:r w:rsidRPr="00E707EE">
        <w:t xml:space="preserve">I will keep my usernames and passwords private and tell a </w:t>
      </w:r>
      <w:r w:rsidRPr="00525021">
        <w:t xml:space="preserve">trusted adult </w:t>
      </w:r>
      <w:r>
        <w:t>if</w:t>
      </w:r>
      <w:r w:rsidRPr="00E707EE">
        <w:t xml:space="preserve"> someone else knows them.</w:t>
      </w:r>
    </w:p>
    <w:p w14:paraId="641E1DC5" w14:textId="77777777" w:rsidR="00471B94" w:rsidRPr="00E707EE" w:rsidRDefault="00471B94" w:rsidP="00375865">
      <w:pPr>
        <w:numPr>
          <w:ilvl w:val="0"/>
          <w:numId w:val="56"/>
        </w:numPr>
        <w:spacing w:after="0" w:line="278" w:lineRule="auto"/>
        <w:jc w:val="left"/>
      </w:pPr>
      <w:r w:rsidRPr="00E707EE">
        <w:t>I will be careful when talking to people online and will only talk to people I know and trust.</w:t>
      </w:r>
    </w:p>
    <w:p w14:paraId="726901BA" w14:textId="77777777" w:rsidR="00471B94" w:rsidRPr="00E707EE" w:rsidRDefault="00471B94" w:rsidP="00375865">
      <w:pPr>
        <w:numPr>
          <w:ilvl w:val="0"/>
          <w:numId w:val="56"/>
        </w:numPr>
        <w:spacing w:after="0" w:line="278" w:lineRule="auto"/>
        <w:jc w:val="left"/>
      </w:pPr>
      <w:r w:rsidRPr="00E707EE">
        <w:t xml:space="preserve">I will not share personal information like my name, address, or photos without </w:t>
      </w:r>
      <w:r w:rsidRPr="00525021">
        <w:t>asking a trusted adult.</w:t>
      </w:r>
    </w:p>
    <w:p w14:paraId="417443BE" w14:textId="77777777" w:rsidR="00471B94" w:rsidRDefault="00471B94" w:rsidP="00375865">
      <w:pPr>
        <w:numPr>
          <w:ilvl w:val="0"/>
          <w:numId w:val="56"/>
        </w:numPr>
        <w:spacing w:after="0" w:line="278" w:lineRule="auto"/>
        <w:jc w:val="left"/>
      </w:pPr>
      <w:r>
        <w:t xml:space="preserve">I will only take or share images of myself, or others, when fully dressed. </w:t>
      </w:r>
    </w:p>
    <w:p w14:paraId="24579D94" w14:textId="77777777" w:rsidR="00471B94" w:rsidRPr="00E707EE" w:rsidRDefault="00471B94" w:rsidP="00375865">
      <w:pPr>
        <w:numPr>
          <w:ilvl w:val="0"/>
          <w:numId w:val="56"/>
        </w:numPr>
        <w:spacing w:after="0" w:line="278" w:lineRule="auto"/>
        <w:jc w:val="left"/>
      </w:pPr>
      <w:r w:rsidRPr="00E707EE">
        <w:t xml:space="preserve">If I see or hear something online that </w:t>
      </w:r>
      <w:r>
        <w:t>worries or upsets</w:t>
      </w:r>
      <w:r w:rsidRPr="00E707EE">
        <w:t xml:space="preserve"> me, I will tell a trusted adult straight away.</w:t>
      </w:r>
    </w:p>
    <w:p w14:paraId="5044EA2A" w14:textId="77777777" w:rsidR="00471B94" w:rsidRPr="00E707EE" w:rsidRDefault="00471B94" w:rsidP="00375865">
      <w:pPr>
        <w:numPr>
          <w:ilvl w:val="0"/>
          <w:numId w:val="56"/>
        </w:numPr>
        <w:spacing w:after="0" w:line="278" w:lineRule="auto"/>
        <w:jc w:val="left"/>
      </w:pPr>
      <w:r w:rsidRPr="00E707EE">
        <w:t>I will only meet people I have spoken to online if a trusted adult is with me.</w:t>
      </w:r>
    </w:p>
    <w:p w14:paraId="7ED83E52" w14:textId="77777777" w:rsidR="00471B94" w:rsidRDefault="00471B94" w:rsidP="00471B94">
      <w:pPr>
        <w:spacing w:after="0"/>
        <w:rPr>
          <w:b/>
          <w:bCs/>
        </w:rPr>
      </w:pPr>
    </w:p>
    <w:p w14:paraId="48DBD3AA" w14:textId="77777777" w:rsidR="00471B94" w:rsidRPr="00E707EE" w:rsidRDefault="00471B94" w:rsidP="00471B94">
      <w:pPr>
        <w:pStyle w:val="Heading3"/>
      </w:pPr>
      <w:r w:rsidRPr="00E707EE">
        <w:t xml:space="preserve">Using </w:t>
      </w:r>
      <w:r w:rsidRPr="00A963C8">
        <w:rPr>
          <w:shd w:val="clear" w:color="auto" w:fill="DAEEF3" w:themeFill="accent5" w:themeFillTint="33"/>
        </w:rPr>
        <w:t>Devices and Online Services</w:t>
      </w:r>
      <w:r w:rsidRPr="00E707EE">
        <w:t xml:space="preserve"> Sensibly</w:t>
      </w:r>
    </w:p>
    <w:p w14:paraId="3453EE9C" w14:textId="77777777" w:rsidR="00471B94" w:rsidRPr="00A963C8" w:rsidRDefault="00471B94" w:rsidP="00375865">
      <w:pPr>
        <w:numPr>
          <w:ilvl w:val="0"/>
          <w:numId w:val="57"/>
        </w:numPr>
        <w:shd w:val="clear" w:color="auto" w:fill="DAEEF3" w:themeFill="accent5" w:themeFillTint="33"/>
        <w:spacing w:after="0" w:line="278" w:lineRule="auto"/>
        <w:jc w:val="left"/>
        <w:rPr>
          <w:b/>
          <w:bCs/>
        </w:rPr>
      </w:pPr>
      <w:r w:rsidRPr="00A963C8">
        <w:t>I will only use devices, apps, games and websites that my teacher or parent/carer says are suitable for my age.</w:t>
      </w:r>
    </w:p>
    <w:p w14:paraId="12F5A5F3" w14:textId="77777777" w:rsidR="00471B94" w:rsidRPr="00A963C8" w:rsidRDefault="00471B94" w:rsidP="00375865">
      <w:pPr>
        <w:numPr>
          <w:ilvl w:val="0"/>
          <w:numId w:val="57"/>
        </w:numPr>
        <w:shd w:val="clear" w:color="auto" w:fill="DAEEF3" w:themeFill="accent5" w:themeFillTint="33"/>
        <w:spacing w:after="0" w:line="278" w:lineRule="auto"/>
        <w:jc w:val="left"/>
      </w:pPr>
      <w:r w:rsidRPr="00A963C8">
        <w:t xml:space="preserve">I know that I am not allowed to use some online </w:t>
      </w:r>
      <w:proofErr w:type="gramStart"/>
      <w:r w:rsidRPr="00A963C8">
        <w:t>services</w:t>
      </w:r>
      <w:proofErr w:type="gramEnd"/>
      <w:r w:rsidRPr="00A963C8">
        <w:t xml:space="preserve"> and I know what they are.</w:t>
      </w:r>
    </w:p>
    <w:p w14:paraId="74EC157E" w14:textId="77777777" w:rsidR="00471B94" w:rsidRPr="00E707EE" w:rsidRDefault="00471B94" w:rsidP="00375865">
      <w:pPr>
        <w:numPr>
          <w:ilvl w:val="0"/>
          <w:numId w:val="57"/>
        </w:numPr>
        <w:spacing w:after="0" w:line="278" w:lineRule="auto"/>
        <w:jc w:val="left"/>
      </w:pPr>
      <w:r w:rsidRPr="00E707EE">
        <w:t xml:space="preserve">I will always </w:t>
      </w:r>
      <w:r>
        <w:t>ask permission and check</w:t>
      </w:r>
      <w:r w:rsidRPr="00E707EE">
        <w:t xml:space="preserve"> with a </w:t>
      </w:r>
      <w:r>
        <w:t>trusted adult before</w:t>
      </w:r>
      <w:r w:rsidRPr="00E707EE">
        <w:t xml:space="preserve"> using someone else’s work or pictures.</w:t>
      </w:r>
    </w:p>
    <w:p w14:paraId="20018826" w14:textId="77777777" w:rsidR="00471B94" w:rsidRPr="00E707EE" w:rsidRDefault="00471B94" w:rsidP="00375865">
      <w:pPr>
        <w:numPr>
          <w:ilvl w:val="0"/>
          <w:numId w:val="57"/>
        </w:numPr>
        <w:spacing w:after="0" w:line="278" w:lineRule="auto"/>
        <w:jc w:val="left"/>
      </w:pPr>
      <w:r w:rsidRPr="00E707EE">
        <w:t>I will make sure the information I find online is true by checking carefully.</w:t>
      </w:r>
    </w:p>
    <w:p w14:paraId="75D0D991" w14:textId="77777777" w:rsidR="00471B94" w:rsidRPr="00E707EE" w:rsidRDefault="00471B94" w:rsidP="00375865">
      <w:pPr>
        <w:numPr>
          <w:ilvl w:val="0"/>
          <w:numId w:val="57"/>
        </w:numPr>
        <w:spacing w:after="0" w:line="278" w:lineRule="auto"/>
        <w:jc w:val="left"/>
      </w:pPr>
      <w:r w:rsidRPr="00E707EE">
        <w:t>I will only use apps or tools, like AI, that my teacher has said are OK, and I will ask for help if I’m unsure.</w:t>
      </w:r>
    </w:p>
    <w:p w14:paraId="68377F9E" w14:textId="77777777" w:rsidR="00471B94" w:rsidRPr="00A4616F" w:rsidRDefault="00471B94" w:rsidP="00375865">
      <w:pPr>
        <w:numPr>
          <w:ilvl w:val="0"/>
          <w:numId w:val="57"/>
        </w:numPr>
        <w:spacing w:after="0" w:line="278" w:lineRule="auto"/>
        <w:jc w:val="left"/>
      </w:pPr>
      <w:r w:rsidRPr="00A4616F">
        <w:t>I will not copy or use music, videos, or games unless I have permission.</w:t>
      </w:r>
    </w:p>
    <w:p w14:paraId="3427B8A0" w14:textId="77777777" w:rsidR="00471B94" w:rsidRPr="00E707EE" w:rsidRDefault="00471B94" w:rsidP="00375865">
      <w:pPr>
        <w:numPr>
          <w:ilvl w:val="0"/>
          <w:numId w:val="57"/>
        </w:numPr>
        <w:spacing w:after="0" w:line="278" w:lineRule="auto"/>
        <w:jc w:val="left"/>
      </w:pPr>
      <w:r w:rsidRPr="00A4616F">
        <w:t>I will tell a trusted adult about</w:t>
      </w:r>
      <w:r>
        <w:t xml:space="preserve"> any damage to devices or if anything else goes wrong.</w:t>
      </w:r>
    </w:p>
    <w:p w14:paraId="72E29F00" w14:textId="77777777" w:rsidR="00471B94" w:rsidRPr="00E707EE" w:rsidRDefault="00471B94" w:rsidP="00375865">
      <w:pPr>
        <w:numPr>
          <w:ilvl w:val="0"/>
          <w:numId w:val="57"/>
        </w:numPr>
        <w:spacing w:after="0" w:line="278" w:lineRule="auto"/>
        <w:jc w:val="left"/>
      </w:pPr>
      <w:r>
        <w:t>I will check with trusted adults before clicking on any unexpected messages or links (even if these look as though they are from people that I already know).</w:t>
      </w:r>
    </w:p>
    <w:p w14:paraId="7AFAAAC6" w14:textId="77777777" w:rsidR="00471B94" w:rsidRPr="00E707EE" w:rsidRDefault="00471B94" w:rsidP="00471B94">
      <w:pPr>
        <w:pStyle w:val="Heading3"/>
      </w:pPr>
      <w:r w:rsidRPr="00E707EE">
        <w:t>Being Respectful and Responsible</w:t>
      </w:r>
    </w:p>
    <w:p w14:paraId="7D765DCB" w14:textId="77777777" w:rsidR="00471B94" w:rsidRPr="00E707EE" w:rsidRDefault="00471B94" w:rsidP="00375865">
      <w:pPr>
        <w:numPr>
          <w:ilvl w:val="0"/>
          <w:numId w:val="58"/>
        </w:numPr>
        <w:spacing w:after="0" w:line="278" w:lineRule="auto"/>
        <w:jc w:val="left"/>
      </w:pPr>
      <w:r w:rsidRPr="00E707EE">
        <w:t>I will treat others kindly online, just as I do in real life.</w:t>
      </w:r>
    </w:p>
    <w:p w14:paraId="40F93C4B" w14:textId="77777777" w:rsidR="00471B94" w:rsidRDefault="00471B94" w:rsidP="00375865">
      <w:pPr>
        <w:numPr>
          <w:ilvl w:val="0"/>
          <w:numId w:val="58"/>
        </w:numPr>
        <w:spacing w:after="0" w:line="278" w:lineRule="auto"/>
        <w:jc w:val="left"/>
      </w:pPr>
      <w:r w:rsidRPr="00E707EE">
        <w:t>I will make good choices about what I share online to protect myself and others.</w:t>
      </w:r>
    </w:p>
    <w:p w14:paraId="348AD35A" w14:textId="77777777" w:rsidR="00471B94" w:rsidRPr="00A963C8" w:rsidRDefault="00471B94" w:rsidP="00375865">
      <w:pPr>
        <w:numPr>
          <w:ilvl w:val="0"/>
          <w:numId w:val="58"/>
        </w:numPr>
        <w:shd w:val="clear" w:color="auto" w:fill="DAEEF3" w:themeFill="accent5" w:themeFillTint="33"/>
        <w:spacing w:after="0" w:line="278" w:lineRule="auto"/>
        <w:jc w:val="left"/>
      </w:pPr>
      <w:r w:rsidRPr="00A963C8">
        <w:t>I understand that not every app or website is suitable for children my age.</w:t>
      </w:r>
    </w:p>
    <w:p w14:paraId="4CDAEFD2" w14:textId="77777777" w:rsidR="00471B94" w:rsidRPr="00A963C8" w:rsidRDefault="00471B94" w:rsidP="00375865">
      <w:pPr>
        <w:pStyle w:val="ListParagraph"/>
        <w:numPr>
          <w:ilvl w:val="0"/>
          <w:numId w:val="58"/>
        </w:numPr>
        <w:shd w:val="clear" w:color="auto" w:fill="DAEEF3" w:themeFill="accent5" w:themeFillTint="33"/>
        <w:spacing w:after="0" w:line="278" w:lineRule="auto"/>
        <w:jc w:val="left"/>
      </w:pPr>
      <w:r w:rsidRPr="00A963C8">
        <w:t>If I want to join a new app, game or online community, I will speak to a trusted adult first.</w:t>
      </w:r>
    </w:p>
    <w:p w14:paraId="062F3A1D" w14:textId="77777777" w:rsidR="00471B94" w:rsidRPr="00E707EE" w:rsidRDefault="00471B94" w:rsidP="00375865">
      <w:pPr>
        <w:numPr>
          <w:ilvl w:val="0"/>
          <w:numId w:val="58"/>
        </w:numPr>
        <w:spacing w:after="0" w:line="278" w:lineRule="auto"/>
        <w:jc w:val="left"/>
      </w:pPr>
      <w:r w:rsidRPr="00E707EE">
        <w:t>I will spend a healthy amount of time using devices and make time for other activities too.</w:t>
      </w:r>
    </w:p>
    <w:p w14:paraId="5CD51073" w14:textId="77777777" w:rsidR="00471B94" w:rsidRDefault="00471B94" w:rsidP="00375865">
      <w:pPr>
        <w:numPr>
          <w:ilvl w:val="0"/>
          <w:numId w:val="58"/>
        </w:numPr>
        <w:spacing w:after="0" w:line="278" w:lineRule="auto"/>
        <w:jc w:val="left"/>
      </w:pPr>
      <w:r w:rsidRPr="00E707EE">
        <w:t>I will always think about how my behaviour online could affect me, my friends, and my school.</w:t>
      </w:r>
    </w:p>
    <w:p w14:paraId="74E4E22B" w14:textId="77777777" w:rsidR="00471B94" w:rsidRPr="00A963C8" w:rsidRDefault="00471B94" w:rsidP="00375865">
      <w:pPr>
        <w:numPr>
          <w:ilvl w:val="0"/>
          <w:numId w:val="58"/>
        </w:numPr>
        <w:shd w:val="clear" w:color="auto" w:fill="DAEEF3" w:themeFill="accent5" w:themeFillTint="33"/>
        <w:spacing w:after="0" w:line="278" w:lineRule="auto"/>
        <w:jc w:val="left"/>
      </w:pPr>
      <w:r w:rsidRPr="00A963C8">
        <w:t>If I make a mistake online, I know I can ask a trusted adult for help</w:t>
      </w:r>
    </w:p>
    <w:p w14:paraId="0BC57606" w14:textId="77777777" w:rsidR="00471B94" w:rsidRDefault="00471B94" w:rsidP="00471B94">
      <w:pPr>
        <w:spacing w:after="0"/>
        <w:rPr>
          <w:b/>
          <w:bCs/>
        </w:rPr>
      </w:pPr>
    </w:p>
    <w:p w14:paraId="314D74F6" w14:textId="77777777" w:rsidR="00471B94" w:rsidRPr="00E707EE" w:rsidRDefault="00471B94" w:rsidP="00471B94">
      <w:pPr>
        <w:pStyle w:val="Heading3"/>
      </w:pPr>
      <w:r w:rsidRPr="00E707EE">
        <w:lastRenderedPageBreak/>
        <w:t>What Happens If I Break These Rules</w:t>
      </w:r>
      <w:r>
        <w:t>?</w:t>
      </w:r>
    </w:p>
    <w:p w14:paraId="038CBE5D" w14:textId="77777777" w:rsidR="00471B94" w:rsidRPr="00E707EE" w:rsidRDefault="00471B94" w:rsidP="00375865">
      <w:pPr>
        <w:numPr>
          <w:ilvl w:val="0"/>
          <w:numId w:val="59"/>
        </w:numPr>
        <w:spacing w:after="120" w:line="278" w:lineRule="auto"/>
        <w:jc w:val="left"/>
      </w:pPr>
      <w:r w:rsidRPr="00E707EE">
        <w:t>If I don’t follow these rules, my teacher may stop me from using computers or devices, speak to my parents, or take other actions to help me make better choices in the future.</w:t>
      </w:r>
    </w:p>
    <w:p w14:paraId="496FA3B7" w14:textId="77777777" w:rsidR="00471B94" w:rsidRDefault="00471B94" w:rsidP="00471B94">
      <w:r w:rsidRPr="00E707EE">
        <w:t>By following these rules, I can enjoy using technology safely and responsibly.</w:t>
      </w:r>
    </w:p>
    <w:p w14:paraId="5AE88A95" w14:textId="77777777" w:rsidR="00471B94" w:rsidRDefault="00471B94" w:rsidP="00471B94">
      <w:r>
        <w:rPr>
          <w:rFonts w:cs="Arial"/>
        </w:rPr>
        <w:t>I have read and understand the above and agree to follow these guidelines when:</w:t>
      </w:r>
    </w:p>
    <w:p w14:paraId="26194D92" w14:textId="77777777" w:rsidR="00471B94" w:rsidRDefault="00471B94" w:rsidP="00375865">
      <w:pPr>
        <w:pStyle w:val="ListParagraph"/>
        <w:numPr>
          <w:ilvl w:val="0"/>
          <w:numId w:val="55"/>
        </w:numPr>
      </w:pPr>
      <w:r>
        <w:t xml:space="preserve">I use the </w:t>
      </w:r>
      <w:r w:rsidRPr="00942738">
        <w:rPr>
          <w:iCs/>
        </w:rPr>
        <w:t>school systems</w:t>
      </w:r>
      <w:r>
        <w:t xml:space="preserve"> and devices (both in and out of school) </w:t>
      </w:r>
    </w:p>
    <w:p w14:paraId="33C1B2E8" w14:textId="77777777" w:rsidR="00471B94" w:rsidRDefault="00471B94" w:rsidP="00375865">
      <w:pPr>
        <w:pStyle w:val="ListParagraph"/>
        <w:numPr>
          <w:ilvl w:val="0"/>
          <w:numId w:val="55"/>
        </w:numPr>
      </w:pPr>
      <w:r>
        <w:t xml:space="preserve">I use my own devices in the </w:t>
      </w:r>
      <w:r w:rsidRPr="00942738">
        <w:rPr>
          <w:iCs/>
        </w:rPr>
        <w:t>school</w:t>
      </w:r>
      <w:r>
        <w:t xml:space="preserve"> (when allowed) e.g. mobile phones, gaming devices USB devices, cameras etc.</w:t>
      </w:r>
    </w:p>
    <w:p w14:paraId="28F93218" w14:textId="77777777" w:rsidR="00471B94" w:rsidRDefault="00471B94" w:rsidP="00375865">
      <w:pPr>
        <w:pStyle w:val="ListParagraph"/>
        <w:numPr>
          <w:ilvl w:val="0"/>
          <w:numId w:val="55"/>
        </w:numPr>
      </w:pPr>
      <w:r>
        <w:t xml:space="preserve">I am out of school and involved in any online behaviour that might affect the school or other members of the school. </w:t>
      </w:r>
    </w:p>
    <w:p w14:paraId="7B0384F4" w14:textId="77777777" w:rsidR="00471B94" w:rsidRPr="00FC36DF" w:rsidRDefault="00471B94" w:rsidP="00471B94">
      <w:pPr>
        <w:rPr>
          <w:rFonts w:eastAsia="Times" w:cs="Arial"/>
          <w:color w:val="494949"/>
          <w:szCs w:val="20"/>
          <w:u w:val="dotted"/>
          <w:lang w:eastAsia="x-none"/>
        </w:rPr>
      </w:pPr>
      <w:r w:rsidRPr="00FC36DF">
        <w:rPr>
          <w:rFonts w:cs="Arial"/>
        </w:rPr>
        <w:t>Name of Learner:</w:t>
      </w:r>
      <w:r w:rsidRPr="00FC36DF">
        <w:rPr>
          <w:rFonts w:cs="Arial"/>
        </w:rPr>
        <w:tab/>
      </w:r>
      <w:r w:rsidRPr="00FC36DF">
        <w:rPr>
          <w:rFonts w:eastAsia="Times" w:cs="Arial"/>
          <w:color w:val="494949"/>
          <w:szCs w:val="20"/>
          <w:u w:val="dotted"/>
          <w:lang w:val="x-none" w:eastAsia="x-none"/>
        </w:rPr>
        <w:tab/>
      </w:r>
      <w:r w:rsidRPr="00FC36DF">
        <w:rPr>
          <w:rFonts w:eastAsia="Times" w:cs="Arial"/>
          <w:color w:val="494949"/>
          <w:szCs w:val="20"/>
          <w:u w:val="dotted"/>
          <w:lang w:val="x-none" w:eastAsia="x-none"/>
        </w:rPr>
        <w:tab/>
      </w:r>
      <w:r w:rsidRPr="00FC36DF">
        <w:rPr>
          <w:rFonts w:eastAsia="Times" w:cs="Arial"/>
          <w:color w:val="494949"/>
          <w:szCs w:val="20"/>
          <w:u w:val="dotted"/>
          <w:lang w:eastAsia="x-none"/>
        </w:rPr>
        <w:tab/>
      </w:r>
      <w:r>
        <w:rPr>
          <w:rFonts w:eastAsia="Times" w:cs="Arial"/>
          <w:color w:val="494949"/>
          <w:szCs w:val="20"/>
          <w:u w:val="dotted"/>
          <w:lang w:eastAsia="x-none"/>
        </w:rPr>
        <w:tab/>
      </w:r>
      <w:r w:rsidRPr="00FC36DF">
        <w:rPr>
          <w:rFonts w:cs="Arial"/>
        </w:rPr>
        <w:t>Group/Class:</w:t>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5110745C" w14:textId="77777777" w:rsidR="00471B94" w:rsidRPr="00FC36DF" w:rsidRDefault="00471B94" w:rsidP="00471B94">
      <w:pPr>
        <w:rPr>
          <w:rFonts w:eastAsia="Times" w:cs="Arial"/>
          <w:szCs w:val="20"/>
          <w:u w:val="dotted"/>
          <w:lang w:eastAsia="x-none"/>
        </w:rPr>
      </w:pPr>
      <w:r w:rsidRPr="00FC36DF">
        <w:rPr>
          <w:rFonts w:cs="Arial"/>
        </w:rPr>
        <w:t>Signed:</w:t>
      </w:r>
      <w:r w:rsidRPr="00FC36DF">
        <w:rPr>
          <w:rFonts w:cs="Arial"/>
        </w:rPr>
        <w:tab/>
      </w:r>
      <w:r w:rsidRPr="00FC36DF">
        <w:rPr>
          <w:rFonts w:cs="Arial"/>
        </w:rPr>
        <w:tab/>
      </w:r>
      <w:r w:rsidRPr="00FC36DF">
        <w:rPr>
          <w:rFonts w:cs="Arial"/>
        </w:rPr>
        <w:tab/>
      </w:r>
      <w:r w:rsidRPr="00FC36DF">
        <w:rPr>
          <w:rFonts w:cs="Arial"/>
          <w:u w:val="dotted"/>
        </w:rPr>
        <w:tab/>
      </w:r>
      <w:r w:rsidRPr="00FC36DF">
        <w:rPr>
          <w:rFonts w:cs="Arial"/>
          <w:u w:val="dotted"/>
        </w:rPr>
        <w:tab/>
      </w:r>
      <w:r w:rsidRPr="00FC36DF">
        <w:rPr>
          <w:rFonts w:cs="Arial"/>
          <w:u w:val="dotted"/>
        </w:rPr>
        <w:tab/>
      </w:r>
      <w:r>
        <w:rPr>
          <w:rFonts w:cs="Arial"/>
          <w:u w:val="dotted"/>
        </w:rPr>
        <w:tab/>
      </w:r>
      <w:r w:rsidRPr="00FC36DF">
        <w:rPr>
          <w:rFonts w:cs="Arial"/>
        </w:rPr>
        <w:t>Date:</w:t>
      </w:r>
      <w:r w:rsidRPr="00FC36DF">
        <w:rPr>
          <w:rFonts w:cs="Arial"/>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5951BCB5" w14:textId="77777777" w:rsidR="00471B94" w:rsidRDefault="00471B94" w:rsidP="00471B94">
      <w:pPr>
        <w:pStyle w:val="GridBlue"/>
        <w:rPr>
          <w:sz w:val="20"/>
          <w:szCs w:val="20"/>
        </w:rPr>
      </w:pPr>
    </w:p>
    <w:p w14:paraId="2FC142AC" w14:textId="77777777" w:rsidR="00471B94" w:rsidRDefault="00471B94" w:rsidP="00471B94">
      <w:pPr>
        <w:pStyle w:val="GridBlue"/>
        <w:rPr>
          <w:rFonts w:ascii="Arial" w:hAnsi="Arial"/>
          <w:color w:val="466DB0"/>
          <w:sz w:val="18"/>
          <w:szCs w:val="18"/>
        </w:rPr>
      </w:pPr>
    </w:p>
    <w:p w14:paraId="24278EF0" w14:textId="4F35B3CA" w:rsidR="00471B94" w:rsidRPr="0084081A" w:rsidRDefault="00471B94" w:rsidP="00471B94">
      <w:pPr>
        <w:jc w:val="left"/>
        <w:rPr>
          <w:rFonts w:ascii="Arial" w:hAnsi="Arial" w:cs="Arial"/>
          <w:color w:val="466DB0"/>
          <w:sz w:val="18"/>
          <w:szCs w:val="18"/>
        </w:rPr>
      </w:pPr>
      <w:r w:rsidRPr="0084081A">
        <w:rPr>
          <w:rFonts w:ascii="Arial" w:hAnsi="Arial" w:cs="Arial"/>
          <w:color w:val="466DB0"/>
          <w:sz w:val="18"/>
          <w:szCs w:val="18"/>
        </w:rPr>
        <w:t xml:space="preserve">Copyright of these policy templates is held by </w:t>
      </w:r>
      <w:proofErr w:type="spellStart"/>
      <w:r w:rsidRPr="0084081A">
        <w:rPr>
          <w:rFonts w:ascii="Arial" w:hAnsi="Arial" w:cs="Arial"/>
          <w:color w:val="466DB0"/>
          <w:sz w:val="18"/>
          <w:szCs w:val="18"/>
        </w:rPr>
        <w:t>SWGfL</w:t>
      </w:r>
      <w:proofErr w:type="spellEnd"/>
      <w:r w:rsidRPr="0084081A">
        <w:rPr>
          <w:rFonts w:ascii="Arial" w:hAnsi="Arial" w:cs="Arial"/>
          <w:color w:val="466DB0"/>
          <w:sz w:val="18"/>
          <w:szCs w:val="18"/>
        </w:rPr>
        <w:t xml:space="preserve">. Schools/colleges and other educational institutions are permitted free use of the policy templates for the purposes of policy review and development. Any person or organisation wishing to use the document for other purposes should seek consent from </w:t>
      </w:r>
      <w:proofErr w:type="spellStart"/>
      <w:r w:rsidRPr="0084081A">
        <w:rPr>
          <w:rFonts w:ascii="Arial" w:hAnsi="Arial" w:cs="Arial"/>
          <w:color w:val="466DB0"/>
          <w:sz w:val="18"/>
          <w:szCs w:val="18"/>
        </w:rPr>
        <w:t>SWGfL</w:t>
      </w:r>
      <w:proofErr w:type="spellEnd"/>
      <w:r w:rsidRPr="0084081A">
        <w:rPr>
          <w:rFonts w:ascii="Arial" w:hAnsi="Arial" w:cs="Arial"/>
          <w:color w:val="466DB0"/>
          <w:sz w:val="18"/>
          <w:szCs w:val="18"/>
        </w:rPr>
        <w:t xml:space="preserve"> (</w:t>
      </w:r>
      <w:hyperlink r:id="rId44" w:history="1">
        <w:r w:rsidRPr="0084081A">
          <w:rPr>
            <w:rStyle w:val="Hyperlink"/>
            <w:rFonts w:ascii="Arial" w:hAnsi="Arial" w:cs="Arial"/>
            <w:color w:val="466DB0"/>
            <w:sz w:val="18"/>
            <w:szCs w:val="18"/>
          </w:rPr>
          <w:t>onlinesafety@swgfl.org.uk</w:t>
        </w:r>
      </w:hyperlink>
      <w:r w:rsidRPr="0084081A">
        <w:rPr>
          <w:rFonts w:ascii="Arial" w:hAnsi="Arial" w:cs="Arial"/>
          <w:color w:val="466DB0"/>
          <w:sz w:val="18"/>
          <w:szCs w:val="18"/>
        </w:rPr>
        <w:t xml:space="preserve">) and acknowledge its use. </w:t>
      </w:r>
    </w:p>
    <w:p w14:paraId="1CA3477C" w14:textId="77777777" w:rsidR="00471B94" w:rsidRPr="0084081A" w:rsidRDefault="00471B94" w:rsidP="00471B94">
      <w:pPr>
        <w:jc w:val="left"/>
        <w:rPr>
          <w:rFonts w:ascii="Arial" w:hAnsi="Arial" w:cs="Arial"/>
          <w:color w:val="466DB0"/>
          <w:sz w:val="18"/>
          <w:szCs w:val="18"/>
        </w:rPr>
      </w:pPr>
      <w:r w:rsidRPr="0084081A">
        <w:rPr>
          <w:rFonts w:ascii="Arial" w:hAnsi="Arial" w:cs="Arial"/>
          <w:color w:val="466DB0"/>
          <w:sz w:val="18"/>
          <w:szCs w:val="18"/>
        </w:rPr>
        <w:t xml:space="preserve">Every effort has been made to ensure that the information included in this document is accurate, as at the date of publication in </w:t>
      </w:r>
      <w:proofErr w:type="gramStart"/>
      <w:r>
        <w:rPr>
          <w:rFonts w:ascii="Arial" w:hAnsi="Arial" w:cs="Arial"/>
          <w:color w:val="466DB0"/>
          <w:sz w:val="18"/>
          <w:szCs w:val="18"/>
        </w:rPr>
        <w:t>August  2026</w:t>
      </w:r>
      <w:proofErr w:type="gramEnd"/>
      <w:r w:rsidRPr="0084081A">
        <w:rPr>
          <w:rFonts w:ascii="Arial" w:hAnsi="Arial" w:cs="Arial"/>
          <w:color w:val="466DB0"/>
          <w:sz w:val="18"/>
          <w:szCs w:val="18"/>
        </w:rPr>
        <w:t xml:space="preserve">.  However, </w:t>
      </w:r>
      <w:proofErr w:type="spellStart"/>
      <w:r w:rsidRPr="0084081A">
        <w:rPr>
          <w:rFonts w:ascii="Arial" w:hAnsi="Arial" w:cs="Arial"/>
          <w:color w:val="466DB0"/>
          <w:sz w:val="18"/>
          <w:szCs w:val="18"/>
        </w:rPr>
        <w:t>SWGfL</w:t>
      </w:r>
      <w:proofErr w:type="spellEnd"/>
      <w:r w:rsidRPr="0084081A">
        <w:rPr>
          <w:rFonts w:ascii="Arial" w:hAnsi="Arial" w:cs="Arial"/>
          <w:color w:val="466DB0"/>
          <w:sz w:val="18"/>
          <w:szCs w:val="18"/>
        </w:rPr>
        <w:t xml:space="preserve"> cannot guarantee its accuracy, nor can it accept liability in respect of the use of the material.</w:t>
      </w:r>
    </w:p>
    <w:p w14:paraId="3EFA1FA9" w14:textId="77777777" w:rsidR="00471B94" w:rsidRPr="0084081A" w:rsidRDefault="00471B94" w:rsidP="00471B94">
      <w:pPr>
        <w:jc w:val="left"/>
        <w:rPr>
          <w:sz w:val="18"/>
          <w:szCs w:val="18"/>
        </w:rPr>
      </w:pPr>
      <w:r w:rsidRPr="0084081A">
        <w:rPr>
          <w:rFonts w:ascii="Arial" w:hAnsi="Arial" w:cs="Arial"/>
          <w:color w:val="466DB0"/>
          <w:sz w:val="18"/>
          <w:szCs w:val="18"/>
        </w:rPr>
        <w:t xml:space="preserve">© </w:t>
      </w:r>
      <w:proofErr w:type="spellStart"/>
      <w:r w:rsidRPr="0084081A">
        <w:rPr>
          <w:rFonts w:ascii="Arial" w:hAnsi="Arial" w:cs="Arial"/>
          <w:color w:val="466DB0"/>
          <w:sz w:val="18"/>
          <w:szCs w:val="18"/>
        </w:rPr>
        <w:t>SWGfL</w:t>
      </w:r>
      <w:proofErr w:type="spellEnd"/>
      <w:r w:rsidRPr="0084081A">
        <w:rPr>
          <w:rFonts w:ascii="Arial" w:hAnsi="Arial" w:cs="Arial"/>
          <w:color w:val="466DB0"/>
          <w:sz w:val="18"/>
          <w:szCs w:val="18"/>
        </w:rPr>
        <w:t xml:space="preserve"> 202</w:t>
      </w:r>
      <w:r>
        <w:rPr>
          <w:rFonts w:ascii="Arial" w:hAnsi="Arial" w:cs="Arial"/>
          <w:color w:val="466DB0"/>
          <w:sz w:val="18"/>
          <w:szCs w:val="18"/>
        </w:rPr>
        <w:t>6</w:t>
      </w:r>
    </w:p>
    <w:p w14:paraId="0FE34598" w14:textId="77777777" w:rsidR="00471B94" w:rsidRDefault="00471B94" w:rsidP="001000AE">
      <w:pPr>
        <w:rPr>
          <w:rFonts w:asciiTheme="minorHAnsi" w:hAnsiTheme="minorHAnsi" w:cstheme="minorHAnsi"/>
        </w:rPr>
      </w:pPr>
    </w:p>
    <w:p w14:paraId="5208DA10" w14:textId="77777777" w:rsidR="00471B94" w:rsidRDefault="00471B94" w:rsidP="001000AE">
      <w:pPr>
        <w:rPr>
          <w:rFonts w:asciiTheme="minorHAnsi" w:hAnsiTheme="minorHAnsi" w:cstheme="minorHAnsi"/>
        </w:rPr>
      </w:pPr>
    </w:p>
    <w:p w14:paraId="4B845E9D" w14:textId="77777777" w:rsidR="00471B94" w:rsidRDefault="00471B94" w:rsidP="001000AE">
      <w:pPr>
        <w:rPr>
          <w:rFonts w:asciiTheme="minorHAnsi" w:hAnsiTheme="minorHAnsi" w:cstheme="minorHAnsi"/>
        </w:rPr>
      </w:pPr>
    </w:p>
    <w:p w14:paraId="06493669" w14:textId="77777777" w:rsidR="00471B94" w:rsidRDefault="00471B94" w:rsidP="001000AE">
      <w:pPr>
        <w:rPr>
          <w:rFonts w:asciiTheme="minorHAnsi" w:hAnsiTheme="minorHAnsi" w:cstheme="minorHAnsi"/>
        </w:rPr>
      </w:pPr>
    </w:p>
    <w:p w14:paraId="727D67BE" w14:textId="77777777" w:rsidR="00471B94" w:rsidRDefault="00471B94" w:rsidP="001000AE">
      <w:pPr>
        <w:rPr>
          <w:rFonts w:asciiTheme="minorHAnsi" w:hAnsiTheme="minorHAnsi" w:cstheme="minorHAnsi"/>
        </w:rPr>
      </w:pPr>
    </w:p>
    <w:p w14:paraId="7205292E" w14:textId="77777777" w:rsidR="00471B94" w:rsidRDefault="00471B94" w:rsidP="001000AE">
      <w:pPr>
        <w:rPr>
          <w:rFonts w:asciiTheme="minorHAnsi" w:hAnsiTheme="minorHAnsi" w:cstheme="minorHAnsi"/>
        </w:rPr>
      </w:pPr>
    </w:p>
    <w:p w14:paraId="4E43EDD5" w14:textId="77777777" w:rsidR="00471B94" w:rsidRDefault="00471B94" w:rsidP="001000AE">
      <w:pPr>
        <w:rPr>
          <w:rFonts w:asciiTheme="minorHAnsi" w:hAnsiTheme="minorHAnsi" w:cstheme="minorHAnsi"/>
        </w:rPr>
      </w:pPr>
    </w:p>
    <w:p w14:paraId="0A0A915C" w14:textId="77777777" w:rsidR="00471B94" w:rsidRDefault="00471B94" w:rsidP="001000AE">
      <w:pPr>
        <w:rPr>
          <w:rFonts w:asciiTheme="minorHAnsi" w:hAnsiTheme="minorHAnsi" w:cstheme="minorHAnsi"/>
        </w:rPr>
      </w:pPr>
    </w:p>
    <w:p w14:paraId="3EE8A13D" w14:textId="77777777" w:rsidR="00471B94" w:rsidRDefault="00471B94" w:rsidP="001000AE">
      <w:pPr>
        <w:rPr>
          <w:rFonts w:asciiTheme="minorHAnsi" w:hAnsiTheme="minorHAnsi" w:cstheme="minorHAnsi"/>
        </w:rPr>
      </w:pPr>
    </w:p>
    <w:p w14:paraId="76FCAF48" w14:textId="77777777" w:rsidR="00471B94" w:rsidRDefault="00471B94" w:rsidP="001000AE">
      <w:pPr>
        <w:rPr>
          <w:rFonts w:asciiTheme="minorHAnsi" w:hAnsiTheme="minorHAnsi" w:cstheme="minorHAnsi"/>
        </w:rPr>
      </w:pPr>
    </w:p>
    <w:p w14:paraId="03363826" w14:textId="1DF3DA6A" w:rsidR="00471B94" w:rsidRPr="00471B94" w:rsidRDefault="00471B94" w:rsidP="00471B94">
      <w:pPr>
        <w:pStyle w:val="Heading1"/>
        <w:jc w:val="left"/>
        <w:rPr>
          <w:b/>
          <w:color w:val="auto"/>
          <w:sz w:val="36"/>
          <w:szCs w:val="36"/>
        </w:rPr>
      </w:pPr>
      <w:bookmarkStart w:id="100" w:name="_Toc226500220"/>
      <w:r>
        <w:rPr>
          <w:b/>
          <w:bCs w:val="0"/>
          <w:color w:val="auto"/>
          <w:sz w:val="36"/>
          <w:szCs w:val="36"/>
        </w:rPr>
        <w:lastRenderedPageBreak/>
        <w:t>Appendix A3 - Acceptable Use Agreement– for younger learners (EY/KS1)</w:t>
      </w:r>
      <w:bookmarkEnd w:id="100"/>
    </w:p>
    <w:p w14:paraId="5214BA0F" w14:textId="77777777" w:rsidR="00471B94" w:rsidRPr="00471B94" w:rsidRDefault="00471B94" w:rsidP="00471B94">
      <w:pPr>
        <w:spacing w:after="120"/>
        <w:rPr>
          <w:sz w:val="20"/>
          <w:szCs w:val="20"/>
        </w:rPr>
      </w:pPr>
      <w:r w:rsidRPr="00471B94">
        <w:rPr>
          <w:b/>
          <w:bCs/>
          <w:sz w:val="20"/>
          <w:szCs w:val="20"/>
        </w:rPr>
        <w:t xml:space="preserve">Our Technology Rules </w:t>
      </w:r>
    </w:p>
    <w:p w14:paraId="0032AA65" w14:textId="77777777" w:rsidR="00471B94" w:rsidRPr="00471B94" w:rsidRDefault="00471B94" w:rsidP="00471B94">
      <w:pPr>
        <w:spacing w:after="0"/>
        <w:jc w:val="left"/>
        <w:rPr>
          <w:sz w:val="20"/>
          <w:szCs w:val="20"/>
        </w:rPr>
      </w:pPr>
      <w:r w:rsidRPr="00471B94">
        <w:rPr>
          <w:sz w:val="20"/>
          <w:szCs w:val="20"/>
        </w:rPr>
        <w:t>I will follow these rules to use computers, tablets and the internet safely at school. These rules help us all stay safe and have fun using computers and tablets at school!</w:t>
      </w:r>
    </w:p>
    <w:p w14:paraId="32BFA01C" w14:textId="77777777" w:rsidR="00471B94" w:rsidRPr="00471B94" w:rsidRDefault="00471B94" w:rsidP="00471B94">
      <w:pPr>
        <w:spacing w:after="0"/>
        <w:rPr>
          <w:b/>
          <w:bCs/>
          <w:sz w:val="20"/>
          <w:szCs w:val="20"/>
        </w:rPr>
      </w:pPr>
    </w:p>
    <w:p w14:paraId="7C6E2D95" w14:textId="77777777" w:rsidR="00471B94" w:rsidRPr="00471B94" w:rsidRDefault="00471B94" w:rsidP="00471B94">
      <w:pPr>
        <w:spacing w:after="0"/>
        <w:rPr>
          <w:b/>
          <w:bCs/>
          <w:sz w:val="20"/>
          <w:szCs w:val="20"/>
        </w:rPr>
      </w:pPr>
      <w:r w:rsidRPr="00471B94">
        <w:rPr>
          <w:b/>
          <w:bCs/>
          <w:sz w:val="20"/>
          <w:szCs w:val="20"/>
        </w:rPr>
        <w:t>Staying Safe</w:t>
      </w:r>
    </w:p>
    <w:p w14:paraId="29D7AC6F" w14:textId="77777777" w:rsidR="00471B94" w:rsidRPr="00471B94" w:rsidRDefault="00471B94" w:rsidP="00375865">
      <w:pPr>
        <w:pStyle w:val="ListParagraph"/>
        <w:numPr>
          <w:ilvl w:val="0"/>
          <w:numId w:val="60"/>
        </w:numPr>
        <w:spacing w:after="0"/>
        <w:rPr>
          <w:sz w:val="20"/>
          <w:szCs w:val="20"/>
        </w:rPr>
      </w:pPr>
      <w:r w:rsidRPr="00471B94">
        <w:rPr>
          <w:sz w:val="20"/>
          <w:szCs w:val="20"/>
        </w:rPr>
        <w:t>My teacher will watch what I do on computers, tablets and the internet to keep me safe.</w:t>
      </w:r>
    </w:p>
    <w:p w14:paraId="51FEE92D" w14:textId="77777777" w:rsidR="00471B94" w:rsidRPr="00471B94" w:rsidRDefault="00471B94" w:rsidP="00375865">
      <w:pPr>
        <w:numPr>
          <w:ilvl w:val="0"/>
          <w:numId w:val="61"/>
        </w:numPr>
        <w:spacing w:after="0" w:line="276" w:lineRule="auto"/>
        <w:jc w:val="left"/>
        <w:rPr>
          <w:sz w:val="20"/>
          <w:szCs w:val="20"/>
        </w:rPr>
      </w:pPr>
      <w:r w:rsidRPr="00471B94">
        <w:rPr>
          <w:sz w:val="20"/>
          <w:szCs w:val="20"/>
        </w:rPr>
        <w:t>I will keep my passwords secret and tell my teacher if I need help.</w:t>
      </w:r>
    </w:p>
    <w:p w14:paraId="3B444ECC" w14:textId="77777777" w:rsidR="00471B94" w:rsidRPr="00471B94" w:rsidRDefault="00471B94" w:rsidP="00375865">
      <w:pPr>
        <w:numPr>
          <w:ilvl w:val="0"/>
          <w:numId w:val="61"/>
        </w:numPr>
        <w:spacing w:after="0" w:line="276" w:lineRule="auto"/>
        <w:jc w:val="left"/>
        <w:rPr>
          <w:sz w:val="20"/>
          <w:szCs w:val="20"/>
        </w:rPr>
      </w:pPr>
      <w:r w:rsidRPr="00471B94">
        <w:rPr>
          <w:sz w:val="20"/>
          <w:szCs w:val="20"/>
        </w:rPr>
        <w:t>I understand that people online are not always who they say they are.  I will only talk to people online if my teacher or a trusted adult says it’s OK.</w:t>
      </w:r>
    </w:p>
    <w:p w14:paraId="468FADB8" w14:textId="77777777" w:rsidR="00471B94" w:rsidRPr="00471B94" w:rsidRDefault="00471B94" w:rsidP="00375865">
      <w:pPr>
        <w:numPr>
          <w:ilvl w:val="0"/>
          <w:numId w:val="61"/>
        </w:numPr>
        <w:spacing w:after="0" w:line="276" w:lineRule="auto"/>
        <w:jc w:val="left"/>
        <w:rPr>
          <w:sz w:val="20"/>
          <w:szCs w:val="20"/>
        </w:rPr>
      </w:pPr>
      <w:r w:rsidRPr="00471B94">
        <w:rPr>
          <w:sz w:val="20"/>
          <w:szCs w:val="20"/>
        </w:rPr>
        <w:t>I will not share my name, address, or pictures without asking my teacher or a trusted adult first.</w:t>
      </w:r>
    </w:p>
    <w:p w14:paraId="11083BDF" w14:textId="77777777" w:rsidR="00471B94" w:rsidRPr="00471B94" w:rsidRDefault="00471B94" w:rsidP="00375865">
      <w:pPr>
        <w:numPr>
          <w:ilvl w:val="0"/>
          <w:numId w:val="61"/>
        </w:numPr>
        <w:spacing w:after="0" w:line="276" w:lineRule="auto"/>
        <w:jc w:val="left"/>
        <w:rPr>
          <w:sz w:val="20"/>
          <w:szCs w:val="20"/>
        </w:rPr>
      </w:pPr>
      <w:r w:rsidRPr="00471B94">
        <w:rPr>
          <w:sz w:val="20"/>
          <w:szCs w:val="20"/>
        </w:rPr>
        <w:t xml:space="preserve">If I see something that makes me feel worried or upset, I will tell my teacher or a trusted adult straight away. </w:t>
      </w:r>
    </w:p>
    <w:p w14:paraId="03ED8D31" w14:textId="77777777" w:rsidR="00471B94" w:rsidRPr="00471B94" w:rsidRDefault="00471B94" w:rsidP="00375865">
      <w:pPr>
        <w:numPr>
          <w:ilvl w:val="0"/>
          <w:numId w:val="61"/>
        </w:numPr>
        <w:spacing w:after="0" w:line="276" w:lineRule="auto"/>
        <w:jc w:val="left"/>
        <w:rPr>
          <w:sz w:val="20"/>
          <w:szCs w:val="20"/>
        </w:rPr>
      </w:pPr>
      <w:r w:rsidRPr="00471B94">
        <w:rPr>
          <w:sz w:val="20"/>
          <w:szCs w:val="20"/>
        </w:rPr>
        <w:t>I will only use apps, games or websites my teacher says are safe.</w:t>
      </w:r>
    </w:p>
    <w:p w14:paraId="4B4E4699" w14:textId="77777777" w:rsidR="00471B94" w:rsidRPr="00471B94" w:rsidRDefault="00471B94" w:rsidP="00471B94">
      <w:pPr>
        <w:spacing w:after="0"/>
        <w:rPr>
          <w:b/>
          <w:bCs/>
          <w:sz w:val="20"/>
          <w:szCs w:val="20"/>
        </w:rPr>
      </w:pPr>
    </w:p>
    <w:p w14:paraId="14F74575" w14:textId="77777777" w:rsidR="00471B94" w:rsidRPr="00471B94" w:rsidRDefault="00471B94" w:rsidP="00471B94">
      <w:pPr>
        <w:spacing w:after="0"/>
        <w:rPr>
          <w:b/>
          <w:bCs/>
          <w:sz w:val="20"/>
          <w:szCs w:val="20"/>
        </w:rPr>
      </w:pPr>
      <w:r w:rsidRPr="00471B94">
        <w:rPr>
          <w:b/>
          <w:bCs/>
          <w:sz w:val="20"/>
          <w:szCs w:val="20"/>
        </w:rPr>
        <w:t>Using Technology Kindly</w:t>
      </w:r>
    </w:p>
    <w:p w14:paraId="6D30663A" w14:textId="77777777" w:rsidR="00471B94" w:rsidRPr="00471B94" w:rsidRDefault="00471B94" w:rsidP="00375865">
      <w:pPr>
        <w:numPr>
          <w:ilvl w:val="0"/>
          <w:numId w:val="62"/>
        </w:numPr>
        <w:spacing w:after="0" w:line="276" w:lineRule="auto"/>
        <w:jc w:val="left"/>
        <w:rPr>
          <w:sz w:val="20"/>
          <w:szCs w:val="20"/>
        </w:rPr>
      </w:pPr>
      <w:r w:rsidRPr="00471B94">
        <w:rPr>
          <w:sz w:val="20"/>
          <w:szCs w:val="20"/>
        </w:rPr>
        <w:t xml:space="preserve">I will be kind when using technology, just like I am in real life. </w:t>
      </w:r>
    </w:p>
    <w:p w14:paraId="74CEBF45" w14:textId="77777777" w:rsidR="00471B94" w:rsidRPr="00471B94" w:rsidRDefault="00471B94" w:rsidP="00375865">
      <w:pPr>
        <w:numPr>
          <w:ilvl w:val="0"/>
          <w:numId w:val="62"/>
        </w:numPr>
        <w:spacing w:after="0" w:line="276" w:lineRule="auto"/>
        <w:jc w:val="left"/>
        <w:rPr>
          <w:sz w:val="20"/>
          <w:szCs w:val="20"/>
        </w:rPr>
      </w:pPr>
      <w:r w:rsidRPr="00471B94">
        <w:rPr>
          <w:sz w:val="20"/>
          <w:szCs w:val="20"/>
        </w:rPr>
        <w:t>I will take care of the computers and tablets I use.</w:t>
      </w:r>
    </w:p>
    <w:p w14:paraId="3A8CB22D" w14:textId="77777777" w:rsidR="00471B94" w:rsidRPr="00471B94" w:rsidRDefault="00471B94" w:rsidP="00375865">
      <w:pPr>
        <w:numPr>
          <w:ilvl w:val="0"/>
          <w:numId w:val="62"/>
        </w:numPr>
        <w:spacing w:after="0" w:line="276" w:lineRule="auto"/>
        <w:jc w:val="left"/>
        <w:rPr>
          <w:sz w:val="20"/>
          <w:szCs w:val="20"/>
        </w:rPr>
      </w:pPr>
      <w:r w:rsidRPr="00471B94">
        <w:rPr>
          <w:sz w:val="20"/>
          <w:szCs w:val="20"/>
        </w:rPr>
        <w:t>I will only look at things my teacher says are OK.</w:t>
      </w:r>
    </w:p>
    <w:p w14:paraId="429C48C8" w14:textId="77777777" w:rsidR="00471B94" w:rsidRPr="00471B94" w:rsidRDefault="00471B94" w:rsidP="00375865">
      <w:pPr>
        <w:pStyle w:val="ListParagraph"/>
        <w:numPr>
          <w:ilvl w:val="0"/>
          <w:numId w:val="62"/>
        </w:numPr>
        <w:shd w:val="clear" w:color="auto" w:fill="FFFFFF" w:themeFill="background1"/>
        <w:spacing w:after="160" w:line="256" w:lineRule="auto"/>
        <w:rPr>
          <w:sz w:val="20"/>
          <w:szCs w:val="20"/>
        </w:rPr>
      </w:pPr>
      <w:r w:rsidRPr="00471B94">
        <w:rPr>
          <w:sz w:val="20"/>
          <w:szCs w:val="20"/>
        </w:rPr>
        <w:t>I will only use apps and games that a trusted adult says are right for me.</w:t>
      </w:r>
    </w:p>
    <w:p w14:paraId="00A0F1BC" w14:textId="77777777" w:rsidR="00471B94" w:rsidRPr="00471B94" w:rsidRDefault="00471B94" w:rsidP="00375865">
      <w:pPr>
        <w:pStyle w:val="ListParagraph"/>
        <w:numPr>
          <w:ilvl w:val="0"/>
          <w:numId w:val="62"/>
        </w:numPr>
        <w:shd w:val="clear" w:color="auto" w:fill="FFFFFF" w:themeFill="background1"/>
        <w:spacing w:after="0" w:line="276" w:lineRule="auto"/>
        <w:jc w:val="left"/>
        <w:rPr>
          <w:sz w:val="20"/>
          <w:szCs w:val="20"/>
        </w:rPr>
      </w:pPr>
      <w:r w:rsidRPr="00471B94">
        <w:rPr>
          <w:sz w:val="20"/>
          <w:szCs w:val="20"/>
        </w:rPr>
        <w:t>If I want to try a new game or app, I will ask a trusted adult first.</w:t>
      </w:r>
    </w:p>
    <w:p w14:paraId="39665AF1" w14:textId="77777777" w:rsidR="00471B94" w:rsidRPr="00471B94" w:rsidRDefault="00471B94" w:rsidP="00471B94">
      <w:pPr>
        <w:spacing w:after="0"/>
        <w:rPr>
          <w:b/>
          <w:bCs/>
          <w:sz w:val="20"/>
          <w:szCs w:val="20"/>
        </w:rPr>
      </w:pPr>
    </w:p>
    <w:p w14:paraId="26BB9862" w14:textId="77777777" w:rsidR="00471B94" w:rsidRPr="00471B94" w:rsidRDefault="00471B94" w:rsidP="00471B94">
      <w:pPr>
        <w:spacing w:after="0"/>
        <w:rPr>
          <w:b/>
          <w:bCs/>
          <w:sz w:val="20"/>
          <w:szCs w:val="20"/>
        </w:rPr>
      </w:pPr>
      <w:r w:rsidRPr="00471B94">
        <w:rPr>
          <w:b/>
          <w:bCs/>
          <w:sz w:val="20"/>
          <w:szCs w:val="20"/>
        </w:rPr>
        <w:t>Making Good Choices</w:t>
      </w:r>
    </w:p>
    <w:p w14:paraId="05D1BBD3" w14:textId="77777777" w:rsidR="00471B94" w:rsidRPr="00471B94" w:rsidRDefault="00471B94" w:rsidP="00375865">
      <w:pPr>
        <w:numPr>
          <w:ilvl w:val="0"/>
          <w:numId w:val="63"/>
        </w:numPr>
        <w:spacing w:after="0" w:line="276" w:lineRule="auto"/>
        <w:jc w:val="left"/>
        <w:rPr>
          <w:sz w:val="20"/>
          <w:szCs w:val="20"/>
        </w:rPr>
      </w:pPr>
      <w:r w:rsidRPr="00471B94">
        <w:rPr>
          <w:sz w:val="20"/>
          <w:szCs w:val="20"/>
        </w:rPr>
        <w:t>I will ask my teacher before I use someone else’s pictures or work.</w:t>
      </w:r>
    </w:p>
    <w:p w14:paraId="5A1F476C" w14:textId="77777777" w:rsidR="00471B94" w:rsidRPr="00471B94" w:rsidRDefault="00471B94" w:rsidP="00375865">
      <w:pPr>
        <w:numPr>
          <w:ilvl w:val="0"/>
          <w:numId w:val="63"/>
        </w:numPr>
        <w:spacing w:after="0" w:line="276" w:lineRule="auto"/>
        <w:jc w:val="left"/>
        <w:rPr>
          <w:sz w:val="20"/>
          <w:szCs w:val="20"/>
        </w:rPr>
      </w:pPr>
      <w:r w:rsidRPr="00471B94">
        <w:rPr>
          <w:sz w:val="20"/>
          <w:szCs w:val="20"/>
        </w:rPr>
        <w:t>I will take breaks from screens and do other fun things too.</w:t>
      </w:r>
    </w:p>
    <w:p w14:paraId="7D03D5CB" w14:textId="77777777" w:rsidR="00471B94" w:rsidRPr="00471B94" w:rsidRDefault="00471B94" w:rsidP="00375865">
      <w:pPr>
        <w:numPr>
          <w:ilvl w:val="0"/>
          <w:numId w:val="63"/>
        </w:numPr>
        <w:spacing w:after="0" w:line="276" w:lineRule="auto"/>
        <w:jc w:val="left"/>
        <w:rPr>
          <w:sz w:val="20"/>
          <w:szCs w:val="20"/>
        </w:rPr>
      </w:pPr>
      <w:r w:rsidRPr="00471B94">
        <w:rPr>
          <w:sz w:val="20"/>
          <w:szCs w:val="20"/>
        </w:rPr>
        <w:t xml:space="preserve">I know that I can say no / please stop to anyone online who makes me feel sad, uncomfortable, embarrassed or upset. </w:t>
      </w:r>
    </w:p>
    <w:p w14:paraId="172DCB9A" w14:textId="77777777" w:rsidR="00471B94" w:rsidRPr="00471B94" w:rsidRDefault="00471B94" w:rsidP="00375865">
      <w:pPr>
        <w:numPr>
          <w:ilvl w:val="0"/>
          <w:numId w:val="63"/>
        </w:numPr>
        <w:spacing w:after="0" w:line="276" w:lineRule="auto"/>
        <w:jc w:val="left"/>
        <w:rPr>
          <w:sz w:val="20"/>
          <w:szCs w:val="20"/>
        </w:rPr>
      </w:pPr>
      <w:r w:rsidRPr="00471B94">
        <w:rPr>
          <w:sz w:val="20"/>
          <w:szCs w:val="20"/>
        </w:rPr>
        <w:t>I will ask for help from a trusted adult if I am not sure what to do or if I think I may have done something wrong.</w:t>
      </w:r>
    </w:p>
    <w:p w14:paraId="52E89A5A" w14:textId="77777777" w:rsidR="00471B94" w:rsidRPr="00471B94" w:rsidRDefault="00471B94" w:rsidP="00471B94">
      <w:pPr>
        <w:spacing w:after="0"/>
        <w:rPr>
          <w:b/>
          <w:bCs/>
          <w:sz w:val="20"/>
          <w:szCs w:val="20"/>
        </w:rPr>
      </w:pPr>
    </w:p>
    <w:p w14:paraId="40764C81" w14:textId="77777777" w:rsidR="00471B94" w:rsidRPr="00471B94" w:rsidRDefault="00471B94" w:rsidP="00471B94">
      <w:pPr>
        <w:spacing w:after="0"/>
        <w:rPr>
          <w:b/>
          <w:bCs/>
          <w:sz w:val="20"/>
          <w:szCs w:val="20"/>
        </w:rPr>
      </w:pPr>
      <w:r w:rsidRPr="00471B94">
        <w:rPr>
          <w:b/>
          <w:bCs/>
          <w:sz w:val="20"/>
          <w:szCs w:val="20"/>
        </w:rPr>
        <w:t>What Happens If I Forget the Rules</w:t>
      </w:r>
    </w:p>
    <w:p w14:paraId="1561DA97" w14:textId="77777777" w:rsidR="00471B94" w:rsidRPr="00471B94" w:rsidRDefault="00471B94" w:rsidP="00375865">
      <w:pPr>
        <w:numPr>
          <w:ilvl w:val="0"/>
          <w:numId w:val="64"/>
        </w:numPr>
        <w:spacing w:after="0" w:line="276" w:lineRule="auto"/>
        <w:jc w:val="left"/>
        <w:rPr>
          <w:sz w:val="20"/>
          <w:szCs w:val="20"/>
        </w:rPr>
      </w:pPr>
      <w:r w:rsidRPr="00471B94">
        <w:rPr>
          <w:sz w:val="20"/>
          <w:szCs w:val="20"/>
        </w:rPr>
        <w:t>If I forget the rules, my teacher will help me learn to make better choices next time.</w:t>
      </w:r>
    </w:p>
    <w:p w14:paraId="660B91A5" w14:textId="77777777" w:rsidR="00471B94" w:rsidRDefault="00471B94" w:rsidP="00471B94">
      <w:pPr>
        <w:spacing w:after="0"/>
      </w:pPr>
    </w:p>
    <w:p w14:paraId="68C835CF" w14:textId="1AA5B230" w:rsidR="00471B94" w:rsidRPr="00471B94" w:rsidRDefault="00471B94" w:rsidP="00471B94">
      <w:r>
        <w:t>Signed (child):</w:t>
      </w:r>
      <w:r>
        <w:tab/>
      </w:r>
      <w:r>
        <w:tab/>
      </w:r>
      <w:r>
        <w:rPr>
          <w:u w:val="dotted"/>
        </w:rPr>
        <w:tab/>
      </w:r>
      <w:r>
        <w:rPr>
          <w:u w:val="dotted"/>
        </w:rPr>
        <w:tab/>
      </w:r>
      <w:r>
        <w:rPr>
          <w:u w:val="dotted"/>
        </w:rPr>
        <w:tab/>
      </w:r>
      <w:r>
        <w:rPr>
          <w:u w:val="dotted"/>
        </w:rPr>
        <w:tab/>
      </w:r>
      <w:r>
        <w:rPr>
          <w:u w:val="dotted"/>
        </w:rPr>
        <w:tab/>
      </w:r>
    </w:p>
    <w:p w14:paraId="1F844D9D" w14:textId="77777777" w:rsidR="00471B94" w:rsidRDefault="00471B94" w:rsidP="00471B94">
      <w:pPr>
        <w:jc w:val="left"/>
        <w:rPr>
          <w:rFonts w:ascii="Arial" w:hAnsi="Arial" w:cs="Arial"/>
          <w:color w:val="466DB0"/>
          <w:sz w:val="18"/>
          <w:szCs w:val="18"/>
        </w:rPr>
      </w:pPr>
    </w:p>
    <w:p w14:paraId="31A2408D" w14:textId="6F7F018A" w:rsidR="00471B94" w:rsidRDefault="00471B94" w:rsidP="00471B94">
      <w:pPr>
        <w:jc w:val="left"/>
        <w:rPr>
          <w:rFonts w:ascii="Arial" w:hAnsi="Arial" w:cs="Arial"/>
          <w:color w:val="466DB0"/>
          <w:sz w:val="18"/>
          <w:szCs w:val="18"/>
        </w:rPr>
      </w:pPr>
      <w:r>
        <w:rPr>
          <w:rFonts w:ascii="Arial" w:hAnsi="Arial" w:cs="Arial"/>
          <w:color w:val="466DB0"/>
          <w:sz w:val="18"/>
          <w:szCs w:val="18"/>
        </w:rPr>
        <w:t xml:space="preserve">Copyright of these policy templates is held by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Schools/colleges and other educational institutions are permitted free use of the policy templates for the purposes of policy review and development. Any person or organisation wishing to use the document for other purposes should seek consent from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w:t>
      </w:r>
      <w:hyperlink r:id="rId45" w:history="1">
        <w:r>
          <w:rPr>
            <w:rStyle w:val="Hyperlink"/>
            <w:rFonts w:ascii="Arial" w:hAnsi="Arial" w:cs="Arial"/>
            <w:color w:val="466DB0"/>
            <w:sz w:val="18"/>
            <w:szCs w:val="18"/>
          </w:rPr>
          <w:t>onlinesafety@swgfl.org.uk</w:t>
        </w:r>
      </w:hyperlink>
      <w:r>
        <w:rPr>
          <w:rFonts w:ascii="Arial" w:hAnsi="Arial" w:cs="Arial"/>
          <w:color w:val="466DB0"/>
          <w:sz w:val="18"/>
          <w:szCs w:val="18"/>
        </w:rPr>
        <w:t xml:space="preserve">) and acknowledge its use. </w:t>
      </w:r>
    </w:p>
    <w:p w14:paraId="389323C2" w14:textId="77777777" w:rsidR="00471B94" w:rsidRDefault="00471B94" w:rsidP="00471B94">
      <w:pPr>
        <w:jc w:val="left"/>
        <w:rPr>
          <w:rFonts w:ascii="Arial" w:hAnsi="Arial" w:cs="Arial"/>
          <w:color w:val="466DB0"/>
          <w:sz w:val="18"/>
          <w:szCs w:val="18"/>
        </w:rPr>
      </w:pPr>
      <w:r>
        <w:rPr>
          <w:rFonts w:ascii="Arial" w:hAnsi="Arial" w:cs="Arial"/>
          <w:color w:val="466DB0"/>
          <w:sz w:val="18"/>
          <w:szCs w:val="18"/>
        </w:rPr>
        <w:t xml:space="preserve">Every effort has been made to ensure that the information included in this document is accurate, as at the date of publication in August 2026.  However,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cannot guarantee its accuracy, nor can it accept liability in respect of the use of the material.</w:t>
      </w:r>
    </w:p>
    <w:p w14:paraId="629F27C5" w14:textId="719028F8" w:rsidR="00471B94" w:rsidRDefault="00471B94" w:rsidP="00471B94">
      <w:pPr>
        <w:jc w:val="left"/>
        <w:rPr>
          <w:sz w:val="18"/>
          <w:szCs w:val="18"/>
        </w:rPr>
      </w:pPr>
      <w:r>
        <w:rPr>
          <w:rFonts w:ascii="Arial" w:hAnsi="Arial" w:cs="Arial"/>
          <w:color w:val="466DB0"/>
          <w:sz w:val="18"/>
          <w:szCs w:val="18"/>
        </w:rPr>
        <w:t xml:space="preserve">©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2026</w:t>
      </w:r>
    </w:p>
    <w:p w14:paraId="537DBB11" w14:textId="0AECC46E" w:rsidR="00471B94" w:rsidRDefault="00471B94" w:rsidP="00471B94">
      <w:pPr>
        <w:pStyle w:val="Heading1"/>
        <w:rPr>
          <w:b/>
          <w:color w:val="auto"/>
          <w:sz w:val="36"/>
          <w:szCs w:val="36"/>
        </w:rPr>
      </w:pPr>
      <w:bookmarkStart w:id="101" w:name="_Toc226500221"/>
      <w:r>
        <w:rPr>
          <w:b/>
          <w:bCs w:val="0"/>
          <w:color w:val="auto"/>
          <w:sz w:val="36"/>
          <w:szCs w:val="36"/>
        </w:rPr>
        <w:lastRenderedPageBreak/>
        <w:t xml:space="preserve">Appendix A4 - Parent/Carer Acceptable Use </w:t>
      </w:r>
      <w:bookmarkEnd w:id="101"/>
      <w:r>
        <w:rPr>
          <w:b/>
          <w:bCs w:val="0"/>
          <w:color w:val="auto"/>
          <w:sz w:val="36"/>
          <w:szCs w:val="36"/>
        </w:rPr>
        <w:t>INFORMATION</w:t>
      </w:r>
    </w:p>
    <w:p w14:paraId="197E5877" w14:textId="77777777" w:rsidR="00471B94" w:rsidRDefault="00471B94" w:rsidP="00471B94">
      <w:pPr>
        <w:spacing w:after="120"/>
        <w:jc w:val="left"/>
        <w:rPr>
          <w:sz w:val="20"/>
        </w:rPr>
      </w:pPr>
      <w:bookmarkStart w:id="102" w:name="_Toc448745860"/>
      <w:bookmarkStart w:id="103" w:name="_Toc448754173"/>
      <w:r>
        <w:t xml:space="preserve">Digital technologies have become integral to the lives of children and young people, both within schools and outside school. These technologies provide powerful tools, which open new opportunities for everyone. They can stimulate discussion, promote creativity, and stimulate awareness of context to promote effective learning. Young people should </w:t>
      </w:r>
      <w:proofErr w:type="gramStart"/>
      <w:r>
        <w:t>have an entitlement to safe internet access at all times</w:t>
      </w:r>
      <w:proofErr w:type="gramEnd"/>
      <w:r>
        <w:t xml:space="preserve">. </w:t>
      </w:r>
    </w:p>
    <w:p w14:paraId="1F149D2E" w14:textId="77777777" w:rsidR="00471B94" w:rsidRDefault="00471B94" w:rsidP="00471B94">
      <w:pPr>
        <w:pStyle w:val="Heading3"/>
      </w:pPr>
      <w:bookmarkStart w:id="104" w:name="_Toc448407790"/>
      <w:bookmarkStart w:id="105" w:name="_Toc25747662"/>
      <w:r>
        <w:t>This acceptable use policy is intended to ensure:</w:t>
      </w:r>
      <w:bookmarkEnd w:id="104"/>
      <w:bookmarkEnd w:id="105"/>
    </w:p>
    <w:p w14:paraId="74DEC047" w14:textId="77777777" w:rsidR="00471B94" w:rsidRDefault="00471B94" w:rsidP="00375865">
      <w:pPr>
        <w:pStyle w:val="ListParagraph"/>
        <w:numPr>
          <w:ilvl w:val="0"/>
          <w:numId w:val="65"/>
        </w:numPr>
        <w:spacing w:after="0" w:line="264" w:lineRule="auto"/>
        <w:jc w:val="left"/>
      </w:pPr>
      <w:r>
        <w:t xml:space="preserve">that young people will be responsible users and stay safe while using the internet and other communications technologies for educational, personal and recreational use. </w:t>
      </w:r>
    </w:p>
    <w:p w14:paraId="20836A71" w14:textId="77777777" w:rsidR="00471B94" w:rsidRDefault="00471B94" w:rsidP="00375865">
      <w:pPr>
        <w:pStyle w:val="ListParagraph"/>
        <w:numPr>
          <w:ilvl w:val="0"/>
          <w:numId w:val="65"/>
        </w:numPr>
        <w:spacing w:after="0" w:line="264" w:lineRule="auto"/>
        <w:jc w:val="left"/>
      </w:pPr>
      <w:r>
        <w:t>that school systems and users are protected from accidental or deliberate misuse that could put the security of the systems and users at risk.</w:t>
      </w:r>
    </w:p>
    <w:p w14:paraId="6C973442" w14:textId="77777777" w:rsidR="00471B94" w:rsidRDefault="00471B94" w:rsidP="00375865">
      <w:pPr>
        <w:pStyle w:val="ListParagraph"/>
        <w:numPr>
          <w:ilvl w:val="0"/>
          <w:numId w:val="65"/>
        </w:numPr>
        <w:spacing w:after="0" w:line="264" w:lineRule="auto"/>
        <w:jc w:val="left"/>
      </w:pPr>
      <w:r>
        <w:t xml:space="preserve">that parents and carers are aware of the importance of online safety and are involved in the education and guidance of young people </w:t>
      </w:r>
      <w:proofErr w:type="gramStart"/>
      <w:r>
        <w:t>with regard to</w:t>
      </w:r>
      <w:proofErr w:type="gramEnd"/>
      <w:r>
        <w:t xml:space="preserve"> their on-line behaviour. </w:t>
      </w:r>
    </w:p>
    <w:p w14:paraId="7FBCC58E" w14:textId="77777777" w:rsidR="00471B94" w:rsidRDefault="00471B94" w:rsidP="00471B94">
      <w:pPr>
        <w:spacing w:after="0"/>
        <w:jc w:val="left"/>
      </w:pPr>
    </w:p>
    <w:p w14:paraId="07F3C2EA" w14:textId="77777777" w:rsidR="00471B94" w:rsidRDefault="00471B94" w:rsidP="00471B94">
      <w:pPr>
        <w:spacing w:after="0"/>
        <w:jc w:val="left"/>
      </w:pPr>
      <w:r>
        <w:t xml:space="preserve">The school will try to ensure that </w:t>
      </w:r>
      <w:r>
        <w:rPr>
          <w:iCs/>
        </w:rPr>
        <w:t xml:space="preserve">learners </w:t>
      </w:r>
      <w:r>
        <w:t xml:space="preserve">have good access to digital technologies to enhance their learning and will, in return, expect the </w:t>
      </w:r>
      <w:r>
        <w:rPr>
          <w:iCs/>
        </w:rPr>
        <w:t xml:space="preserve">learners </w:t>
      </w:r>
      <w:r>
        <w:t xml:space="preserve">to agree to be responsible users. A copy of the learner acceptable use agreement is attached to this permission form, so that parents/carers will be aware of the school expectations of the young people in their care. </w:t>
      </w:r>
    </w:p>
    <w:p w14:paraId="6CBCCA49" w14:textId="77777777" w:rsidR="00471B94" w:rsidRDefault="00471B94" w:rsidP="00471B94">
      <w:pPr>
        <w:spacing w:after="0"/>
        <w:jc w:val="left"/>
      </w:pPr>
    </w:p>
    <w:p w14:paraId="21A93A60" w14:textId="77777777" w:rsidR="00471B94" w:rsidRDefault="00471B94" w:rsidP="00471B94">
      <w:pPr>
        <w:jc w:val="left"/>
        <w:rPr>
          <w:iCs/>
        </w:rPr>
      </w:pPr>
      <w:r>
        <w:rPr>
          <w:iCs/>
        </w:rPr>
        <w:t xml:space="preserve">I understand that the school has discussed the acceptable use agreement with my son/daughter and that they have received, or will receive, online safety education to help them understand the importance of safe use of technology and the internet – both in and out of school. </w:t>
      </w:r>
    </w:p>
    <w:p w14:paraId="743135FC" w14:textId="77777777" w:rsidR="00471B94" w:rsidRDefault="00471B94" w:rsidP="00471B94">
      <w:pPr>
        <w:jc w:val="left"/>
      </w:pPr>
      <w:r>
        <w:t xml:space="preserve">I understand that the school will take every reasonable precaution, including monitoring and filtering systems, to ensure that young people will be safe when they use the internet and systems. I also understand that the school cannot ultimately be held responsible for the nature and content of materials accessed on the internet and using devices. </w:t>
      </w:r>
    </w:p>
    <w:p w14:paraId="1EF0FED5" w14:textId="77777777" w:rsidR="00471B94" w:rsidRDefault="00471B94" w:rsidP="00471B94">
      <w:pPr>
        <w:jc w:val="left"/>
      </w:pPr>
      <w:r>
        <w:t xml:space="preserve">I understand that my son’s/daughter’s activity on the systems will be monitored and that the school will contact me if they have concerns about any possible breaches of the acceptable use agreement. </w:t>
      </w:r>
    </w:p>
    <w:p w14:paraId="6A1FBFA0" w14:textId="63FB6C00" w:rsidR="00471B94" w:rsidRDefault="00471B94" w:rsidP="00471B94">
      <w:pPr>
        <w:jc w:val="left"/>
      </w:pPr>
      <w:r>
        <w:t>I will encourage my child to adopt safe use of digital technologies at home and will inform the school if I have concerns over my child’s online safety.</w:t>
      </w:r>
      <w:bookmarkStart w:id="106" w:name="_Toc448407792"/>
      <w:bookmarkStart w:id="107" w:name="_Toc25747664"/>
    </w:p>
    <w:p w14:paraId="5F0756E2" w14:textId="77777777" w:rsidR="00471B94" w:rsidRDefault="00471B94" w:rsidP="00471B94">
      <w:pPr>
        <w:pStyle w:val="Heading3"/>
      </w:pPr>
      <w:r>
        <w:t>Use of Digital/Video Images</w:t>
      </w:r>
      <w:bookmarkEnd w:id="106"/>
      <w:bookmarkEnd w:id="107"/>
    </w:p>
    <w:p w14:paraId="379CFC4F" w14:textId="77777777" w:rsidR="00471B94" w:rsidRDefault="00471B94" w:rsidP="00471B94">
      <w:pPr>
        <w:jc w:val="left"/>
      </w:pPr>
      <w:r>
        <w:t>The use of digital/video images plays an important part in learning activities.</w:t>
      </w:r>
      <w:r>
        <w:rPr>
          <w:iCs/>
        </w:rPr>
        <w:t xml:space="preserve"> Learners</w:t>
      </w:r>
      <w:r>
        <w:t xml:space="preserve"> and members of staff may record evidence of activities in lessons and out of school.  These images may then be used in presentations in subsequent lessons.</w:t>
      </w:r>
    </w:p>
    <w:p w14:paraId="1C88453B" w14:textId="08A29AEE" w:rsidR="00471B94" w:rsidRDefault="00471B94" w:rsidP="00471B94">
      <w:pPr>
        <w:jc w:val="left"/>
      </w:pPr>
      <w:r>
        <w:t>Images may also be used to celebrate success through their publication in newsletters, on the school website and occasionally in the public media. Where an image is publicly shared by any means, only your child’s first name</w:t>
      </w:r>
      <w:r>
        <w:t xml:space="preserve"> </w:t>
      </w:r>
      <w:r>
        <w:t xml:space="preserve">will be used. </w:t>
      </w:r>
    </w:p>
    <w:p w14:paraId="32D4BCCE" w14:textId="77777777" w:rsidR="00471B94" w:rsidRDefault="00471B94" w:rsidP="00471B94">
      <w:pPr>
        <w:jc w:val="left"/>
      </w:pPr>
      <w:r>
        <w:lastRenderedPageBreak/>
        <w:t xml:space="preserve">The school will comply with the Data Protection Act and request parent’s/carer’s permission before taking images of members of the school.  We will also ensure that when images are published that the young people cannot be identified </w:t>
      </w:r>
      <w:proofErr w:type="gramStart"/>
      <w:r>
        <w:t>by the use of</w:t>
      </w:r>
      <w:proofErr w:type="gramEnd"/>
      <w:r>
        <w:t xml:space="preserve"> their names.</w:t>
      </w:r>
    </w:p>
    <w:p w14:paraId="62ECBA1E" w14:textId="41570764" w:rsidR="00471B94" w:rsidRPr="00471B94" w:rsidRDefault="00471B94" w:rsidP="00471B94">
      <w:pPr>
        <w:jc w:val="left"/>
      </w:pPr>
      <w:r>
        <w:t>In accordance with guidance from the Information Commissioner’s Office,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w:t>
      </w:r>
      <w:r>
        <w:rPr>
          <w:iCs/>
        </w:rPr>
        <w:t xml:space="preserve"> learners</w:t>
      </w:r>
      <w:r>
        <w:t xml:space="preserve"> in the digital/video images.</w:t>
      </w:r>
      <w:bookmarkStart w:id="108" w:name="_Toc448745861"/>
      <w:bookmarkStart w:id="109" w:name="_Toc448754174"/>
      <w:bookmarkStart w:id="110" w:name="_Toc511315134"/>
      <w:bookmarkEnd w:id="102"/>
      <w:bookmarkEnd w:id="103"/>
    </w:p>
    <w:bookmarkEnd w:id="108"/>
    <w:bookmarkEnd w:id="109"/>
    <w:bookmarkEnd w:id="110"/>
    <w:p w14:paraId="2EAD0C9B" w14:textId="77777777" w:rsidR="00471B94" w:rsidRDefault="00471B94" w:rsidP="00471B94">
      <w:pPr>
        <w:jc w:val="left"/>
        <w:rPr>
          <w:rFonts w:ascii="Arial" w:hAnsi="Arial" w:cs="Arial"/>
          <w:color w:val="466DB0"/>
          <w:sz w:val="18"/>
          <w:szCs w:val="18"/>
        </w:rPr>
      </w:pPr>
    </w:p>
    <w:p w14:paraId="3FC96BE1" w14:textId="144805D3" w:rsidR="00471B94" w:rsidRDefault="00471B94" w:rsidP="00471B94">
      <w:pPr>
        <w:jc w:val="left"/>
        <w:rPr>
          <w:rFonts w:ascii="Arial" w:hAnsi="Arial" w:cs="Arial"/>
          <w:color w:val="466DB0"/>
          <w:sz w:val="18"/>
          <w:szCs w:val="18"/>
        </w:rPr>
      </w:pPr>
      <w:r>
        <w:rPr>
          <w:rFonts w:ascii="Arial" w:hAnsi="Arial" w:cs="Arial"/>
          <w:color w:val="466DB0"/>
          <w:sz w:val="18"/>
          <w:szCs w:val="18"/>
        </w:rPr>
        <w:t xml:space="preserve">Copyright of these policy templates is held by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Schools/colleges and other educational institutions are permitted free use of the policy templates for the purposes of policy review and development. Any person or organisation wishing to use the document for other purposes should seek consent from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w:t>
      </w:r>
      <w:hyperlink r:id="rId46" w:history="1">
        <w:r>
          <w:rPr>
            <w:rStyle w:val="Hyperlink"/>
            <w:rFonts w:ascii="Arial" w:hAnsi="Arial" w:cs="Arial"/>
            <w:color w:val="466DB0"/>
            <w:sz w:val="18"/>
            <w:szCs w:val="18"/>
          </w:rPr>
          <w:t>onlinesafety@swgfl.org.uk</w:t>
        </w:r>
      </w:hyperlink>
      <w:r>
        <w:rPr>
          <w:rFonts w:ascii="Arial" w:hAnsi="Arial" w:cs="Arial"/>
          <w:color w:val="466DB0"/>
          <w:sz w:val="18"/>
          <w:szCs w:val="18"/>
        </w:rPr>
        <w:t xml:space="preserve">) and acknowledge its use. </w:t>
      </w:r>
    </w:p>
    <w:p w14:paraId="2D3C5AD9" w14:textId="77777777" w:rsidR="00471B94" w:rsidRDefault="00471B94" w:rsidP="00471B94">
      <w:pPr>
        <w:jc w:val="left"/>
        <w:rPr>
          <w:rFonts w:ascii="Arial" w:hAnsi="Arial" w:cs="Arial"/>
          <w:color w:val="466DB0"/>
          <w:sz w:val="18"/>
          <w:szCs w:val="18"/>
        </w:rPr>
      </w:pPr>
      <w:r>
        <w:rPr>
          <w:rFonts w:ascii="Arial" w:hAnsi="Arial" w:cs="Arial"/>
          <w:color w:val="466DB0"/>
          <w:sz w:val="18"/>
          <w:szCs w:val="18"/>
        </w:rPr>
        <w:t xml:space="preserve">Every effort has been made to ensure that the information included in this document is accurate, as at the date of publication in August 2026.  However,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cannot guarantee its accuracy, nor can it accept liability in respect of the use of the material.</w:t>
      </w:r>
    </w:p>
    <w:p w14:paraId="7F7614F0" w14:textId="77777777" w:rsidR="00471B94" w:rsidRDefault="00471B94" w:rsidP="00471B94">
      <w:pPr>
        <w:jc w:val="left"/>
        <w:rPr>
          <w:sz w:val="18"/>
          <w:szCs w:val="18"/>
        </w:rPr>
      </w:pPr>
      <w:r>
        <w:rPr>
          <w:rFonts w:ascii="Arial" w:hAnsi="Arial" w:cs="Arial"/>
          <w:color w:val="466DB0"/>
          <w:sz w:val="18"/>
          <w:szCs w:val="18"/>
        </w:rPr>
        <w:t xml:space="preserve">©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2026</w:t>
      </w:r>
    </w:p>
    <w:p w14:paraId="5F2DB4CE" w14:textId="77777777" w:rsidR="00471B94" w:rsidRDefault="00471B94" w:rsidP="00471B94">
      <w:pPr>
        <w:jc w:val="left"/>
        <w:rPr>
          <w:sz w:val="18"/>
          <w:szCs w:val="18"/>
        </w:rPr>
      </w:pPr>
    </w:p>
    <w:p w14:paraId="5538671B" w14:textId="77777777" w:rsidR="00471B94" w:rsidRDefault="00471B94" w:rsidP="00471B94">
      <w:pPr>
        <w:jc w:val="left"/>
        <w:rPr>
          <w:sz w:val="18"/>
          <w:szCs w:val="18"/>
        </w:rPr>
      </w:pPr>
    </w:p>
    <w:p w14:paraId="23A06D4D" w14:textId="77777777" w:rsidR="00471B94" w:rsidRDefault="00471B94" w:rsidP="00471B94">
      <w:pPr>
        <w:jc w:val="left"/>
        <w:rPr>
          <w:sz w:val="18"/>
          <w:szCs w:val="18"/>
        </w:rPr>
      </w:pPr>
    </w:p>
    <w:p w14:paraId="4B6B28CA" w14:textId="77777777" w:rsidR="00471B94" w:rsidRDefault="00471B94" w:rsidP="00471B94">
      <w:pPr>
        <w:jc w:val="left"/>
        <w:rPr>
          <w:sz w:val="18"/>
          <w:szCs w:val="18"/>
        </w:rPr>
      </w:pPr>
    </w:p>
    <w:p w14:paraId="0D293A31" w14:textId="77777777" w:rsidR="00471B94" w:rsidRDefault="00471B94" w:rsidP="00471B94">
      <w:pPr>
        <w:jc w:val="left"/>
        <w:rPr>
          <w:sz w:val="18"/>
          <w:szCs w:val="18"/>
        </w:rPr>
      </w:pPr>
    </w:p>
    <w:p w14:paraId="765FFC65" w14:textId="77777777" w:rsidR="00471B94" w:rsidRDefault="00471B94" w:rsidP="00471B94">
      <w:pPr>
        <w:jc w:val="left"/>
        <w:rPr>
          <w:sz w:val="18"/>
          <w:szCs w:val="18"/>
        </w:rPr>
      </w:pPr>
    </w:p>
    <w:p w14:paraId="6FA954D8" w14:textId="77777777" w:rsidR="00471B94" w:rsidRDefault="00471B94" w:rsidP="00471B94">
      <w:pPr>
        <w:jc w:val="left"/>
        <w:rPr>
          <w:sz w:val="18"/>
          <w:szCs w:val="18"/>
        </w:rPr>
      </w:pPr>
    </w:p>
    <w:p w14:paraId="0DA17F72" w14:textId="77777777" w:rsidR="00471B94" w:rsidRDefault="00471B94" w:rsidP="00471B94">
      <w:pPr>
        <w:jc w:val="left"/>
        <w:rPr>
          <w:sz w:val="18"/>
          <w:szCs w:val="18"/>
        </w:rPr>
      </w:pPr>
    </w:p>
    <w:p w14:paraId="0F5785FB" w14:textId="77777777" w:rsidR="00471B94" w:rsidRDefault="00471B94" w:rsidP="00471B94">
      <w:pPr>
        <w:jc w:val="left"/>
        <w:rPr>
          <w:sz w:val="18"/>
          <w:szCs w:val="18"/>
        </w:rPr>
      </w:pPr>
    </w:p>
    <w:p w14:paraId="566C96A1" w14:textId="77777777" w:rsidR="00471B94" w:rsidRDefault="00471B94" w:rsidP="00471B94">
      <w:pPr>
        <w:jc w:val="left"/>
        <w:rPr>
          <w:sz w:val="18"/>
          <w:szCs w:val="18"/>
        </w:rPr>
      </w:pPr>
    </w:p>
    <w:p w14:paraId="65089BA9" w14:textId="77777777" w:rsidR="00471B94" w:rsidRDefault="00471B94" w:rsidP="00471B94">
      <w:pPr>
        <w:jc w:val="left"/>
        <w:rPr>
          <w:sz w:val="18"/>
          <w:szCs w:val="18"/>
        </w:rPr>
      </w:pPr>
    </w:p>
    <w:p w14:paraId="77232C56" w14:textId="77777777" w:rsidR="00471B94" w:rsidRDefault="00471B94" w:rsidP="00471B94">
      <w:pPr>
        <w:jc w:val="left"/>
        <w:rPr>
          <w:sz w:val="18"/>
          <w:szCs w:val="18"/>
        </w:rPr>
      </w:pPr>
    </w:p>
    <w:p w14:paraId="1DFB30A6" w14:textId="77777777" w:rsidR="00471B94" w:rsidRDefault="00471B94" w:rsidP="00471B94">
      <w:pPr>
        <w:jc w:val="left"/>
        <w:rPr>
          <w:sz w:val="18"/>
          <w:szCs w:val="18"/>
        </w:rPr>
      </w:pPr>
    </w:p>
    <w:p w14:paraId="59C47063" w14:textId="77777777" w:rsidR="00471B94" w:rsidRDefault="00471B94" w:rsidP="00471B94">
      <w:pPr>
        <w:jc w:val="left"/>
        <w:rPr>
          <w:sz w:val="18"/>
          <w:szCs w:val="18"/>
        </w:rPr>
      </w:pPr>
    </w:p>
    <w:p w14:paraId="21A49912" w14:textId="77777777" w:rsidR="00471B94" w:rsidRDefault="00471B94" w:rsidP="00471B94">
      <w:pPr>
        <w:jc w:val="left"/>
        <w:rPr>
          <w:sz w:val="18"/>
          <w:szCs w:val="18"/>
        </w:rPr>
      </w:pPr>
    </w:p>
    <w:p w14:paraId="0AE16F8F" w14:textId="77777777" w:rsidR="00471B94" w:rsidRDefault="00471B94" w:rsidP="00471B94">
      <w:pPr>
        <w:jc w:val="left"/>
        <w:rPr>
          <w:sz w:val="18"/>
          <w:szCs w:val="18"/>
        </w:rPr>
      </w:pPr>
    </w:p>
    <w:p w14:paraId="6D9304DA" w14:textId="75B62AE0" w:rsidR="00471B94" w:rsidRDefault="00471B94" w:rsidP="00471B94">
      <w:pPr>
        <w:pStyle w:val="Heading1"/>
        <w:jc w:val="left"/>
        <w:rPr>
          <w:b/>
          <w:color w:val="auto"/>
          <w:sz w:val="36"/>
          <w:szCs w:val="36"/>
        </w:rPr>
      </w:pPr>
      <w:bookmarkStart w:id="111" w:name="_Toc29910046"/>
      <w:bookmarkStart w:id="112" w:name="_Toc61446014"/>
      <w:bookmarkStart w:id="113" w:name="_Toc61452134"/>
      <w:bookmarkStart w:id="114" w:name="_Toc159410167"/>
      <w:bookmarkStart w:id="115" w:name="_Toc161309105"/>
      <w:bookmarkStart w:id="116" w:name="_Toc226500222"/>
      <w:r>
        <w:rPr>
          <w:b/>
          <w:bCs w:val="0"/>
          <w:color w:val="auto"/>
          <w:sz w:val="36"/>
          <w:szCs w:val="36"/>
        </w:rPr>
        <w:lastRenderedPageBreak/>
        <w:t>Appendix A5 - Staff (and Volunteer) Acceptable Use Agreement</w:t>
      </w:r>
      <w:bookmarkEnd w:id="111"/>
      <w:bookmarkEnd w:id="112"/>
      <w:bookmarkEnd w:id="113"/>
      <w:bookmarkEnd w:id="114"/>
      <w:bookmarkEnd w:id="115"/>
      <w:bookmarkEnd w:id="116"/>
      <w:r>
        <w:rPr>
          <w:b/>
          <w:bCs w:val="0"/>
          <w:color w:val="auto"/>
          <w:sz w:val="36"/>
          <w:szCs w:val="36"/>
        </w:rPr>
        <w:t xml:space="preserve"> </w:t>
      </w:r>
    </w:p>
    <w:p w14:paraId="2C93873B" w14:textId="77777777" w:rsidR="00471B94" w:rsidRDefault="00471B94" w:rsidP="00471B94">
      <w:pPr>
        <w:pStyle w:val="Heading3"/>
      </w:pPr>
      <w:bookmarkStart w:id="117" w:name="_Toc448745862"/>
      <w:bookmarkStart w:id="118" w:name="_Toc448754175"/>
      <w:bookmarkStart w:id="119" w:name="_Toc25747670"/>
      <w:r>
        <w:rPr>
          <w:rFonts w:cs="Arial"/>
        </w:rPr>
        <w:t>School Policy</w:t>
      </w:r>
      <w:bookmarkEnd w:id="117"/>
      <w:bookmarkEnd w:id="118"/>
      <w:bookmarkEnd w:id="119"/>
    </w:p>
    <w:p w14:paraId="32B7BA8D" w14:textId="77777777" w:rsidR="00471B94" w:rsidRDefault="00471B94" w:rsidP="00471B94">
      <w:pPr>
        <w:jc w:val="left"/>
        <w:rPr>
          <w:rFonts w:cs="Arial"/>
        </w:rPr>
      </w:pPr>
      <w:r>
        <w:rPr>
          <w:rFonts w:cs="Arial"/>
        </w:rPr>
        <w:t xml:space="preserve">Digital technologies have become integral to the lives of everyone, including children and young </w:t>
      </w:r>
      <w:proofErr w:type="gramStart"/>
      <w:r>
        <w:rPr>
          <w:rFonts w:cs="Arial"/>
        </w:rPr>
        <w:t>people ,</w:t>
      </w:r>
      <w:proofErr w:type="gramEnd"/>
      <w:r>
        <w:rPr>
          <w:rFonts w:cs="Arial"/>
        </w:rPr>
        <w:t xml:space="preserve"> both within schools and in their lives outside school. The internet and digital technologies are powerful tools, which can stimulate discussion, promote creativity and stimulate awareness of context to promote effective learning. They also bring opportunities for staff to be more creative and productive in their work. The school has the right to protect itself and its systems and all users should </w:t>
      </w:r>
      <w:proofErr w:type="gramStart"/>
      <w:r>
        <w:rPr>
          <w:rFonts w:cs="Arial"/>
        </w:rPr>
        <w:t>have an entitlement to safe access to the internet and digital technologies at all times</w:t>
      </w:r>
      <w:proofErr w:type="gramEnd"/>
      <w:r>
        <w:rPr>
          <w:rFonts w:cs="Arial"/>
        </w:rPr>
        <w:t xml:space="preserve">. </w:t>
      </w:r>
    </w:p>
    <w:p w14:paraId="4D7C7E13" w14:textId="77777777" w:rsidR="00471B94" w:rsidRDefault="00471B94" w:rsidP="00471B94">
      <w:pPr>
        <w:pStyle w:val="Heading3"/>
        <w:rPr>
          <w:rFonts w:cs="Arial"/>
        </w:rPr>
      </w:pPr>
      <w:bookmarkStart w:id="120" w:name="_Toc448745863"/>
      <w:r>
        <w:rPr>
          <w:rFonts w:cs="Arial"/>
        </w:rPr>
        <w:t>This acceptable use policy is intended to ensure:</w:t>
      </w:r>
      <w:bookmarkEnd w:id="120"/>
    </w:p>
    <w:p w14:paraId="3BFD8A5A" w14:textId="77777777" w:rsidR="00471B94" w:rsidRDefault="00471B94" w:rsidP="00471B94">
      <w:pPr>
        <w:pStyle w:val="ListParagraph"/>
        <w:spacing w:after="0" w:line="240" w:lineRule="auto"/>
        <w:jc w:val="left"/>
        <w:rPr>
          <w:rFonts w:cs="Arial"/>
        </w:rPr>
      </w:pPr>
    </w:p>
    <w:p w14:paraId="08B1644F" w14:textId="77777777" w:rsidR="00471B94" w:rsidRDefault="00471B94" w:rsidP="00375865">
      <w:pPr>
        <w:pStyle w:val="ListParagraph"/>
        <w:numPr>
          <w:ilvl w:val="0"/>
          <w:numId w:val="66"/>
        </w:numPr>
        <w:spacing w:after="0" w:line="240" w:lineRule="auto"/>
        <w:jc w:val="left"/>
        <w:rPr>
          <w:rFonts w:cs="Arial"/>
        </w:rPr>
      </w:pPr>
      <w:r>
        <w:rPr>
          <w:rFonts w:cs="Arial"/>
        </w:rPr>
        <w:t xml:space="preserve">that staff and volunteers will be responsible users and stay safe while online and using </w:t>
      </w:r>
      <w:proofErr w:type="gramStart"/>
      <w:r>
        <w:rPr>
          <w:rFonts w:cs="Arial"/>
        </w:rPr>
        <w:t>digital  technologies</w:t>
      </w:r>
      <w:proofErr w:type="gramEnd"/>
      <w:r>
        <w:rPr>
          <w:rFonts w:cs="Arial"/>
        </w:rPr>
        <w:t xml:space="preserve"> for educational, personal and recreational use </w:t>
      </w:r>
    </w:p>
    <w:p w14:paraId="1861D45D" w14:textId="77777777" w:rsidR="00471B94" w:rsidRDefault="00471B94" w:rsidP="00375865">
      <w:pPr>
        <w:pStyle w:val="ListParagraph"/>
        <w:numPr>
          <w:ilvl w:val="0"/>
          <w:numId w:val="66"/>
        </w:numPr>
        <w:spacing w:after="0" w:line="240" w:lineRule="auto"/>
        <w:jc w:val="left"/>
        <w:rPr>
          <w:rFonts w:cs="Arial"/>
        </w:rPr>
      </w:pPr>
      <w:r>
        <w:rPr>
          <w:rFonts w:cs="Arial"/>
        </w:rPr>
        <w:t xml:space="preserve">that school systems and users are protected from accidental or deliberate misuse that could put the security of the systems and users at risk </w:t>
      </w:r>
    </w:p>
    <w:p w14:paraId="7C1CA6F5" w14:textId="77777777" w:rsidR="00471B94" w:rsidRDefault="00471B94" w:rsidP="00375865">
      <w:pPr>
        <w:pStyle w:val="ListParagraph"/>
        <w:numPr>
          <w:ilvl w:val="0"/>
          <w:numId w:val="66"/>
        </w:numPr>
        <w:spacing w:after="0" w:line="240" w:lineRule="auto"/>
        <w:jc w:val="left"/>
        <w:rPr>
          <w:rFonts w:cs="Arial"/>
        </w:rPr>
      </w:pPr>
      <w:r>
        <w:rPr>
          <w:rFonts w:cs="Arial"/>
        </w:rPr>
        <w:t xml:space="preserve">that staff are protected from potential risk in their use of technology in their everyday work. </w:t>
      </w:r>
    </w:p>
    <w:p w14:paraId="723E0787" w14:textId="77777777" w:rsidR="00471B94" w:rsidRDefault="00471B94" w:rsidP="00471B94">
      <w:pPr>
        <w:pStyle w:val="ListParagraph"/>
        <w:spacing w:after="0" w:line="240" w:lineRule="auto"/>
        <w:jc w:val="left"/>
        <w:rPr>
          <w:rFonts w:cs="Arial"/>
        </w:rPr>
      </w:pPr>
    </w:p>
    <w:p w14:paraId="50B3B011" w14:textId="77777777" w:rsidR="00471B94" w:rsidRDefault="00471B94" w:rsidP="00471B94">
      <w:pPr>
        <w:jc w:val="left"/>
        <w:rPr>
          <w:rFonts w:cs="Arial"/>
        </w:rPr>
      </w:pPr>
      <w:r>
        <w:rPr>
          <w:rFonts w:cs="Arial"/>
        </w:rPr>
        <w:t>The school will try to ensure that staff and volunteers will have good access to digital technology to enhance their work, to enhance learning opportunities and will, in return, expect staff and volunteers to agree to be responsible,</w:t>
      </w:r>
      <w:r>
        <w:t xml:space="preserve"> </w:t>
      </w:r>
      <w:r>
        <w:rPr>
          <w:shd w:val="clear" w:color="auto" w:fill="DAEEF3" w:themeFill="accent5" w:themeFillTint="33"/>
        </w:rPr>
        <w:t>informed and professionally competent</w:t>
      </w:r>
      <w:r>
        <w:t xml:space="preserve"> </w:t>
      </w:r>
      <w:r>
        <w:rPr>
          <w:rFonts w:cs="Arial"/>
        </w:rPr>
        <w:t>users.</w:t>
      </w:r>
    </w:p>
    <w:p w14:paraId="187656EB" w14:textId="77777777" w:rsidR="00471B94" w:rsidRDefault="00471B94" w:rsidP="00471B94">
      <w:pPr>
        <w:pStyle w:val="Heading3"/>
        <w:rPr>
          <w:rFonts w:cs="Arial"/>
        </w:rPr>
      </w:pPr>
      <w:bookmarkStart w:id="121" w:name="_Toc448745864"/>
      <w:bookmarkStart w:id="122" w:name="_Toc448754176"/>
      <w:bookmarkStart w:id="123" w:name="_Toc25747671"/>
      <w:r>
        <w:rPr>
          <w:rFonts w:cs="Arial"/>
        </w:rPr>
        <w:t>Acceptable Use Policy Agreement</w:t>
      </w:r>
      <w:bookmarkEnd w:id="121"/>
      <w:bookmarkEnd w:id="122"/>
      <w:bookmarkEnd w:id="123"/>
      <w:r>
        <w:rPr>
          <w:rFonts w:cs="Arial"/>
        </w:rPr>
        <w:t xml:space="preserve"> </w:t>
      </w:r>
    </w:p>
    <w:p w14:paraId="0EF12794" w14:textId="63A70A8E" w:rsidR="00471B94" w:rsidRDefault="00471B94" w:rsidP="00471B94">
      <w:pPr>
        <w:jc w:val="left"/>
        <w:rPr>
          <w:rFonts w:cs="Arial"/>
        </w:rPr>
      </w:pPr>
      <w:r>
        <w:rPr>
          <w:rFonts w:cs="Arial"/>
        </w:rPr>
        <w:t xml:space="preserve">I understand that I must use school systems in a responsible way, to minimise the risk to the safety, privacy or security of the school community and its systems.  I acknowledge the potential of digital technologies for enhancing learning and will endeavour to integrate them in a way that aligns with the school’s policy, ethos and values. </w:t>
      </w:r>
    </w:p>
    <w:p w14:paraId="548800B4" w14:textId="77777777" w:rsidR="00471B94" w:rsidRDefault="00471B94" w:rsidP="00471B94">
      <w:pPr>
        <w:pStyle w:val="Heading3"/>
        <w:rPr>
          <w:rFonts w:cs="Arial"/>
          <w:color w:val="0070C0"/>
          <w:sz w:val="22"/>
        </w:rPr>
      </w:pPr>
      <w:bookmarkStart w:id="124" w:name="_Toc448745865"/>
      <w:r>
        <w:rPr>
          <w:rFonts w:cs="Arial"/>
        </w:rPr>
        <w:t>For my professional and personal safety:</w:t>
      </w:r>
      <w:bookmarkEnd w:id="124"/>
      <w:r>
        <w:rPr>
          <w:rFonts w:cs="Arial"/>
        </w:rPr>
        <w:t xml:space="preserve"> </w:t>
      </w:r>
    </w:p>
    <w:p w14:paraId="008FCC1E" w14:textId="77777777" w:rsidR="00471B94" w:rsidRDefault="00471B94" w:rsidP="00375865">
      <w:pPr>
        <w:pStyle w:val="ListParagraph"/>
        <w:numPr>
          <w:ilvl w:val="0"/>
          <w:numId w:val="67"/>
        </w:numPr>
        <w:shd w:val="clear" w:color="auto" w:fill="DAEEF3" w:themeFill="accent5" w:themeFillTint="33"/>
        <w:spacing w:after="160" w:line="256" w:lineRule="auto"/>
        <w:jc w:val="left"/>
        <w:rPr>
          <w:sz w:val="20"/>
        </w:rPr>
      </w:pPr>
      <w:r>
        <w:t>I understand that filtering and monitoring are safeguarding measures designed to protect learners, staff and school systems. Where my role requires it, I will act promptly on concerns or alerts in accordance with the school's safeguarding procedures.</w:t>
      </w:r>
    </w:p>
    <w:p w14:paraId="27963C65" w14:textId="77777777" w:rsidR="00471B94" w:rsidRDefault="00471B94" w:rsidP="00375865">
      <w:pPr>
        <w:pStyle w:val="ListParagraph"/>
        <w:numPr>
          <w:ilvl w:val="0"/>
          <w:numId w:val="67"/>
        </w:numPr>
        <w:jc w:val="left"/>
      </w:pPr>
      <w:r>
        <w:t xml:space="preserve">I understand that the rules set out in this agreement also apply to use of these devices and technologies out of school, and to the transfer of personal / sensitive data (digital or paper based) out of the school </w:t>
      </w:r>
    </w:p>
    <w:p w14:paraId="4997A996" w14:textId="12F9C456" w:rsidR="00471B94" w:rsidRDefault="00471B94" w:rsidP="00375865">
      <w:pPr>
        <w:pStyle w:val="ListParagraph"/>
        <w:numPr>
          <w:ilvl w:val="0"/>
          <w:numId w:val="67"/>
        </w:numPr>
        <w:jc w:val="left"/>
      </w:pPr>
      <w:r>
        <w:t>I understand that the school devices and digital technology systems are primarily intended for educational use and that I will only use them for personal or recreational use within relevant school policies</w:t>
      </w:r>
      <w:proofErr w:type="gramStart"/>
      <w:r>
        <w:t>. .</w:t>
      </w:r>
      <w:proofErr w:type="gramEnd"/>
      <w:r>
        <w:t xml:space="preserve"> </w:t>
      </w:r>
    </w:p>
    <w:p w14:paraId="5A51BBFD" w14:textId="77777777" w:rsidR="00471B94" w:rsidRDefault="00471B94" w:rsidP="00375865">
      <w:pPr>
        <w:pStyle w:val="ListParagraph"/>
        <w:numPr>
          <w:ilvl w:val="0"/>
          <w:numId w:val="67"/>
        </w:numPr>
        <w:jc w:val="left"/>
      </w:pPr>
      <w:r>
        <w:t xml:space="preserve">I will not disclose my username or password to anyone else, nor will I try to use any other person’s username and password. </w:t>
      </w:r>
    </w:p>
    <w:p w14:paraId="0CA5CF00" w14:textId="12EDC57A" w:rsidR="00471B94" w:rsidRDefault="00471B94" w:rsidP="00375865">
      <w:pPr>
        <w:pStyle w:val="ListParagraph"/>
        <w:numPr>
          <w:ilvl w:val="0"/>
          <w:numId w:val="67"/>
        </w:numPr>
        <w:jc w:val="left"/>
      </w:pPr>
      <w:r>
        <w:t>I will store my passwords securely and in line with the school’s relevant security policy.</w:t>
      </w:r>
      <w:r>
        <w:rPr>
          <w:noProof/>
        </w:rPr>
        <mc:AlternateContent>
          <mc:Choice Requires="wps">
            <w:drawing>
              <wp:anchor distT="0" distB="0" distL="114300" distR="114300" simplePos="0" relativeHeight="251668480" behindDoc="0" locked="0" layoutInCell="1" allowOverlap="1" wp14:anchorId="63CB51BA" wp14:editId="2F9C72C3">
                <wp:simplePos x="0" y="0"/>
                <wp:positionH relativeFrom="column">
                  <wp:posOffset>-1784985</wp:posOffset>
                </wp:positionH>
                <wp:positionV relativeFrom="paragraph">
                  <wp:posOffset>875665</wp:posOffset>
                </wp:positionV>
                <wp:extent cx="800100" cy="571500"/>
                <wp:effectExtent l="0" t="0" r="0" b="0"/>
                <wp:wrapNone/>
                <wp:docPr id="4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B4642" w14:textId="77777777" w:rsidR="00471B94" w:rsidRDefault="00471B94" w:rsidP="00471B94">
                            <w:pPr>
                              <w:jc w:val="center"/>
                            </w:pPr>
                            <w:r>
                              <w:rPr>
                                <w:color w:val="FFFFFF"/>
                                <w:sz w:val="60"/>
                              </w:rPr>
                              <w:t>28</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B51BA" id="Text Box 45" o:spid="_x0000_s1027" type="#_x0000_t202" style="position:absolute;left:0;text-align:left;margin-left:-140.55pt;margin-top:68.95pt;width:63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" filled="f" stroked="f">
                <v:textbox>
                  <w:txbxContent>
                    <w:p w14:paraId="0A0B4642" w14:textId="77777777" w:rsidR="00471B94" w:rsidRDefault="00471B94" w:rsidP="00471B94">
                      <w:pPr>
                        <w:jc w:val="center"/>
                      </w:pPr>
                      <w:r>
                        <w:rPr>
                          <w:color w:val="FFFFFF"/>
                          <w:sz w:val="60"/>
                        </w:rPr>
                        <w:t>28</w:t>
                      </w:r>
                    </w:p>
                  </w:txbxContent>
                </v:textbox>
              </v:shape>
            </w:pict>
          </mc:Fallback>
        </mc:AlternateContent>
      </w:r>
      <w:r>
        <w:t xml:space="preserve"> </w:t>
      </w:r>
    </w:p>
    <w:p w14:paraId="5002F0AA" w14:textId="77777777" w:rsidR="00471B94" w:rsidRDefault="00471B94" w:rsidP="00375865">
      <w:pPr>
        <w:pStyle w:val="ListParagraph"/>
        <w:numPr>
          <w:ilvl w:val="0"/>
          <w:numId w:val="67"/>
        </w:numPr>
        <w:shd w:val="clear" w:color="auto" w:fill="DAEEF3" w:themeFill="accent5" w:themeFillTint="33"/>
        <w:jc w:val="left"/>
      </w:pPr>
      <w:r>
        <w:lastRenderedPageBreak/>
        <w:t>I will immediately report any safeguarding, cyber security, filtering, monitoring or data protection concern using the school's agreed reporting procedures.</w:t>
      </w:r>
    </w:p>
    <w:p w14:paraId="1BD79668" w14:textId="77777777" w:rsidR="00471B94" w:rsidRDefault="00471B94" w:rsidP="00375865">
      <w:pPr>
        <w:pStyle w:val="ListParagraph"/>
        <w:numPr>
          <w:ilvl w:val="0"/>
          <w:numId w:val="67"/>
        </w:numPr>
        <w:shd w:val="clear" w:color="auto" w:fill="DAEEF3" w:themeFill="accent5" w:themeFillTint="33"/>
        <w:jc w:val="left"/>
      </w:pPr>
      <w:r>
        <w:t xml:space="preserve">I will complete the online safety, safeguarding and cyber security training required by the school and keep my knowledge up to date. </w:t>
      </w:r>
    </w:p>
    <w:p w14:paraId="38B1D5CB" w14:textId="77777777" w:rsidR="00471B94" w:rsidRDefault="00471B94" w:rsidP="00471B94">
      <w:pPr>
        <w:pStyle w:val="Heading3"/>
        <w:shd w:val="clear" w:color="auto" w:fill="DAEEF3" w:themeFill="accent5" w:themeFillTint="33"/>
      </w:pPr>
      <w:bookmarkStart w:id="125" w:name="_Toc448745866"/>
      <w:r>
        <w:t>Protecting Learners, School Systems and Information:</w:t>
      </w:r>
    </w:p>
    <w:bookmarkEnd w:id="125"/>
    <w:p w14:paraId="1963A790" w14:textId="77777777" w:rsidR="00471B94" w:rsidRDefault="00471B94" w:rsidP="00375865">
      <w:pPr>
        <w:pStyle w:val="ListParagraph"/>
        <w:numPr>
          <w:ilvl w:val="0"/>
          <w:numId w:val="68"/>
        </w:numPr>
        <w:jc w:val="left"/>
      </w:pPr>
      <w:r>
        <w:t>I will not access, copy, remove or otherwise alter any other user’s files, without their express permission.</w:t>
      </w:r>
    </w:p>
    <w:p w14:paraId="1F1FF87C" w14:textId="77777777" w:rsidR="00471B94" w:rsidRDefault="00471B94" w:rsidP="00375865">
      <w:pPr>
        <w:pStyle w:val="ListParagraph"/>
        <w:numPr>
          <w:ilvl w:val="0"/>
          <w:numId w:val="68"/>
        </w:numPr>
        <w:jc w:val="left"/>
      </w:pPr>
      <w:r>
        <w:t xml:space="preserve">I will communicate with others in a professional manner. I will not use aggressive or inappropriate </w:t>
      </w:r>
      <w:proofErr w:type="gramStart"/>
      <w:r>
        <w:t>language</w:t>
      </w:r>
      <w:proofErr w:type="gramEnd"/>
      <w:r>
        <w:t xml:space="preserve"> and I appreciate that others may have different opinions. </w:t>
      </w:r>
    </w:p>
    <w:p w14:paraId="288C773A" w14:textId="77777777" w:rsidR="00471B94" w:rsidRDefault="00471B94" w:rsidP="00375865">
      <w:pPr>
        <w:pStyle w:val="ListParagraph"/>
        <w:numPr>
          <w:ilvl w:val="0"/>
          <w:numId w:val="68"/>
        </w:numPr>
        <w:jc w:val="left"/>
      </w:pPr>
      <w:r>
        <w:t xml:space="preserve">I will ensure that when I take and/or publish images of others I will do so with their permission and in accordance with the school’s policy on the use of digital/video </w:t>
      </w:r>
      <w:proofErr w:type="gramStart"/>
      <w:r>
        <w:t>images, and</w:t>
      </w:r>
      <w:proofErr w:type="gramEnd"/>
      <w:r>
        <w:t xml:space="preserve"> taking account of parental permissions. I will not use my personal equipment to record these images, unless I have permission to do so. Where these images are published (e.g. on the school website) it will not be possible to identify by name, or other personal information, those who are featured. </w:t>
      </w:r>
    </w:p>
    <w:p w14:paraId="2FC6BF2B" w14:textId="77777777" w:rsidR="00471B94" w:rsidRDefault="00471B94" w:rsidP="00375865">
      <w:pPr>
        <w:pStyle w:val="ListParagraph"/>
        <w:numPr>
          <w:ilvl w:val="0"/>
          <w:numId w:val="68"/>
        </w:numPr>
        <w:jc w:val="left"/>
        <w:rPr>
          <w:rStyle w:val="GridBlueChar"/>
        </w:rPr>
      </w:pPr>
      <w:r>
        <w:t xml:space="preserve">I will only use social networking sites in the school in accordance with school policies. </w:t>
      </w:r>
    </w:p>
    <w:p w14:paraId="76A098F4" w14:textId="77777777" w:rsidR="00471B94" w:rsidRDefault="00471B94" w:rsidP="00375865">
      <w:pPr>
        <w:pStyle w:val="ListParagraph"/>
        <w:numPr>
          <w:ilvl w:val="0"/>
          <w:numId w:val="68"/>
        </w:numPr>
        <w:jc w:val="left"/>
        <w:rPr>
          <w:color w:val="0070C0"/>
        </w:rPr>
      </w:pPr>
      <w:r>
        <w:t xml:space="preserve">I will only communicate with learners and parents/carers using official school systems. Any such communication will be professional in tone and manner. </w:t>
      </w:r>
    </w:p>
    <w:p w14:paraId="0A18BBA9" w14:textId="77777777" w:rsidR="00471B94" w:rsidRDefault="00471B94" w:rsidP="00375865">
      <w:pPr>
        <w:pStyle w:val="ListParagraph"/>
        <w:numPr>
          <w:ilvl w:val="0"/>
          <w:numId w:val="68"/>
        </w:numPr>
        <w:shd w:val="clear" w:color="auto" w:fill="DAEEF3" w:themeFill="accent5" w:themeFillTint="33"/>
        <w:jc w:val="left"/>
        <w:rPr>
          <w:color w:val="0070C0"/>
        </w:rPr>
      </w:pPr>
      <w:r>
        <w:t>I will only communicate with learners, parents/carers and colleagues using school-approved systems. Any such communication will be professional in tone and manner</w:t>
      </w:r>
    </w:p>
    <w:p w14:paraId="71E3EEF9" w14:textId="77777777" w:rsidR="00471B94" w:rsidRDefault="00471B94" w:rsidP="00375865">
      <w:pPr>
        <w:pStyle w:val="ListParagraph"/>
        <w:numPr>
          <w:ilvl w:val="0"/>
          <w:numId w:val="68"/>
        </w:numPr>
        <w:jc w:val="left"/>
      </w:pPr>
      <w:r>
        <w:t>I will not engage in any online activity that may compromise my professional responsibilities.</w:t>
      </w:r>
    </w:p>
    <w:p w14:paraId="5053C995" w14:textId="77777777" w:rsidR="00471B94" w:rsidRDefault="00471B94" w:rsidP="00471B94">
      <w:pPr>
        <w:pStyle w:val="Heading3"/>
        <w:rPr>
          <w:rFonts w:cs="Arial"/>
        </w:rPr>
      </w:pPr>
      <w:bookmarkStart w:id="126" w:name="_Toc448745867"/>
      <w:r>
        <w:rPr>
          <w:rFonts w:cs="Arial"/>
        </w:rPr>
        <w:t xml:space="preserve">The school has the responsibility to provide safe and secure access to technologies and ensure the smooth running of the </w:t>
      </w:r>
      <w:r>
        <w:rPr>
          <w:rFonts w:cs="Arial"/>
          <w:iCs/>
        </w:rPr>
        <w:t>school:</w:t>
      </w:r>
      <w:bookmarkEnd w:id="126"/>
      <w:r>
        <w:rPr>
          <w:rFonts w:cs="Arial"/>
          <w:iCs/>
        </w:rPr>
        <w:t xml:space="preserve"> </w:t>
      </w:r>
    </w:p>
    <w:p w14:paraId="39692E2C" w14:textId="46BD8F91" w:rsidR="00471B94" w:rsidRDefault="00471B94" w:rsidP="00375865">
      <w:pPr>
        <w:pStyle w:val="ListParagraph"/>
        <w:numPr>
          <w:ilvl w:val="0"/>
          <w:numId w:val="69"/>
        </w:numPr>
        <w:jc w:val="left"/>
        <w:rPr>
          <w:rFonts w:cs="Arial"/>
        </w:rPr>
      </w:pPr>
      <w:r>
        <w:rPr>
          <w:rFonts w:cs="Arial"/>
        </w:rPr>
        <w:t xml:space="preserve">I will abide by all relevant guidance and legislation (e.g., Keeping Children Safe in </w:t>
      </w:r>
      <w:proofErr w:type="gramStart"/>
      <w:r>
        <w:rPr>
          <w:rFonts w:cs="Arial"/>
        </w:rPr>
        <w:t>Education  /</w:t>
      </w:r>
      <w:proofErr w:type="gramEnd"/>
      <w:r>
        <w:rPr>
          <w:rFonts w:cs="Arial"/>
        </w:rPr>
        <w:t xml:space="preserve"> UK GDPR)</w:t>
      </w:r>
    </w:p>
    <w:p w14:paraId="131D2E0C" w14:textId="77777777" w:rsidR="00471B94" w:rsidRDefault="00471B94" w:rsidP="00375865">
      <w:pPr>
        <w:pStyle w:val="ListParagraph"/>
        <w:numPr>
          <w:ilvl w:val="0"/>
          <w:numId w:val="69"/>
        </w:numPr>
        <w:jc w:val="left"/>
        <w:rPr>
          <w:rFonts w:cs="Arial"/>
        </w:rPr>
      </w:pPr>
      <w:r>
        <w:rPr>
          <w:rFonts w:cs="Arial"/>
        </w:rPr>
        <w:t>I will ensure that I am aware of cyber-security risks and that I will not respond to any communications that might put my / school data or systems at risk from attack</w:t>
      </w:r>
    </w:p>
    <w:p w14:paraId="617C3097" w14:textId="77777777" w:rsidR="00471B94" w:rsidRDefault="00471B94" w:rsidP="00375865">
      <w:pPr>
        <w:pStyle w:val="ListParagraph"/>
        <w:numPr>
          <w:ilvl w:val="0"/>
          <w:numId w:val="70"/>
        </w:numPr>
        <w:spacing w:after="200" w:line="264" w:lineRule="auto"/>
        <w:jc w:val="left"/>
        <w:rPr>
          <w:rFonts w:eastAsia="Open Sans Light" w:cs="Open Sans Light"/>
        </w:rPr>
      </w:pPr>
      <w:r>
        <w:rPr>
          <w:rFonts w:cs="Arial"/>
        </w:rPr>
        <w:t>When using AI systems in my professional role I will use these responsibly and:</w:t>
      </w:r>
    </w:p>
    <w:p w14:paraId="7460ED77" w14:textId="77777777" w:rsidR="00471B94" w:rsidRDefault="00471B94" w:rsidP="00375865">
      <w:pPr>
        <w:pStyle w:val="ListParagraph"/>
        <w:numPr>
          <w:ilvl w:val="0"/>
          <w:numId w:val="70"/>
        </w:numPr>
        <w:spacing w:after="200" w:line="264" w:lineRule="auto"/>
        <w:ind w:left="1080"/>
        <w:jc w:val="left"/>
        <w:rPr>
          <w:rFonts w:eastAsia="Open Sans Light" w:cs="Open Sans Light"/>
        </w:rPr>
      </w:pPr>
      <w:r>
        <w:rPr>
          <w:rFonts w:eastAsia="Open Sans Light" w:cs="Open Sans Light"/>
        </w:rPr>
        <w:t>will only use AI technologies approved by the school</w:t>
      </w:r>
    </w:p>
    <w:p w14:paraId="4582DB8D" w14:textId="77777777" w:rsidR="00471B94" w:rsidRDefault="00471B94" w:rsidP="00375865">
      <w:pPr>
        <w:pStyle w:val="ListParagraph"/>
        <w:numPr>
          <w:ilvl w:val="0"/>
          <w:numId w:val="70"/>
        </w:numPr>
        <w:spacing w:after="200" w:line="264" w:lineRule="auto"/>
        <w:ind w:left="1080"/>
        <w:jc w:val="left"/>
        <w:rPr>
          <w:rFonts w:eastAsia="Open Sans Light" w:cs="Open Sans Light"/>
        </w:rPr>
      </w:pPr>
      <w:r>
        <w:rPr>
          <w:rFonts w:cs="Arial"/>
        </w:rPr>
        <w:t>will be aware of the risks of bias and discrimination, critically evaluating the outputs of AI systems for such risks</w:t>
      </w:r>
    </w:p>
    <w:p w14:paraId="482D8AA9" w14:textId="77777777" w:rsidR="00471B94" w:rsidRDefault="00471B94" w:rsidP="00375865">
      <w:pPr>
        <w:pStyle w:val="ListParagraph"/>
        <w:numPr>
          <w:ilvl w:val="0"/>
          <w:numId w:val="70"/>
        </w:numPr>
        <w:spacing w:after="200" w:line="264" w:lineRule="auto"/>
        <w:ind w:left="1080"/>
        <w:jc w:val="left"/>
        <w:rPr>
          <w:rFonts w:eastAsia="Open Sans Light" w:cs="Open Sans Light"/>
          <w:color w:val="1F1F1F"/>
        </w:rPr>
      </w:pPr>
      <w:r>
        <w:rPr>
          <w:rFonts w:eastAsia="Open Sans Light" w:cs="Open Sans Light"/>
          <w:color w:val="1F1F1F"/>
        </w:rPr>
        <w:t>to protect personal and sensitive data, I will ensure that I have explicit authorisation when uploading sensitive school-related information into AI systems</w:t>
      </w:r>
    </w:p>
    <w:p w14:paraId="162D5874" w14:textId="77777777" w:rsidR="00471B94" w:rsidRDefault="00471B94" w:rsidP="00375865">
      <w:pPr>
        <w:pStyle w:val="ListParagraph"/>
        <w:numPr>
          <w:ilvl w:val="0"/>
          <w:numId w:val="70"/>
        </w:numPr>
        <w:spacing w:after="200" w:line="264" w:lineRule="auto"/>
        <w:ind w:left="1080"/>
        <w:jc w:val="left"/>
        <w:rPr>
          <w:rFonts w:eastAsia="Open Sans Light" w:cs="Open Sans Light"/>
          <w:color w:val="1F1F1F"/>
        </w:rPr>
      </w:pPr>
      <w:r>
        <w:rPr>
          <w:rFonts w:eastAsia="Open Sans Light" w:cs="Open Sans Light"/>
          <w:color w:val="1F1F1F"/>
        </w:rPr>
        <w:t>will take care not to infringe copyright or intellectual property conventions – care will be taken to avoid intellectual property, including that of the learners, being used to train generative AI models without appropriate consent.</w:t>
      </w:r>
    </w:p>
    <w:p w14:paraId="64A7128F" w14:textId="77777777" w:rsidR="00471B94" w:rsidRDefault="00471B94" w:rsidP="00375865">
      <w:pPr>
        <w:pStyle w:val="ListParagraph"/>
        <w:numPr>
          <w:ilvl w:val="0"/>
          <w:numId w:val="70"/>
        </w:numPr>
        <w:spacing w:after="200" w:line="264" w:lineRule="auto"/>
        <w:ind w:left="1080"/>
        <w:jc w:val="left"/>
        <w:rPr>
          <w:rFonts w:eastAsia="Open Sans Light" w:cs="Open Sans Light"/>
          <w:color w:val="1F1F1F"/>
        </w:rPr>
      </w:pPr>
      <w:r>
        <w:rPr>
          <w:rFonts w:eastAsia="Open Sans Light" w:cs="Open Sans Light"/>
          <w:color w:val="1F1F1F"/>
        </w:rPr>
        <w:t>ensure that documents, emails, presentations, and other outputs influenced by AI include clear labels or notes indicating AI assistance</w:t>
      </w:r>
    </w:p>
    <w:p w14:paraId="787FEF88" w14:textId="77777777" w:rsidR="00471B94" w:rsidRDefault="00471B94" w:rsidP="00375865">
      <w:pPr>
        <w:pStyle w:val="ListParagraph"/>
        <w:numPr>
          <w:ilvl w:val="0"/>
          <w:numId w:val="69"/>
        </w:numPr>
        <w:spacing w:after="200" w:line="264" w:lineRule="auto"/>
        <w:ind w:left="1080"/>
        <w:jc w:val="left"/>
        <w:rPr>
          <w:rFonts w:cs="Arial"/>
          <w:color w:val="1762AB"/>
        </w:rPr>
      </w:pPr>
      <w:r>
        <w:rPr>
          <w:rFonts w:eastAsia="Open Sans Light" w:cs="Open Sans Light"/>
          <w:color w:val="1F1F1F"/>
        </w:rPr>
        <w:t>critically evaluate AI-generated outputs to ensure that all AI-generated content is fact-checked and reviewed for accuracy before sharing or publishing</w:t>
      </w:r>
    </w:p>
    <w:p w14:paraId="5F1530B6" w14:textId="77777777" w:rsidR="00471B94" w:rsidRDefault="00471B94" w:rsidP="00375865">
      <w:pPr>
        <w:pStyle w:val="ListParagraph"/>
        <w:numPr>
          <w:ilvl w:val="0"/>
          <w:numId w:val="69"/>
        </w:numPr>
        <w:spacing w:after="200" w:line="264" w:lineRule="auto"/>
        <w:ind w:left="1080"/>
        <w:jc w:val="left"/>
        <w:rPr>
          <w:rFonts w:cs="Arial"/>
          <w:color w:val="1762AB"/>
        </w:rPr>
      </w:pPr>
      <w:r>
        <w:rPr>
          <w:rFonts w:eastAsia="Open Sans Light" w:cs="Open Sans Light"/>
          <w:color w:val="1F1F1F"/>
        </w:rPr>
        <w:lastRenderedPageBreak/>
        <w:t>will use generative AI tools responsibly to create authentic and beneficial content, ensuring respect for individuals’ identity and well-being</w:t>
      </w:r>
    </w:p>
    <w:p w14:paraId="4AFA9D25" w14:textId="77777777" w:rsidR="00471B94" w:rsidRDefault="00471B94" w:rsidP="00375865">
      <w:pPr>
        <w:pStyle w:val="ListParagraph"/>
        <w:numPr>
          <w:ilvl w:val="0"/>
          <w:numId w:val="69"/>
        </w:numPr>
        <w:shd w:val="clear" w:color="auto" w:fill="DAEEF3" w:themeFill="accent5" w:themeFillTint="33"/>
        <w:spacing w:after="200" w:line="264" w:lineRule="auto"/>
        <w:ind w:left="1080"/>
        <w:jc w:val="left"/>
        <w:rPr>
          <w:rFonts w:cs="Arial"/>
          <w:color w:val="1762AB"/>
        </w:rPr>
      </w:pPr>
      <w:r>
        <w:t>I recognise that AI supports, but does not replace, my professional judgement. I remain responsible for the accuracy, appropriateness and safeguarding implications of any AI-assisted work.</w:t>
      </w:r>
    </w:p>
    <w:p w14:paraId="0B6B64EB" w14:textId="77777777" w:rsidR="00471B94" w:rsidRDefault="00471B94" w:rsidP="00375865">
      <w:pPr>
        <w:pStyle w:val="ListParagraph"/>
        <w:numPr>
          <w:ilvl w:val="0"/>
          <w:numId w:val="69"/>
        </w:numPr>
        <w:shd w:val="clear" w:color="auto" w:fill="DAEEF3" w:themeFill="accent5" w:themeFillTint="33"/>
        <w:jc w:val="left"/>
        <w:rPr>
          <w:rStyle w:val="GridBlueChar"/>
        </w:rPr>
      </w:pPr>
      <w:r>
        <w:t>I will follow the school's expectations for the professional use of mobile phones and other connected devices, ensuring only permitted use</w:t>
      </w:r>
    </w:p>
    <w:p w14:paraId="320B41FF" w14:textId="77777777" w:rsidR="00471B94" w:rsidRDefault="00471B94" w:rsidP="00375865">
      <w:pPr>
        <w:pStyle w:val="ListParagraph"/>
        <w:numPr>
          <w:ilvl w:val="0"/>
          <w:numId w:val="69"/>
        </w:numPr>
        <w:jc w:val="left"/>
        <w:rPr>
          <w:rStyle w:val="GridBlueChar"/>
        </w:rPr>
      </w:pPr>
      <w:r>
        <w:t xml:space="preserve">When communicating in a professional capacity, I will only use technology and systems sanctioned by the school.  </w:t>
      </w:r>
    </w:p>
    <w:p w14:paraId="74EF9712" w14:textId="71399AFE" w:rsidR="00471B94" w:rsidRDefault="00471B94" w:rsidP="00375865">
      <w:pPr>
        <w:pStyle w:val="ListParagraph"/>
        <w:numPr>
          <w:ilvl w:val="0"/>
          <w:numId w:val="69"/>
        </w:numPr>
        <w:jc w:val="left"/>
        <w:rPr>
          <w:rStyle w:val="GridBlueChar"/>
        </w:rPr>
      </w:pPr>
      <w:r>
        <w:t>I will not use personal accounts on school systems</w:t>
      </w:r>
      <w:r>
        <w:rPr>
          <w:color w:val="466DB0"/>
        </w:rPr>
        <w:t xml:space="preserve">. </w:t>
      </w:r>
    </w:p>
    <w:p w14:paraId="268379AA" w14:textId="77777777" w:rsidR="00471B94" w:rsidRDefault="00471B94" w:rsidP="00375865">
      <w:pPr>
        <w:pStyle w:val="ListParagraph"/>
        <w:numPr>
          <w:ilvl w:val="0"/>
          <w:numId w:val="69"/>
        </w:numPr>
        <w:jc w:val="left"/>
      </w:pPr>
      <w:r>
        <w:t xml:space="preserve">I will exercise informed safe and secure practice when accessing links to content from outside of my organisation to reduce the risk of cyber security threats. </w:t>
      </w:r>
    </w:p>
    <w:p w14:paraId="1CDF266F" w14:textId="77777777" w:rsidR="00471B94" w:rsidRDefault="00471B94" w:rsidP="00375865">
      <w:pPr>
        <w:pStyle w:val="ListParagraph"/>
        <w:numPr>
          <w:ilvl w:val="0"/>
          <w:numId w:val="69"/>
        </w:numPr>
        <w:spacing w:after="160" w:line="256" w:lineRule="auto"/>
        <w:rPr>
          <w:bCs/>
        </w:rPr>
      </w:pPr>
      <w:r>
        <w:rPr>
          <w:bCs/>
          <w:shd w:val="clear" w:color="auto" w:fill="DAEEF3" w:themeFill="accent5" w:themeFillTint="33"/>
        </w:rPr>
        <w:t xml:space="preserve">I will protect school systems by following the school's cyber security procedures. </w:t>
      </w:r>
    </w:p>
    <w:p w14:paraId="37D2223A" w14:textId="77777777" w:rsidR="00471B94" w:rsidRDefault="00471B94" w:rsidP="00375865">
      <w:pPr>
        <w:pStyle w:val="ListParagraph"/>
        <w:numPr>
          <w:ilvl w:val="0"/>
          <w:numId w:val="69"/>
        </w:numPr>
        <w:jc w:val="left"/>
      </w:pPr>
      <w:r>
        <w:t>I will not access illegal, inappropriate or harmful content on school systems.</w:t>
      </w:r>
    </w:p>
    <w:p w14:paraId="1377E3DD" w14:textId="77777777" w:rsidR="00471B94" w:rsidRDefault="00471B94" w:rsidP="00375865">
      <w:pPr>
        <w:pStyle w:val="ListParagraph"/>
        <w:numPr>
          <w:ilvl w:val="0"/>
          <w:numId w:val="69"/>
        </w:numPr>
        <w:shd w:val="clear" w:color="auto" w:fill="DAEEF3" w:themeFill="accent5" w:themeFillTint="33"/>
        <w:jc w:val="left"/>
        <w:rPr>
          <w:strike/>
        </w:rPr>
      </w:pPr>
      <w:r>
        <w:t>I will respect filtering, monitoring and other security measures and report any concerns about their effectiveness.</w:t>
      </w:r>
    </w:p>
    <w:p w14:paraId="796D5220" w14:textId="77777777" w:rsidR="00471B94" w:rsidRDefault="00471B94" w:rsidP="00375865">
      <w:pPr>
        <w:pStyle w:val="ListParagraph"/>
        <w:numPr>
          <w:ilvl w:val="0"/>
          <w:numId w:val="69"/>
        </w:numPr>
        <w:shd w:val="clear" w:color="auto" w:fill="DAEEF3" w:themeFill="accent5" w:themeFillTint="33"/>
        <w:jc w:val="left"/>
        <w:rPr>
          <w:strike/>
        </w:rPr>
      </w:pPr>
      <w:r>
        <w:t>I understand that some websites or services may be restricted for safeguarding reasons and will use the school's agreed process where access is required for legitimate educational purposes.</w:t>
      </w:r>
    </w:p>
    <w:p w14:paraId="71F48258" w14:textId="49FC0300" w:rsidR="00471B94" w:rsidRDefault="00471B94" w:rsidP="00375865">
      <w:pPr>
        <w:pStyle w:val="ListParagraph"/>
        <w:numPr>
          <w:ilvl w:val="0"/>
          <w:numId w:val="69"/>
        </w:numPr>
        <w:jc w:val="left"/>
        <w:rPr>
          <w:rStyle w:val="BlueText"/>
        </w:rPr>
      </w:pPr>
      <w:r>
        <w:t xml:space="preserve">I will not install or attempt to install unauthorised programmes of any type on a school </w:t>
      </w:r>
      <w:proofErr w:type="gramStart"/>
      <w:r>
        <w:t>device ,</w:t>
      </w:r>
      <w:proofErr w:type="gramEnd"/>
      <w:r>
        <w:t xml:space="preserve"> nor will I try to alter device settings, unless this is allowed in school policies</w:t>
      </w:r>
      <w:r>
        <w:rPr>
          <w:rStyle w:val="BlueText"/>
          <w:rFonts w:cs="Arial"/>
        </w:rPr>
        <w:t xml:space="preserve"> </w:t>
      </w:r>
    </w:p>
    <w:p w14:paraId="4C395963" w14:textId="77777777" w:rsidR="00471B94" w:rsidRDefault="00471B94" w:rsidP="00375865">
      <w:pPr>
        <w:pStyle w:val="ListParagraph"/>
        <w:numPr>
          <w:ilvl w:val="0"/>
          <w:numId w:val="69"/>
        </w:numPr>
        <w:jc w:val="left"/>
      </w:pPr>
      <w:r>
        <w:t>I will not disable or cause any damage to school equipment, or the equipment belonging to others.</w:t>
      </w:r>
    </w:p>
    <w:p w14:paraId="4F2708B3" w14:textId="77777777" w:rsidR="00471B94" w:rsidRDefault="00471B94" w:rsidP="00375865">
      <w:pPr>
        <w:pStyle w:val="ListParagraph"/>
        <w:numPr>
          <w:ilvl w:val="0"/>
          <w:numId w:val="69"/>
        </w:numPr>
        <w:jc w:val="left"/>
      </w:pPr>
      <w:r>
        <w:t>I will only transport, hold, disclose or share personal information about myself or others, as outlined in the school Data Security Policy (or other relevant policy). Where digital personal data is transferred outside the secure local network, it must be encrypted. Paper based documents containing personal data must be held in lockable storage.</w:t>
      </w:r>
    </w:p>
    <w:p w14:paraId="27859DC9" w14:textId="77777777" w:rsidR="00471B94" w:rsidRDefault="00471B94" w:rsidP="00375865">
      <w:pPr>
        <w:pStyle w:val="ListParagraph"/>
        <w:numPr>
          <w:ilvl w:val="0"/>
          <w:numId w:val="69"/>
        </w:numPr>
        <w:jc w:val="left"/>
      </w:pPr>
      <w:r>
        <w:t xml:space="preserve">I understand that the data protection policy requires that any staff or learner data to which I have access, will be kept private and confidential, except when it is deemed necessary that I am required by law or by school policy to disclose such information to an appropriate authority. </w:t>
      </w:r>
    </w:p>
    <w:p w14:paraId="4C02EAEE" w14:textId="77777777" w:rsidR="00471B94" w:rsidRDefault="00471B94" w:rsidP="00375865">
      <w:pPr>
        <w:pStyle w:val="ListParagraph"/>
        <w:numPr>
          <w:ilvl w:val="0"/>
          <w:numId w:val="69"/>
        </w:numPr>
        <w:shd w:val="clear" w:color="auto" w:fill="DAEEF3" w:themeFill="accent5" w:themeFillTint="33"/>
        <w:jc w:val="left"/>
      </w:pPr>
      <w:r>
        <w:t>I will only use school-approved cloud services and digital platforms for storing or sharing school information.</w:t>
      </w:r>
    </w:p>
    <w:p w14:paraId="26FB8E2B" w14:textId="77777777" w:rsidR="00471B94" w:rsidRDefault="00471B94" w:rsidP="00375865">
      <w:pPr>
        <w:pStyle w:val="ListParagraph"/>
        <w:numPr>
          <w:ilvl w:val="0"/>
          <w:numId w:val="69"/>
        </w:numPr>
        <w:jc w:val="left"/>
      </w:pPr>
      <w:r>
        <w:t xml:space="preserve">I will immediately report any damage or faults involving equipment or </w:t>
      </w:r>
      <w:proofErr w:type="gramStart"/>
      <w:r>
        <w:t>software,</w:t>
      </w:r>
      <w:proofErr w:type="gramEnd"/>
      <w:r>
        <w:t xml:space="preserve"> however this may have happened.</w:t>
      </w:r>
    </w:p>
    <w:p w14:paraId="1B89DC11" w14:textId="77777777" w:rsidR="00471B94" w:rsidRDefault="00471B94" w:rsidP="00471B94">
      <w:pPr>
        <w:pStyle w:val="Heading3"/>
        <w:rPr>
          <w:rFonts w:cs="Arial"/>
        </w:rPr>
      </w:pPr>
      <w:bookmarkStart w:id="127" w:name="_Toc448745868"/>
      <w:r>
        <w:rPr>
          <w:rFonts w:cs="Arial"/>
        </w:rPr>
        <w:t>When using digital technologies in my professional capacity or for school sanctioned personal use:</w:t>
      </w:r>
      <w:bookmarkEnd w:id="127"/>
    </w:p>
    <w:p w14:paraId="12CC46DB" w14:textId="77777777" w:rsidR="00471B94" w:rsidRDefault="00471B94" w:rsidP="00375865">
      <w:pPr>
        <w:pStyle w:val="ListParagraph"/>
        <w:numPr>
          <w:ilvl w:val="0"/>
          <w:numId w:val="71"/>
        </w:numPr>
        <w:jc w:val="left"/>
      </w:pPr>
      <w:r>
        <w:t>I will ensure that I have appropriate permissions to use the original work of others in my own work and will reflect this with appropriate acknowledgements, particularly where AI has been used to generate content</w:t>
      </w:r>
    </w:p>
    <w:p w14:paraId="41C6E865" w14:textId="77777777" w:rsidR="00471B94" w:rsidRDefault="00471B94" w:rsidP="00375865">
      <w:pPr>
        <w:pStyle w:val="ListParagraph"/>
        <w:numPr>
          <w:ilvl w:val="0"/>
          <w:numId w:val="71"/>
        </w:numPr>
        <w:jc w:val="left"/>
      </w:pPr>
      <w:r>
        <w:t>Where content is protected by copyright, I will not download or distribute copies (including music and videos).</w:t>
      </w:r>
    </w:p>
    <w:p w14:paraId="06CE444F" w14:textId="77777777" w:rsidR="00471B94" w:rsidRDefault="00471B94" w:rsidP="00471B94">
      <w:pPr>
        <w:pStyle w:val="Heading3"/>
        <w:rPr>
          <w:rFonts w:cs="Arial"/>
        </w:rPr>
      </w:pPr>
      <w:bookmarkStart w:id="128" w:name="_Toc448745869"/>
      <w:r>
        <w:rPr>
          <w:rFonts w:cs="Arial"/>
        </w:rPr>
        <w:lastRenderedPageBreak/>
        <w:t>I understand that I am responsible for my actions in and out of the school:</w:t>
      </w:r>
      <w:bookmarkStart w:id="129" w:name="_Hlk30699882"/>
      <w:bookmarkEnd w:id="128"/>
    </w:p>
    <w:p w14:paraId="321F4778" w14:textId="77777777" w:rsidR="00471B94" w:rsidRDefault="00471B94" w:rsidP="00375865">
      <w:pPr>
        <w:pStyle w:val="ListParagraph"/>
        <w:numPr>
          <w:ilvl w:val="0"/>
          <w:numId w:val="72"/>
        </w:numPr>
        <w:shd w:val="clear" w:color="auto" w:fill="DAEEF3" w:themeFill="accent5" w:themeFillTint="33"/>
        <w:jc w:val="left"/>
      </w:pPr>
      <w:r>
        <w:t>I understand that my professional responsibilities extend to my conduct in public online spaces where this could affect learners, colleagues or the reputation of the school.</w:t>
      </w:r>
    </w:p>
    <w:p w14:paraId="750585FB" w14:textId="77777777" w:rsidR="00471B94" w:rsidRDefault="00471B94" w:rsidP="00375865">
      <w:pPr>
        <w:pStyle w:val="ListParagraph"/>
        <w:numPr>
          <w:ilvl w:val="0"/>
          <w:numId w:val="72"/>
        </w:numPr>
        <w:jc w:val="left"/>
      </w:pPr>
      <w:r>
        <w:t xml:space="preserve">I will ensure my use of technologies and platforms is in line with the school’s agreed codes of conduct. </w:t>
      </w:r>
    </w:p>
    <w:p w14:paraId="6FF1E1A5" w14:textId="77777777" w:rsidR="00471B94" w:rsidRDefault="00471B94" w:rsidP="00375865">
      <w:pPr>
        <w:pStyle w:val="ListParagraph"/>
        <w:numPr>
          <w:ilvl w:val="0"/>
          <w:numId w:val="72"/>
        </w:numPr>
        <w:shd w:val="clear" w:color="auto" w:fill="DAEEF3" w:themeFill="accent5" w:themeFillTint="33"/>
        <w:jc w:val="left"/>
      </w:pPr>
      <w:r>
        <w:t>I will model safe, responsible and balanced use of digital technology in my professional practice.</w:t>
      </w:r>
    </w:p>
    <w:p w14:paraId="2D6A73B3" w14:textId="640BF33C" w:rsidR="00471B94" w:rsidRDefault="00471B94" w:rsidP="00375865">
      <w:pPr>
        <w:pStyle w:val="ListParagraph"/>
        <w:numPr>
          <w:ilvl w:val="0"/>
          <w:numId w:val="72"/>
        </w:numPr>
        <w:jc w:val="left"/>
      </w:pPr>
      <w:r>
        <w:t xml:space="preserve">I understand that if I fail to comply with this acceptable use agreement, I could be subject to disciplinary action. This could include a warning, a suspension, referral to Governors and/or the Local Authority / </w:t>
      </w:r>
      <w:proofErr w:type="gramStart"/>
      <w:r>
        <w:t>Trust  in</w:t>
      </w:r>
      <w:proofErr w:type="gramEnd"/>
      <w:r>
        <w:t xml:space="preserve"> the event of illegal activities, the involvement of the Police. </w:t>
      </w:r>
    </w:p>
    <w:p w14:paraId="67E55E23" w14:textId="77777777" w:rsidR="00471B94" w:rsidRDefault="00471B94" w:rsidP="00471B94">
      <w:pPr>
        <w:jc w:val="left"/>
        <w:rPr>
          <w:rFonts w:cs="Arial"/>
        </w:rPr>
      </w:pPr>
      <w:r>
        <w:rPr>
          <w:rFonts w:cs="Arial"/>
        </w:rPr>
        <w:t xml:space="preserve">I have read and understand the above and agree to use the school digital technology systems (both in and out of the school) and my own devices (in the school and when carrying out communications related to the school) within these guidelines. </w:t>
      </w:r>
    </w:p>
    <w:p w14:paraId="655942D3" w14:textId="77777777" w:rsidR="00471B94" w:rsidRDefault="00471B94" w:rsidP="00471B94">
      <w:pPr>
        <w:pStyle w:val="Heading3"/>
      </w:pPr>
      <w:r>
        <w:t>Staff/Volunteer Name:</w:t>
      </w:r>
      <w:r>
        <w:tab/>
      </w:r>
      <w:r>
        <w:rPr>
          <w:u w:val="dotted"/>
        </w:rPr>
        <w:tab/>
      </w:r>
      <w:r>
        <w:rPr>
          <w:u w:val="dotted"/>
        </w:rPr>
        <w:tab/>
      </w:r>
      <w:r>
        <w:rPr>
          <w:u w:val="dotted"/>
        </w:rPr>
        <w:tab/>
      </w:r>
      <w:r>
        <w:rPr>
          <w:u w:val="dotted"/>
        </w:rPr>
        <w:tab/>
      </w:r>
      <w:r>
        <w:rPr>
          <w:u w:val="dotted"/>
        </w:rPr>
        <w:tab/>
      </w:r>
    </w:p>
    <w:p w14:paraId="2C6577E3" w14:textId="77777777" w:rsidR="00471B94" w:rsidRDefault="00471B94" w:rsidP="00471B94">
      <w:pPr>
        <w:pStyle w:val="Heading3"/>
      </w:pPr>
      <w:r>
        <w:t>Signed:</w:t>
      </w:r>
      <w:r>
        <w:tab/>
      </w:r>
      <w:r>
        <w:tab/>
      </w:r>
      <w:r>
        <w:tab/>
      </w:r>
      <w:r>
        <w:rPr>
          <w:u w:val="dotted"/>
        </w:rPr>
        <w:tab/>
      </w:r>
      <w:r>
        <w:rPr>
          <w:u w:val="dotted"/>
        </w:rPr>
        <w:tab/>
      </w:r>
      <w:r>
        <w:rPr>
          <w:u w:val="dotted"/>
        </w:rPr>
        <w:tab/>
      </w:r>
      <w:r>
        <w:rPr>
          <w:u w:val="dotted"/>
        </w:rPr>
        <w:tab/>
      </w:r>
      <w:r>
        <w:rPr>
          <w:u w:val="dotted"/>
        </w:rPr>
        <w:tab/>
      </w:r>
    </w:p>
    <w:p w14:paraId="4BB51422" w14:textId="77777777" w:rsidR="00471B94" w:rsidRDefault="00471B94" w:rsidP="00471B94">
      <w:pPr>
        <w:pStyle w:val="Heading3"/>
        <w:rPr>
          <w:u w:val="dotted"/>
        </w:rPr>
      </w:pPr>
      <w:r>
        <w:t>Date:</w:t>
      </w:r>
      <w:r>
        <w:tab/>
      </w:r>
      <w:r>
        <w:tab/>
      </w:r>
      <w:r>
        <w:tab/>
      </w:r>
      <w:r>
        <w:tab/>
      </w:r>
      <w:r>
        <w:rPr>
          <w:u w:val="dotted"/>
        </w:rPr>
        <w:tab/>
      </w:r>
      <w:r>
        <w:rPr>
          <w:u w:val="dotted"/>
        </w:rPr>
        <w:tab/>
      </w:r>
      <w:r>
        <w:rPr>
          <w:u w:val="dotted"/>
        </w:rPr>
        <w:tab/>
      </w:r>
      <w:r>
        <w:rPr>
          <w:u w:val="dotted"/>
        </w:rPr>
        <w:tab/>
      </w:r>
      <w:r>
        <w:rPr>
          <w:u w:val="dotted"/>
        </w:rPr>
        <w:tab/>
      </w:r>
    </w:p>
    <w:bookmarkEnd w:id="129"/>
    <w:p w14:paraId="7CD23FEE" w14:textId="77777777" w:rsidR="00471B94" w:rsidRDefault="00471B94" w:rsidP="00471B94">
      <w:pPr>
        <w:spacing w:line="384" w:lineRule="auto"/>
        <w:jc w:val="left"/>
        <w:rPr>
          <w:sz w:val="36"/>
          <w:szCs w:val="36"/>
        </w:rPr>
      </w:pPr>
    </w:p>
    <w:p w14:paraId="28EB76A9" w14:textId="77777777" w:rsidR="00471B94" w:rsidRDefault="00471B94" w:rsidP="00471B94">
      <w:pPr>
        <w:spacing w:line="384" w:lineRule="auto"/>
        <w:jc w:val="left"/>
        <w:rPr>
          <w:sz w:val="36"/>
          <w:szCs w:val="36"/>
        </w:rPr>
      </w:pPr>
    </w:p>
    <w:p w14:paraId="6C340C21" w14:textId="77777777" w:rsidR="00471B94" w:rsidRDefault="00471B94" w:rsidP="00471B94">
      <w:pPr>
        <w:spacing w:line="384" w:lineRule="auto"/>
        <w:jc w:val="left"/>
        <w:rPr>
          <w:rFonts w:ascii="Gotham Medium" w:eastAsiaTheme="majorEastAsia" w:hAnsi="Gotham Medium" w:cstheme="majorBidi"/>
          <w:bCs/>
          <w:color w:val="000000" w:themeColor="text1"/>
          <w:spacing w:val="-15"/>
          <w:sz w:val="36"/>
          <w:szCs w:val="36"/>
        </w:rPr>
      </w:pPr>
    </w:p>
    <w:p w14:paraId="23C24CEB" w14:textId="77777777" w:rsidR="00471B94" w:rsidRDefault="00471B94" w:rsidP="00471B94">
      <w:pPr>
        <w:jc w:val="left"/>
        <w:rPr>
          <w:rFonts w:ascii="Arial" w:hAnsi="Arial" w:cs="Arial"/>
          <w:color w:val="466DB0"/>
          <w:sz w:val="18"/>
          <w:szCs w:val="18"/>
        </w:rPr>
      </w:pPr>
    </w:p>
    <w:p w14:paraId="700DA1D2" w14:textId="00C0A4E2" w:rsidR="00471B94" w:rsidRDefault="00471B94" w:rsidP="00471B94">
      <w:pPr>
        <w:jc w:val="left"/>
        <w:rPr>
          <w:rFonts w:ascii="Arial" w:hAnsi="Arial" w:cs="Arial"/>
          <w:color w:val="466DB0"/>
          <w:sz w:val="18"/>
          <w:szCs w:val="18"/>
        </w:rPr>
      </w:pPr>
      <w:r>
        <w:rPr>
          <w:rFonts w:ascii="Arial" w:hAnsi="Arial" w:cs="Arial"/>
          <w:color w:val="466DB0"/>
          <w:sz w:val="18"/>
          <w:szCs w:val="18"/>
        </w:rPr>
        <w:t xml:space="preserve">Copyright of these policy templates is held by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Schools/colleges and other educational institutions are permitted free use of the policy templates for the purposes of policy review and development. Any person or organisation wishing to use the document for other purposes should seek consent from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w:t>
      </w:r>
      <w:hyperlink r:id="rId47" w:history="1">
        <w:r>
          <w:rPr>
            <w:rStyle w:val="Hyperlink"/>
            <w:rFonts w:ascii="Arial" w:hAnsi="Arial" w:cs="Arial"/>
            <w:color w:val="466DB0"/>
            <w:sz w:val="18"/>
            <w:szCs w:val="18"/>
          </w:rPr>
          <w:t>onlinesafety@swgfl.org.uk</w:t>
        </w:r>
      </w:hyperlink>
      <w:r>
        <w:rPr>
          <w:rFonts w:ascii="Arial" w:hAnsi="Arial" w:cs="Arial"/>
          <w:color w:val="466DB0"/>
          <w:sz w:val="18"/>
          <w:szCs w:val="18"/>
        </w:rPr>
        <w:t xml:space="preserve">) and acknowledge its use. </w:t>
      </w:r>
    </w:p>
    <w:p w14:paraId="5605D5F2" w14:textId="77777777" w:rsidR="00471B94" w:rsidRDefault="00471B94" w:rsidP="00471B94">
      <w:pPr>
        <w:jc w:val="left"/>
        <w:rPr>
          <w:rFonts w:ascii="Arial" w:hAnsi="Arial" w:cs="Arial"/>
          <w:color w:val="466DB0"/>
          <w:sz w:val="18"/>
          <w:szCs w:val="18"/>
        </w:rPr>
      </w:pPr>
      <w:r>
        <w:rPr>
          <w:rFonts w:ascii="Arial" w:hAnsi="Arial" w:cs="Arial"/>
          <w:color w:val="466DB0"/>
          <w:sz w:val="18"/>
          <w:szCs w:val="18"/>
        </w:rPr>
        <w:t xml:space="preserve">Every effort has been made to ensure that the information included in this document is accurate, as at the date of publication in August 2026.  However,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cannot guarantee its accuracy, nor can it accept liability in respect of the use of the material.</w:t>
      </w:r>
    </w:p>
    <w:p w14:paraId="38ED8B0B" w14:textId="77777777" w:rsidR="00471B94" w:rsidRDefault="00471B94" w:rsidP="00471B94">
      <w:pPr>
        <w:jc w:val="left"/>
        <w:rPr>
          <w:sz w:val="18"/>
          <w:szCs w:val="18"/>
        </w:rPr>
      </w:pPr>
      <w:r>
        <w:rPr>
          <w:rFonts w:ascii="Arial" w:hAnsi="Arial" w:cs="Arial"/>
          <w:color w:val="466DB0"/>
          <w:sz w:val="18"/>
          <w:szCs w:val="18"/>
        </w:rPr>
        <w:t xml:space="preserve">© </w:t>
      </w:r>
      <w:proofErr w:type="spellStart"/>
      <w:r>
        <w:rPr>
          <w:rFonts w:ascii="Arial" w:hAnsi="Arial" w:cs="Arial"/>
          <w:color w:val="466DB0"/>
          <w:sz w:val="18"/>
          <w:szCs w:val="18"/>
        </w:rPr>
        <w:t>SWGfL</w:t>
      </w:r>
      <w:proofErr w:type="spellEnd"/>
      <w:r>
        <w:rPr>
          <w:rFonts w:ascii="Arial" w:hAnsi="Arial" w:cs="Arial"/>
          <w:color w:val="466DB0"/>
          <w:sz w:val="18"/>
          <w:szCs w:val="18"/>
        </w:rPr>
        <w:t xml:space="preserve"> 2026</w:t>
      </w:r>
    </w:p>
    <w:p w14:paraId="54E8CDE9" w14:textId="77777777" w:rsidR="00471B94" w:rsidRDefault="00471B94" w:rsidP="00471B94">
      <w:pPr>
        <w:jc w:val="left"/>
        <w:rPr>
          <w:sz w:val="18"/>
          <w:szCs w:val="18"/>
        </w:rPr>
      </w:pPr>
    </w:p>
    <w:p w14:paraId="60399D2F" w14:textId="77777777" w:rsidR="00471B94" w:rsidRDefault="00471B94" w:rsidP="00471B94">
      <w:pPr>
        <w:jc w:val="left"/>
        <w:rPr>
          <w:sz w:val="18"/>
          <w:szCs w:val="18"/>
        </w:rPr>
      </w:pPr>
    </w:p>
    <w:p w14:paraId="1E755B09" w14:textId="77777777" w:rsidR="00471B94" w:rsidRDefault="00471B94" w:rsidP="00471B94">
      <w:pPr>
        <w:jc w:val="left"/>
        <w:rPr>
          <w:sz w:val="18"/>
          <w:szCs w:val="18"/>
        </w:rPr>
      </w:pPr>
    </w:p>
    <w:p w14:paraId="7AF7422E" w14:textId="77777777" w:rsidR="00471B94" w:rsidRDefault="00471B94" w:rsidP="00471B94">
      <w:pPr>
        <w:jc w:val="left"/>
        <w:rPr>
          <w:sz w:val="18"/>
          <w:szCs w:val="18"/>
        </w:rPr>
      </w:pPr>
    </w:p>
    <w:p w14:paraId="3C1E5D2C" w14:textId="77777777" w:rsidR="00471B94" w:rsidRDefault="00471B94" w:rsidP="00471B94">
      <w:pPr>
        <w:jc w:val="left"/>
        <w:rPr>
          <w:sz w:val="18"/>
          <w:szCs w:val="18"/>
        </w:rPr>
      </w:pPr>
    </w:p>
    <w:p w14:paraId="523B2816" w14:textId="77777777" w:rsidR="00471B94" w:rsidRPr="00471B94" w:rsidRDefault="00471B94" w:rsidP="00471B94">
      <w:pPr>
        <w:jc w:val="left"/>
        <w:rPr>
          <w:sz w:val="18"/>
          <w:szCs w:val="18"/>
        </w:rPr>
      </w:pPr>
    </w:p>
    <w:sectPr w:rsidR="00471B94" w:rsidRPr="00471B94" w:rsidSect="002561EA">
      <w:headerReference w:type="default" r:id="rId48"/>
      <w:footerReference w:type="default" r:id="rId49"/>
      <w:headerReference w:type="first" r:id="rId50"/>
      <w:pgSz w:w="11906" w:h="16838"/>
      <w:pgMar w:top="720" w:right="720" w:bottom="720" w:left="720" w:header="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A30BD" w14:textId="77777777" w:rsidR="00375865" w:rsidRDefault="00375865" w:rsidP="001059FB">
      <w:pPr>
        <w:spacing w:after="0" w:line="240" w:lineRule="auto"/>
      </w:pPr>
      <w:r>
        <w:separator/>
      </w:r>
    </w:p>
  </w:endnote>
  <w:endnote w:type="continuationSeparator" w:id="0">
    <w:p w14:paraId="222C449A" w14:textId="77777777" w:rsidR="00375865" w:rsidRDefault="00375865" w:rsidP="001059FB">
      <w:pPr>
        <w:spacing w:after="0" w:line="240" w:lineRule="auto"/>
      </w:pPr>
      <w:r>
        <w:continuationSeparator/>
      </w:r>
    </w:p>
  </w:endnote>
  <w:endnote w:type="continuationNotice" w:id="1">
    <w:p w14:paraId="06482827" w14:textId="77777777" w:rsidR="00375865" w:rsidRDefault="003758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6913A003-2866-46E5-AE33-30498DD07581}"/>
    <w:embedBold r:id="rId2" w:fontKey="{CBAF9428-31E0-4946-9635-13CF031B62DF}"/>
  </w:font>
  <w:font w:name="Calibri">
    <w:panose1 w:val="020F0502020204030204"/>
    <w:charset w:val="00"/>
    <w:family w:val="swiss"/>
    <w:pitch w:val="variable"/>
    <w:sig w:usb0="E4002EFF" w:usb1="C200247B" w:usb2="00000009" w:usb3="00000000" w:csb0="000001FF" w:csb1="00000000"/>
    <w:embedRegular r:id="rId3" w:fontKey="{4F7DFD77-E02F-43CA-960C-0652A9751B94}"/>
    <w:embedBold r:id="rId4" w:fontKey="{2EC06E65-92F2-4CE8-870B-2A36F5A75A03}"/>
    <w:embedItalic r:id="rId5" w:fontKey="{72E7B19E-CFD6-44A5-B5EF-F8F06341043F}"/>
  </w:font>
  <w:font w:name="Arial">
    <w:panose1 w:val="020B0604020202020204"/>
    <w:charset w:val="00"/>
    <w:family w:val="swiss"/>
    <w:pitch w:val="variable"/>
    <w:sig w:usb0="E0002EFF" w:usb1="C000785B" w:usb2="00000009" w:usb3="00000000" w:csb0="000001FF" w:csb1="00000000"/>
  </w:font>
  <w:font w:name="Gotham Medium">
    <w:altName w:val="Calibri"/>
    <w:panose1 w:val="00000000000000000000"/>
    <w:charset w:val="00"/>
    <w:family w:val="modern"/>
    <w:notTrueType/>
    <w:pitch w:val="variable"/>
    <w:sig w:usb0="00000087" w:usb1="00000000"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8030F682-304D-4002-AE78-27266EC5F635}"/>
  </w:font>
  <w:font w:name="Open Sans">
    <w:charset w:val="00"/>
    <w:family w:val="swiss"/>
    <w:pitch w:val="variable"/>
    <w:sig w:usb0="E00002EF" w:usb1="4000205B" w:usb2="00000028" w:usb3="00000000" w:csb0="0000019F" w:csb1="00000000"/>
    <w:embedRegular r:id="rId7" w:fontKey="{551B6CBD-3795-42C3-AA00-CD0E1167AFCE}"/>
    <w:embedBold r:id="rId8" w:fontKey="{854C593F-6FE3-447C-974D-F5E5EB1CEADD}"/>
  </w:font>
  <w:font w:name="Berlin Sans FB">
    <w:panose1 w:val="020E0602020502020306"/>
    <w:charset w:val="00"/>
    <w:family w:val="swiss"/>
    <w:pitch w:val="variable"/>
    <w:sig w:usb0="00000003" w:usb1="00000000" w:usb2="00000000" w:usb3="00000000" w:csb0="00000001" w:csb1="00000000"/>
    <w:embedRegular r:id="rId9" w:fontKey="{50750F1B-B183-4490-9D98-95B4CD612743}"/>
  </w:font>
  <w:font w:name="L Frutiger Light">
    <w:altName w:val="Courier New"/>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10" w:fontKey="{6D54647A-35BF-464C-9E29-AEC2D2754281}"/>
    <w:embedBold r:id="rId11" w:fontKey="{3ACC94F0-8179-43AC-856D-EFA92C5566EF}"/>
  </w:font>
  <w:font w:name="Helvetica">
    <w:panose1 w:val="020B0604020202020204"/>
    <w:charset w:val="00"/>
    <w:family w:val="swiss"/>
    <w:pitch w:val="variable"/>
    <w:sig w:usb0="E0002EFF" w:usb1="C000785B" w:usb2="00000009" w:usb3="00000000" w:csb0="000001FF" w:csb1="00000000"/>
    <w:embedRegular r:id="rId12" w:fontKey="{C69C69E7-F4FF-47AA-8786-CCF2AA3757D7}"/>
  </w:font>
  <w:font w:name="ヒラギノ角ゴ Pro W3">
    <w:panose1 w:val="00000000000000000000"/>
    <w:charset w:val="80"/>
    <w:family w:val="roman"/>
    <w:notTrueType/>
    <w:pitch w:val="default"/>
  </w:font>
  <w:font w:name="Frutiger">
    <w:charset w:val="00"/>
    <w:family w:val="roman"/>
    <w:pitch w:val="variable"/>
  </w:font>
  <w:font w:name="R Frutiger Roman">
    <w:charset w:val="00"/>
    <w:family w:val="roman"/>
    <w:pitch w:val="variable"/>
  </w:font>
  <w:font w:name="VAG Rounded Std Light">
    <w:altName w:val="Cambria"/>
    <w:charset w:val="00"/>
    <w:family w:val="roman"/>
    <w:pitch w:val="variable"/>
  </w:font>
  <w:font w:name="YDUOYF+Frutiger-Roman">
    <w:charset w:val="00"/>
    <w:family w:val="roman"/>
    <w:pitch w:val="variable"/>
  </w:font>
  <w:font w:name="VFQWIL+Frutiger-Italic">
    <w:charset w:val="00"/>
    <w:family w:val="roman"/>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3" w:fontKey="{FF1A7916-A22D-4F83-8CC1-D0BA5942122B}"/>
  </w:font>
  <w:font w:name="Aptos">
    <w:charset w:val="00"/>
    <w:family w:val="swiss"/>
    <w:pitch w:val="variable"/>
    <w:sig w:usb0="20000287" w:usb1="00000003" w:usb2="00000000" w:usb3="00000000" w:csb0="0000019F" w:csb1="00000000"/>
    <w:embedRegular r:id="rId14" w:fontKey="{F2E2D61D-B7AB-4798-B6FA-3A59D671D440}"/>
    <w:embedItalic r:id="rId15" w:fontKey="{47A2A976-D742-4629-B2DE-75CBE1EE2FD5}"/>
  </w:font>
  <w:font w:name="Cambria">
    <w:panose1 w:val="02040503050406030204"/>
    <w:charset w:val="00"/>
    <w:family w:val="roman"/>
    <w:pitch w:val="variable"/>
    <w:sig w:usb0="E00006FF" w:usb1="420024FF" w:usb2="02000000" w:usb3="00000000" w:csb0="0000019F" w:csb1="00000000"/>
    <w:embedRegular r:id="rId16" w:fontKey="{B133ACC5-49DC-4EA1-88A8-666BEB1417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51AF" w14:textId="77777777" w:rsidR="00F76049" w:rsidRPr="00E33E99" w:rsidRDefault="00CE2BCF" w:rsidP="00CE2BCF">
    <w:pPr>
      <w:pStyle w:val="Footer"/>
      <w:jc w:val="center"/>
      <w:rPr>
        <w:rFonts w:cs="Tahoma"/>
        <w:sz w:val="16"/>
        <w:szCs w:val="16"/>
      </w:rPr>
    </w:pPr>
    <w:r>
      <w:rPr>
        <w:rFonts w:cs="Tahoma"/>
        <w:sz w:val="16"/>
        <w:szCs w:val="16"/>
      </w:rPr>
      <w:t xml:space="preserve">Page </w:t>
    </w:r>
    <w:r w:rsidRPr="00CE2BCF">
      <w:rPr>
        <w:rFonts w:cs="Tahoma"/>
        <w:sz w:val="16"/>
        <w:szCs w:val="16"/>
      </w:rPr>
      <w:fldChar w:fldCharType="begin"/>
    </w:r>
    <w:r w:rsidRPr="00CE2BCF">
      <w:rPr>
        <w:rFonts w:cs="Tahoma"/>
        <w:sz w:val="16"/>
        <w:szCs w:val="16"/>
      </w:rPr>
      <w:instrText xml:space="preserve"> PAGE   \* MERGEFORMAT </w:instrText>
    </w:r>
    <w:r w:rsidRPr="00CE2BCF">
      <w:rPr>
        <w:rFonts w:cs="Tahoma"/>
        <w:sz w:val="16"/>
        <w:szCs w:val="16"/>
      </w:rPr>
      <w:fldChar w:fldCharType="separate"/>
    </w:r>
    <w:r w:rsidR="00B24FC6">
      <w:rPr>
        <w:rFonts w:cs="Tahoma"/>
        <w:noProof/>
        <w:sz w:val="16"/>
        <w:szCs w:val="16"/>
      </w:rPr>
      <w:t>2</w:t>
    </w:r>
    <w:r w:rsidRPr="00CE2BCF">
      <w:rPr>
        <w:rFonts w:cs="Tahoma"/>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F6BB9" w14:textId="77777777" w:rsidR="00375865" w:rsidRDefault="00375865" w:rsidP="001059FB">
      <w:pPr>
        <w:spacing w:after="0" w:line="240" w:lineRule="auto"/>
      </w:pPr>
      <w:r>
        <w:separator/>
      </w:r>
    </w:p>
  </w:footnote>
  <w:footnote w:type="continuationSeparator" w:id="0">
    <w:p w14:paraId="4FB88ED0" w14:textId="77777777" w:rsidR="00375865" w:rsidRDefault="00375865" w:rsidP="001059FB">
      <w:pPr>
        <w:spacing w:after="0" w:line="240" w:lineRule="auto"/>
      </w:pPr>
      <w:r>
        <w:continuationSeparator/>
      </w:r>
    </w:p>
  </w:footnote>
  <w:footnote w:type="continuationNotice" w:id="1">
    <w:p w14:paraId="4DD1ED60" w14:textId="77777777" w:rsidR="00375865" w:rsidRDefault="003758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85F8" w14:textId="2F1391A3" w:rsidR="00F76049" w:rsidRPr="00A66570" w:rsidRDefault="00F76049" w:rsidP="003907CA">
    <w:pPr>
      <w:pStyle w:val="Footer"/>
      <w:spacing w:line="264" w:lineRule="auto"/>
      <w:rPr>
        <w:rFonts w:cs="Tahoma"/>
        <w:szCs w:val="18"/>
      </w:rPr>
    </w:pPr>
    <w:bookmarkStart w:id="130" w:name="OLE_LINK18"/>
    <w:bookmarkStart w:id="131" w:name="OLE_LINK19"/>
    <w:bookmarkStart w:id="132" w:name="_Hlk422994881"/>
  </w:p>
  <w:p w14:paraId="5E142580" w14:textId="1CC6D855" w:rsidR="00B24FC6" w:rsidRDefault="002561EA" w:rsidP="00A66570">
    <w:pPr>
      <w:pStyle w:val="Footer"/>
      <w:rPr>
        <w:rFonts w:cs="Tahoma"/>
        <w:sz w:val="16"/>
        <w:szCs w:val="16"/>
      </w:rPr>
    </w:pPr>
    <w:r>
      <w:rPr>
        <w:noProof/>
        <w:lang w:eastAsia="en-GB"/>
      </w:rPr>
      <w:drawing>
        <wp:anchor distT="0" distB="0" distL="114300" distR="114300" simplePos="0" relativeHeight="251658240" behindDoc="0" locked="0" layoutInCell="1" allowOverlap="1" wp14:anchorId="0A885874" wp14:editId="3071A9A0">
          <wp:simplePos x="0" y="0"/>
          <wp:positionH relativeFrom="column">
            <wp:posOffset>5238115</wp:posOffset>
          </wp:positionH>
          <wp:positionV relativeFrom="paragraph">
            <wp:posOffset>102870</wp:posOffset>
          </wp:positionV>
          <wp:extent cx="973140" cy="4508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safe-logo-2017.png"/>
                  <pic:cNvPicPr/>
                </pic:nvPicPr>
                <pic:blipFill>
                  <a:blip r:embed="rId1">
                    <a:extLst>
                      <a:ext uri="{28A0092B-C50C-407E-A947-70E740481C1C}">
                        <a14:useLocalDpi xmlns:a14="http://schemas.microsoft.com/office/drawing/2010/main" val="0"/>
                      </a:ext>
                    </a:extLst>
                  </a:blip>
                  <a:stretch>
                    <a:fillRect/>
                  </a:stretch>
                </pic:blipFill>
                <pic:spPr>
                  <a:xfrm>
                    <a:off x="0" y="0"/>
                    <a:ext cx="973140" cy="450850"/>
                  </a:xfrm>
                  <a:prstGeom prst="rect">
                    <a:avLst/>
                  </a:prstGeom>
                </pic:spPr>
              </pic:pic>
            </a:graphicData>
          </a:graphic>
          <wp14:sizeRelH relativeFrom="page">
            <wp14:pctWidth>0</wp14:pctWidth>
          </wp14:sizeRelH>
          <wp14:sizeRelV relativeFrom="page">
            <wp14:pctHeight>0</wp14:pctHeight>
          </wp14:sizeRelV>
        </wp:anchor>
      </w:drawing>
    </w:r>
    <w:r w:rsidR="00F76049">
      <w:rPr>
        <w:rFonts w:cs="Tahoma"/>
        <w:sz w:val="16"/>
        <w:szCs w:val="16"/>
      </w:rPr>
      <w:tab/>
    </w:r>
  </w:p>
  <w:p w14:paraId="45EF985C" w14:textId="71FCB405" w:rsidR="00B24FC6" w:rsidRDefault="00B24FC6" w:rsidP="00A66570">
    <w:pPr>
      <w:pStyle w:val="Footer"/>
      <w:rPr>
        <w:rFonts w:cs="Tahoma"/>
        <w:sz w:val="16"/>
        <w:szCs w:val="16"/>
      </w:rPr>
    </w:pPr>
  </w:p>
  <w:p w14:paraId="13B4DABD" w14:textId="77777777" w:rsidR="00B24FC6" w:rsidRDefault="00B24FC6" w:rsidP="00A66570">
    <w:pPr>
      <w:pStyle w:val="Footer"/>
      <w:rPr>
        <w:rFonts w:cs="Tahoma"/>
        <w:sz w:val="16"/>
        <w:szCs w:val="16"/>
      </w:rPr>
    </w:pPr>
  </w:p>
  <w:p w14:paraId="1C384BEB" w14:textId="77777777" w:rsidR="00B24FC6" w:rsidRDefault="00B24FC6" w:rsidP="00A66570">
    <w:pPr>
      <w:pStyle w:val="Footer"/>
      <w:rPr>
        <w:rFonts w:cs="Tahoma"/>
        <w:sz w:val="16"/>
        <w:szCs w:val="16"/>
      </w:rPr>
    </w:pPr>
  </w:p>
  <w:p w14:paraId="36C5463F" w14:textId="77777777" w:rsidR="00B24FC6" w:rsidRDefault="00B24FC6" w:rsidP="00A66570">
    <w:pPr>
      <w:pStyle w:val="Footer"/>
      <w:rPr>
        <w:rFonts w:cs="Tahoma"/>
        <w:sz w:val="16"/>
        <w:szCs w:val="16"/>
      </w:rPr>
    </w:pPr>
  </w:p>
  <w:p w14:paraId="4924AA7D" w14:textId="77777777" w:rsidR="00F76049" w:rsidRPr="00A66570" w:rsidRDefault="00F76049" w:rsidP="00A66570">
    <w:pPr>
      <w:pStyle w:val="Footer"/>
      <w:rPr>
        <w:rFonts w:cs="Tahoma"/>
        <w:sz w:val="16"/>
        <w:szCs w:val="16"/>
      </w:rPr>
    </w:pPr>
    <w:r>
      <w:rPr>
        <w:rFonts w:cs="Tahoma"/>
        <w:sz w:val="16"/>
        <w:szCs w:val="16"/>
      </w:rPr>
      <w:tab/>
    </w:r>
    <w:bookmarkEnd w:id="130"/>
    <w:bookmarkEnd w:id="131"/>
    <w:bookmarkEnd w:id="13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1C98" w14:textId="05EFB22F" w:rsidR="00455427" w:rsidRPr="00455427" w:rsidRDefault="00455427" w:rsidP="003907CA">
    <w:pPr>
      <w:pStyle w:val="Footer"/>
      <w:spacing w:line="264" w:lineRule="auto"/>
      <w:rPr>
        <w:rFonts w:cs="Tahoma"/>
        <w:szCs w:val="18"/>
      </w:rPr>
    </w:pPr>
  </w:p>
  <w:p w14:paraId="5A4B48B7" w14:textId="77777777" w:rsidR="00455427" w:rsidRDefault="00455427" w:rsidP="003907CA">
    <w:pPr>
      <w:pStyle w:val="Footer"/>
      <w:spacing w:line="264" w:lineRule="auto"/>
      <w:rPr>
        <w:rFonts w:cs="Tahoma"/>
        <w:szCs w:val="18"/>
      </w:rPr>
    </w:pPr>
  </w:p>
  <w:p w14:paraId="15316D93" w14:textId="77777777" w:rsidR="00E92F90" w:rsidRPr="00455427" w:rsidRDefault="00E92F90" w:rsidP="003907CA">
    <w:pPr>
      <w:pStyle w:val="Footer"/>
      <w:spacing w:line="264" w:lineRule="auto"/>
      <w:rPr>
        <w:rFonts w:cs="Tahoma"/>
        <w:szCs w:val="18"/>
      </w:rPr>
    </w:pPr>
  </w:p>
  <w:p w14:paraId="244552C2" w14:textId="77777777" w:rsidR="00E92F90" w:rsidRDefault="00E92F90" w:rsidP="003907CA">
    <w:pPr>
      <w:pStyle w:val="Footer"/>
      <w:spacing w:line="264" w:lineRule="auto"/>
      <w:rPr>
        <w:rFonts w:cs="Tahoma"/>
        <w:sz w:val="16"/>
        <w:szCs w:val="16"/>
      </w:rPr>
    </w:pPr>
  </w:p>
  <w:p w14:paraId="1284925A" w14:textId="77777777" w:rsidR="00E92F90" w:rsidRPr="003907CA" w:rsidRDefault="00E92F90" w:rsidP="003907CA">
    <w:pPr>
      <w:pStyle w:val="Footer"/>
      <w:spacing w:line="264" w:lineRule="auto"/>
      <w:rPr>
        <w:rFonts w:cs="Tahoma"/>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1E6D06"/>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FFFFFFFE"/>
    <w:multiLevelType w:val="multilevel"/>
    <w:tmpl w:val="7CDEE576"/>
    <w:lvl w:ilvl="0">
      <w:numFmt w:val="bullet"/>
      <w:lvlText w:val="*"/>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BCSBulletparagraph"/>
      <w:lvlText w:val="%9."/>
      <w:lvlJc w:val="right"/>
      <w:pPr>
        <w:ind w:left="6480" w:hanging="180"/>
      </w:pPr>
    </w:lvl>
  </w:abstractNum>
  <w:abstractNum w:abstractNumId="2" w15:restartNumberingAfterBreak="0">
    <w:nsid w:val="02DE2F88"/>
    <w:multiLevelType w:val="hybridMultilevel"/>
    <w:tmpl w:val="72D019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3FC7865"/>
    <w:multiLevelType w:val="multilevel"/>
    <w:tmpl w:val="0F688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04732"/>
    <w:multiLevelType w:val="multilevel"/>
    <w:tmpl w:val="171CF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BB53F2"/>
    <w:multiLevelType w:val="hybridMultilevel"/>
    <w:tmpl w:val="FFFFFFFF"/>
    <w:lvl w:ilvl="0" w:tplc="29DAD6F2">
      <w:start w:val="1"/>
      <w:numFmt w:val="bullet"/>
      <w:lvlText w:val=""/>
      <w:lvlJc w:val="left"/>
      <w:pPr>
        <w:ind w:left="720" w:hanging="360"/>
      </w:pPr>
      <w:rPr>
        <w:rFonts w:ascii="Symbol" w:hAnsi="Symbol" w:hint="default"/>
      </w:rPr>
    </w:lvl>
    <w:lvl w:ilvl="1" w:tplc="AFAA9EEE">
      <w:start w:val="1"/>
      <w:numFmt w:val="bullet"/>
      <w:lvlText w:val="o"/>
      <w:lvlJc w:val="left"/>
      <w:pPr>
        <w:ind w:left="1440" w:hanging="360"/>
      </w:pPr>
      <w:rPr>
        <w:rFonts w:ascii="Courier New" w:hAnsi="Courier New" w:hint="default"/>
      </w:rPr>
    </w:lvl>
    <w:lvl w:ilvl="2" w:tplc="B3C64CDC">
      <w:start w:val="1"/>
      <w:numFmt w:val="bullet"/>
      <w:lvlText w:val=""/>
      <w:lvlJc w:val="left"/>
      <w:pPr>
        <w:ind w:left="2160" w:hanging="360"/>
      </w:pPr>
      <w:rPr>
        <w:rFonts w:ascii="Wingdings" w:hAnsi="Wingdings" w:hint="default"/>
      </w:rPr>
    </w:lvl>
    <w:lvl w:ilvl="3" w:tplc="E150424E">
      <w:start w:val="1"/>
      <w:numFmt w:val="bullet"/>
      <w:lvlText w:val=""/>
      <w:lvlJc w:val="left"/>
      <w:pPr>
        <w:ind w:left="2880" w:hanging="360"/>
      </w:pPr>
      <w:rPr>
        <w:rFonts w:ascii="Symbol" w:hAnsi="Symbol" w:hint="default"/>
      </w:rPr>
    </w:lvl>
    <w:lvl w:ilvl="4" w:tplc="292A8228">
      <w:start w:val="1"/>
      <w:numFmt w:val="bullet"/>
      <w:lvlText w:val="o"/>
      <w:lvlJc w:val="left"/>
      <w:pPr>
        <w:ind w:left="3600" w:hanging="360"/>
      </w:pPr>
      <w:rPr>
        <w:rFonts w:ascii="Courier New" w:hAnsi="Courier New" w:hint="default"/>
      </w:rPr>
    </w:lvl>
    <w:lvl w:ilvl="5" w:tplc="A41C44A8">
      <w:start w:val="1"/>
      <w:numFmt w:val="bullet"/>
      <w:lvlText w:val=""/>
      <w:lvlJc w:val="left"/>
      <w:pPr>
        <w:ind w:left="4320" w:hanging="360"/>
      </w:pPr>
      <w:rPr>
        <w:rFonts w:ascii="Wingdings" w:hAnsi="Wingdings" w:hint="default"/>
      </w:rPr>
    </w:lvl>
    <w:lvl w:ilvl="6" w:tplc="2DE2C3D8">
      <w:start w:val="1"/>
      <w:numFmt w:val="bullet"/>
      <w:lvlText w:val=""/>
      <w:lvlJc w:val="left"/>
      <w:pPr>
        <w:ind w:left="5040" w:hanging="360"/>
      </w:pPr>
      <w:rPr>
        <w:rFonts w:ascii="Symbol" w:hAnsi="Symbol" w:hint="default"/>
      </w:rPr>
    </w:lvl>
    <w:lvl w:ilvl="7" w:tplc="BD4CBE50">
      <w:start w:val="1"/>
      <w:numFmt w:val="bullet"/>
      <w:lvlText w:val="o"/>
      <w:lvlJc w:val="left"/>
      <w:pPr>
        <w:ind w:left="5760" w:hanging="360"/>
      </w:pPr>
      <w:rPr>
        <w:rFonts w:ascii="Courier New" w:hAnsi="Courier New" w:hint="default"/>
      </w:rPr>
    </w:lvl>
    <w:lvl w:ilvl="8" w:tplc="A80A0C1E">
      <w:start w:val="1"/>
      <w:numFmt w:val="bullet"/>
      <w:lvlText w:val=""/>
      <w:lvlJc w:val="left"/>
      <w:pPr>
        <w:ind w:left="6480" w:hanging="360"/>
      </w:pPr>
      <w:rPr>
        <w:rFonts w:ascii="Wingdings" w:hAnsi="Wingdings" w:hint="default"/>
      </w:rPr>
    </w:lvl>
  </w:abstractNum>
  <w:abstractNum w:abstractNumId="6" w15:restartNumberingAfterBreak="0">
    <w:nsid w:val="09E12F9B"/>
    <w:multiLevelType w:val="hybridMultilevel"/>
    <w:tmpl w:val="EEDACD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C623481"/>
    <w:multiLevelType w:val="hybridMultilevel"/>
    <w:tmpl w:val="E444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F5387B"/>
    <w:multiLevelType w:val="hybridMultilevel"/>
    <w:tmpl w:val="E96090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0333AC5"/>
    <w:multiLevelType w:val="hybridMultilevel"/>
    <w:tmpl w:val="A93E1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9827D5"/>
    <w:multiLevelType w:val="hybridMultilevel"/>
    <w:tmpl w:val="A306B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31C476A"/>
    <w:multiLevelType w:val="hybridMultilevel"/>
    <w:tmpl w:val="F4809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528505B"/>
    <w:multiLevelType w:val="hybridMultilevel"/>
    <w:tmpl w:val="F5521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1BDC0476"/>
    <w:multiLevelType w:val="multilevel"/>
    <w:tmpl w:val="9B96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832D0B"/>
    <w:multiLevelType w:val="hybridMultilevel"/>
    <w:tmpl w:val="64707E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27B0BCE"/>
    <w:multiLevelType w:val="hybridMultilevel"/>
    <w:tmpl w:val="17206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23077504"/>
    <w:multiLevelType w:val="hybridMultilevel"/>
    <w:tmpl w:val="FA66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894F4E"/>
    <w:multiLevelType w:val="hybridMultilevel"/>
    <w:tmpl w:val="55EA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E067C4"/>
    <w:multiLevelType w:val="multilevel"/>
    <w:tmpl w:val="2D9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AA5346"/>
    <w:multiLevelType w:val="multilevel"/>
    <w:tmpl w:val="DF18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087A61"/>
    <w:multiLevelType w:val="multilevel"/>
    <w:tmpl w:val="D03A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2452A4"/>
    <w:multiLevelType w:val="multilevel"/>
    <w:tmpl w:val="524A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C7065"/>
    <w:multiLevelType w:val="multilevel"/>
    <w:tmpl w:val="2CEC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BA2C93"/>
    <w:multiLevelType w:val="multilevel"/>
    <w:tmpl w:val="60D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7B3F8E"/>
    <w:multiLevelType w:val="hybridMultilevel"/>
    <w:tmpl w:val="FFFFFFFF"/>
    <w:lvl w:ilvl="0" w:tplc="20B2BA1E">
      <w:start w:val="1"/>
      <w:numFmt w:val="bullet"/>
      <w:lvlText w:val=""/>
      <w:lvlJc w:val="left"/>
      <w:pPr>
        <w:ind w:left="720" w:hanging="360"/>
      </w:pPr>
      <w:rPr>
        <w:rFonts w:ascii="Symbol" w:hAnsi="Symbol" w:hint="default"/>
      </w:rPr>
    </w:lvl>
    <w:lvl w:ilvl="1" w:tplc="A8762F9A">
      <w:start w:val="1"/>
      <w:numFmt w:val="bullet"/>
      <w:lvlText w:val="o"/>
      <w:lvlJc w:val="left"/>
      <w:pPr>
        <w:ind w:left="1440" w:hanging="360"/>
      </w:pPr>
      <w:rPr>
        <w:rFonts w:ascii="Courier New" w:hAnsi="Courier New" w:hint="default"/>
      </w:rPr>
    </w:lvl>
    <w:lvl w:ilvl="2" w:tplc="88F25408">
      <w:start w:val="1"/>
      <w:numFmt w:val="bullet"/>
      <w:lvlText w:val=""/>
      <w:lvlJc w:val="left"/>
      <w:pPr>
        <w:ind w:left="2160" w:hanging="360"/>
      </w:pPr>
      <w:rPr>
        <w:rFonts w:ascii="Wingdings" w:hAnsi="Wingdings" w:hint="default"/>
      </w:rPr>
    </w:lvl>
    <w:lvl w:ilvl="3" w:tplc="2132F566">
      <w:start w:val="1"/>
      <w:numFmt w:val="bullet"/>
      <w:lvlText w:val=""/>
      <w:lvlJc w:val="left"/>
      <w:pPr>
        <w:ind w:left="2880" w:hanging="360"/>
      </w:pPr>
      <w:rPr>
        <w:rFonts w:ascii="Symbol" w:hAnsi="Symbol" w:hint="default"/>
      </w:rPr>
    </w:lvl>
    <w:lvl w:ilvl="4" w:tplc="DAC8D734">
      <w:start w:val="1"/>
      <w:numFmt w:val="bullet"/>
      <w:lvlText w:val="o"/>
      <w:lvlJc w:val="left"/>
      <w:pPr>
        <w:ind w:left="3600" w:hanging="360"/>
      </w:pPr>
      <w:rPr>
        <w:rFonts w:ascii="Courier New" w:hAnsi="Courier New" w:hint="default"/>
      </w:rPr>
    </w:lvl>
    <w:lvl w:ilvl="5" w:tplc="6142B632">
      <w:start w:val="1"/>
      <w:numFmt w:val="bullet"/>
      <w:lvlText w:val=""/>
      <w:lvlJc w:val="left"/>
      <w:pPr>
        <w:ind w:left="4320" w:hanging="360"/>
      </w:pPr>
      <w:rPr>
        <w:rFonts w:ascii="Wingdings" w:hAnsi="Wingdings" w:hint="default"/>
      </w:rPr>
    </w:lvl>
    <w:lvl w:ilvl="6" w:tplc="35EAA51E">
      <w:start w:val="1"/>
      <w:numFmt w:val="bullet"/>
      <w:lvlText w:val=""/>
      <w:lvlJc w:val="left"/>
      <w:pPr>
        <w:ind w:left="5040" w:hanging="360"/>
      </w:pPr>
      <w:rPr>
        <w:rFonts w:ascii="Symbol" w:hAnsi="Symbol" w:hint="default"/>
      </w:rPr>
    </w:lvl>
    <w:lvl w:ilvl="7" w:tplc="1A3A62F6">
      <w:start w:val="1"/>
      <w:numFmt w:val="bullet"/>
      <w:lvlText w:val="o"/>
      <w:lvlJc w:val="left"/>
      <w:pPr>
        <w:ind w:left="5760" w:hanging="360"/>
      </w:pPr>
      <w:rPr>
        <w:rFonts w:ascii="Courier New" w:hAnsi="Courier New" w:hint="default"/>
      </w:rPr>
    </w:lvl>
    <w:lvl w:ilvl="8" w:tplc="0490635A">
      <w:start w:val="1"/>
      <w:numFmt w:val="bullet"/>
      <w:lvlText w:val=""/>
      <w:lvlJc w:val="left"/>
      <w:pPr>
        <w:ind w:left="6480" w:hanging="360"/>
      </w:pPr>
      <w:rPr>
        <w:rFonts w:ascii="Wingdings" w:hAnsi="Wingdings" w:hint="default"/>
      </w:rPr>
    </w:lvl>
  </w:abstractNum>
  <w:abstractNum w:abstractNumId="27" w15:restartNumberingAfterBreak="0">
    <w:nsid w:val="30B421BF"/>
    <w:multiLevelType w:val="multilevel"/>
    <w:tmpl w:val="982AF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EA289A"/>
    <w:multiLevelType w:val="hybridMultilevel"/>
    <w:tmpl w:val="94841AD4"/>
    <w:lvl w:ilvl="0" w:tplc="34FC21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32C90DC8"/>
    <w:multiLevelType w:val="hybridMultilevel"/>
    <w:tmpl w:val="E8AEFCD6"/>
    <w:lvl w:ilvl="0" w:tplc="34FC21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367E2B7F"/>
    <w:multiLevelType w:val="hybridMultilevel"/>
    <w:tmpl w:val="A590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833131F"/>
    <w:multiLevelType w:val="hybridMultilevel"/>
    <w:tmpl w:val="FFFFFFFF"/>
    <w:lvl w:ilvl="0" w:tplc="52FCFC36">
      <w:start w:val="1"/>
      <w:numFmt w:val="bullet"/>
      <w:lvlText w:val=""/>
      <w:lvlJc w:val="left"/>
      <w:pPr>
        <w:ind w:left="720" w:hanging="360"/>
      </w:pPr>
      <w:rPr>
        <w:rFonts w:ascii="Symbol" w:hAnsi="Symbol" w:hint="default"/>
      </w:rPr>
    </w:lvl>
    <w:lvl w:ilvl="1" w:tplc="65AAC168">
      <w:start w:val="1"/>
      <w:numFmt w:val="bullet"/>
      <w:lvlText w:val="o"/>
      <w:lvlJc w:val="left"/>
      <w:pPr>
        <w:ind w:left="1440" w:hanging="360"/>
      </w:pPr>
      <w:rPr>
        <w:rFonts w:ascii="Courier New" w:hAnsi="Courier New" w:hint="default"/>
      </w:rPr>
    </w:lvl>
    <w:lvl w:ilvl="2" w:tplc="4D900FF8">
      <w:start w:val="1"/>
      <w:numFmt w:val="bullet"/>
      <w:lvlText w:val=""/>
      <w:lvlJc w:val="left"/>
      <w:pPr>
        <w:ind w:left="2160" w:hanging="360"/>
      </w:pPr>
      <w:rPr>
        <w:rFonts w:ascii="Wingdings" w:hAnsi="Wingdings" w:hint="default"/>
      </w:rPr>
    </w:lvl>
    <w:lvl w:ilvl="3" w:tplc="DBF039F4">
      <w:start w:val="1"/>
      <w:numFmt w:val="bullet"/>
      <w:lvlText w:val=""/>
      <w:lvlJc w:val="left"/>
      <w:pPr>
        <w:ind w:left="2880" w:hanging="360"/>
      </w:pPr>
      <w:rPr>
        <w:rFonts w:ascii="Symbol" w:hAnsi="Symbol" w:hint="default"/>
      </w:rPr>
    </w:lvl>
    <w:lvl w:ilvl="4" w:tplc="909EA73E">
      <w:start w:val="1"/>
      <w:numFmt w:val="bullet"/>
      <w:lvlText w:val="o"/>
      <w:lvlJc w:val="left"/>
      <w:pPr>
        <w:ind w:left="3600" w:hanging="360"/>
      </w:pPr>
      <w:rPr>
        <w:rFonts w:ascii="Courier New" w:hAnsi="Courier New" w:hint="default"/>
      </w:rPr>
    </w:lvl>
    <w:lvl w:ilvl="5" w:tplc="AA2CF18C">
      <w:start w:val="1"/>
      <w:numFmt w:val="bullet"/>
      <w:lvlText w:val=""/>
      <w:lvlJc w:val="left"/>
      <w:pPr>
        <w:ind w:left="4320" w:hanging="360"/>
      </w:pPr>
      <w:rPr>
        <w:rFonts w:ascii="Wingdings" w:hAnsi="Wingdings" w:hint="default"/>
      </w:rPr>
    </w:lvl>
    <w:lvl w:ilvl="6" w:tplc="0A8AD0EA">
      <w:start w:val="1"/>
      <w:numFmt w:val="bullet"/>
      <w:lvlText w:val=""/>
      <w:lvlJc w:val="left"/>
      <w:pPr>
        <w:ind w:left="5040" w:hanging="360"/>
      </w:pPr>
      <w:rPr>
        <w:rFonts w:ascii="Symbol" w:hAnsi="Symbol" w:hint="default"/>
      </w:rPr>
    </w:lvl>
    <w:lvl w:ilvl="7" w:tplc="5B98735E">
      <w:start w:val="1"/>
      <w:numFmt w:val="bullet"/>
      <w:lvlText w:val="o"/>
      <w:lvlJc w:val="left"/>
      <w:pPr>
        <w:ind w:left="5760" w:hanging="360"/>
      </w:pPr>
      <w:rPr>
        <w:rFonts w:ascii="Courier New" w:hAnsi="Courier New" w:hint="default"/>
      </w:rPr>
    </w:lvl>
    <w:lvl w:ilvl="8" w:tplc="5F48E502">
      <w:start w:val="1"/>
      <w:numFmt w:val="bullet"/>
      <w:lvlText w:val=""/>
      <w:lvlJc w:val="left"/>
      <w:pPr>
        <w:ind w:left="6480" w:hanging="360"/>
      </w:pPr>
      <w:rPr>
        <w:rFonts w:ascii="Wingdings" w:hAnsi="Wingdings" w:hint="default"/>
      </w:rPr>
    </w:lvl>
  </w:abstractNum>
  <w:abstractNum w:abstractNumId="32" w15:restartNumberingAfterBreak="0">
    <w:nsid w:val="3BAB5508"/>
    <w:multiLevelType w:val="hybridMultilevel"/>
    <w:tmpl w:val="37BC9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40B47546"/>
    <w:multiLevelType w:val="multilevel"/>
    <w:tmpl w:val="A894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E8290C"/>
    <w:multiLevelType w:val="multilevel"/>
    <w:tmpl w:val="E02A6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240FFF"/>
    <w:multiLevelType w:val="multilevel"/>
    <w:tmpl w:val="A7D6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473AD8"/>
    <w:multiLevelType w:val="hybridMultilevel"/>
    <w:tmpl w:val="608AF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cs="Times New Roman"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cs="Times New Roman"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cs="Times New Roman" w:hint="default"/>
      </w:rPr>
    </w:lvl>
    <w:lvl w:ilvl="8" w:tplc="CBE24D78">
      <w:start w:val="1"/>
      <w:numFmt w:val="bullet"/>
      <w:lvlText w:val=""/>
      <w:lvlJc w:val="left"/>
      <w:pPr>
        <w:ind w:left="6480" w:hanging="360"/>
      </w:pPr>
      <w:rPr>
        <w:rFonts w:ascii="Wingdings" w:hAnsi="Wingdings" w:hint="default"/>
      </w:rPr>
    </w:lvl>
  </w:abstractNum>
  <w:abstractNum w:abstractNumId="39" w15:restartNumberingAfterBreak="0">
    <w:nsid w:val="4DD225E9"/>
    <w:multiLevelType w:val="hybridMultilevel"/>
    <w:tmpl w:val="40B83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4DDBC710"/>
    <w:multiLevelType w:val="hybridMultilevel"/>
    <w:tmpl w:val="FFFFFFFF"/>
    <w:lvl w:ilvl="0" w:tplc="336629B0">
      <w:start w:val="1"/>
      <w:numFmt w:val="bullet"/>
      <w:lvlText w:val=""/>
      <w:lvlJc w:val="left"/>
      <w:pPr>
        <w:ind w:left="720" w:hanging="360"/>
      </w:pPr>
      <w:rPr>
        <w:rFonts w:ascii="Symbol" w:hAnsi="Symbol" w:hint="default"/>
      </w:rPr>
    </w:lvl>
    <w:lvl w:ilvl="1" w:tplc="A6EA0BF4">
      <w:start w:val="1"/>
      <w:numFmt w:val="bullet"/>
      <w:lvlText w:val="o"/>
      <w:lvlJc w:val="left"/>
      <w:pPr>
        <w:ind w:left="1440" w:hanging="360"/>
      </w:pPr>
      <w:rPr>
        <w:rFonts w:ascii="Courier New" w:hAnsi="Courier New" w:hint="default"/>
      </w:rPr>
    </w:lvl>
    <w:lvl w:ilvl="2" w:tplc="CF4E6A84">
      <w:start w:val="1"/>
      <w:numFmt w:val="bullet"/>
      <w:lvlText w:val=""/>
      <w:lvlJc w:val="left"/>
      <w:pPr>
        <w:ind w:left="2160" w:hanging="360"/>
      </w:pPr>
      <w:rPr>
        <w:rFonts w:ascii="Wingdings" w:hAnsi="Wingdings" w:hint="default"/>
      </w:rPr>
    </w:lvl>
    <w:lvl w:ilvl="3" w:tplc="E372223A">
      <w:start w:val="1"/>
      <w:numFmt w:val="bullet"/>
      <w:lvlText w:val=""/>
      <w:lvlJc w:val="left"/>
      <w:pPr>
        <w:ind w:left="2880" w:hanging="360"/>
      </w:pPr>
      <w:rPr>
        <w:rFonts w:ascii="Symbol" w:hAnsi="Symbol" w:hint="default"/>
      </w:rPr>
    </w:lvl>
    <w:lvl w:ilvl="4" w:tplc="523A028E">
      <w:start w:val="1"/>
      <w:numFmt w:val="bullet"/>
      <w:lvlText w:val="o"/>
      <w:lvlJc w:val="left"/>
      <w:pPr>
        <w:ind w:left="3600" w:hanging="360"/>
      </w:pPr>
      <w:rPr>
        <w:rFonts w:ascii="Courier New" w:hAnsi="Courier New" w:hint="default"/>
      </w:rPr>
    </w:lvl>
    <w:lvl w:ilvl="5" w:tplc="5900EE76">
      <w:start w:val="1"/>
      <w:numFmt w:val="bullet"/>
      <w:lvlText w:val=""/>
      <w:lvlJc w:val="left"/>
      <w:pPr>
        <w:ind w:left="4320" w:hanging="360"/>
      </w:pPr>
      <w:rPr>
        <w:rFonts w:ascii="Wingdings" w:hAnsi="Wingdings" w:hint="default"/>
      </w:rPr>
    </w:lvl>
    <w:lvl w:ilvl="6" w:tplc="A66C3026">
      <w:start w:val="1"/>
      <w:numFmt w:val="bullet"/>
      <w:lvlText w:val=""/>
      <w:lvlJc w:val="left"/>
      <w:pPr>
        <w:ind w:left="5040" w:hanging="360"/>
      </w:pPr>
      <w:rPr>
        <w:rFonts w:ascii="Symbol" w:hAnsi="Symbol" w:hint="default"/>
      </w:rPr>
    </w:lvl>
    <w:lvl w:ilvl="7" w:tplc="7AD4B2D8">
      <w:start w:val="1"/>
      <w:numFmt w:val="bullet"/>
      <w:lvlText w:val="o"/>
      <w:lvlJc w:val="left"/>
      <w:pPr>
        <w:ind w:left="5760" w:hanging="360"/>
      </w:pPr>
      <w:rPr>
        <w:rFonts w:ascii="Courier New" w:hAnsi="Courier New" w:hint="default"/>
      </w:rPr>
    </w:lvl>
    <w:lvl w:ilvl="8" w:tplc="78222A30">
      <w:start w:val="1"/>
      <w:numFmt w:val="bullet"/>
      <w:lvlText w:val=""/>
      <w:lvlJc w:val="left"/>
      <w:pPr>
        <w:ind w:left="6480" w:hanging="360"/>
      </w:pPr>
      <w:rPr>
        <w:rFonts w:ascii="Wingdings" w:hAnsi="Wingdings" w:hint="default"/>
      </w:rPr>
    </w:lvl>
  </w:abstractNum>
  <w:abstractNum w:abstractNumId="41" w15:restartNumberingAfterBreak="0">
    <w:nsid w:val="4E0B45B0"/>
    <w:multiLevelType w:val="hybridMultilevel"/>
    <w:tmpl w:val="5B6CA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FDA1B89"/>
    <w:multiLevelType w:val="hybridMultilevel"/>
    <w:tmpl w:val="3BF4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15:restartNumberingAfterBreak="0">
    <w:nsid w:val="535F1E76"/>
    <w:multiLevelType w:val="multilevel"/>
    <w:tmpl w:val="B2CA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6926D8C"/>
    <w:multiLevelType w:val="hybridMultilevel"/>
    <w:tmpl w:val="A5125448"/>
    <w:lvl w:ilvl="0" w:tplc="34FC21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15:restartNumberingAfterBreak="0">
    <w:nsid w:val="5AA66350"/>
    <w:multiLevelType w:val="hybridMultilevel"/>
    <w:tmpl w:val="61CC2EFC"/>
    <w:lvl w:ilvl="0" w:tplc="34FC21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5D196439"/>
    <w:multiLevelType w:val="hybridMultilevel"/>
    <w:tmpl w:val="56928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5D862E20"/>
    <w:multiLevelType w:val="multilevel"/>
    <w:tmpl w:val="914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E867353"/>
    <w:multiLevelType w:val="hybridMultilevel"/>
    <w:tmpl w:val="F168E7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62CB529E"/>
    <w:multiLevelType w:val="hybridMultilevel"/>
    <w:tmpl w:val="75D867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661F7DE5"/>
    <w:multiLevelType w:val="multilevel"/>
    <w:tmpl w:val="39DC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87F2BEB"/>
    <w:multiLevelType w:val="hybridMultilevel"/>
    <w:tmpl w:val="21980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6A307186"/>
    <w:multiLevelType w:val="hybridMultilevel"/>
    <w:tmpl w:val="01C090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A410CD2"/>
    <w:multiLevelType w:val="hybridMultilevel"/>
    <w:tmpl w:val="0400F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C3D1EEC"/>
    <w:multiLevelType w:val="hybridMultilevel"/>
    <w:tmpl w:val="17D475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6CA709A2"/>
    <w:multiLevelType w:val="multilevel"/>
    <w:tmpl w:val="6FB2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6D6F79E1"/>
    <w:multiLevelType w:val="hybridMultilevel"/>
    <w:tmpl w:val="09068C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F183AAA"/>
    <w:multiLevelType w:val="multilevel"/>
    <w:tmpl w:val="84E6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1A1963C"/>
    <w:multiLevelType w:val="hybridMultilevel"/>
    <w:tmpl w:val="FFFFFFFF"/>
    <w:lvl w:ilvl="0" w:tplc="6FEEA044">
      <w:start w:val="1"/>
      <w:numFmt w:val="bullet"/>
      <w:lvlText w:val=""/>
      <w:lvlJc w:val="left"/>
      <w:pPr>
        <w:ind w:left="720" w:hanging="360"/>
      </w:pPr>
      <w:rPr>
        <w:rFonts w:ascii="Symbol" w:hAnsi="Symbol" w:hint="default"/>
      </w:rPr>
    </w:lvl>
    <w:lvl w:ilvl="1" w:tplc="F40E7240">
      <w:start w:val="1"/>
      <w:numFmt w:val="bullet"/>
      <w:lvlText w:val="o"/>
      <w:lvlJc w:val="left"/>
      <w:pPr>
        <w:ind w:left="1440" w:hanging="360"/>
      </w:pPr>
      <w:rPr>
        <w:rFonts w:ascii="Courier New" w:hAnsi="Courier New" w:hint="default"/>
      </w:rPr>
    </w:lvl>
    <w:lvl w:ilvl="2" w:tplc="88BE5F92">
      <w:start w:val="1"/>
      <w:numFmt w:val="bullet"/>
      <w:lvlText w:val=""/>
      <w:lvlJc w:val="left"/>
      <w:pPr>
        <w:ind w:left="2160" w:hanging="360"/>
      </w:pPr>
      <w:rPr>
        <w:rFonts w:ascii="Wingdings" w:hAnsi="Wingdings" w:hint="default"/>
      </w:rPr>
    </w:lvl>
    <w:lvl w:ilvl="3" w:tplc="D894231C">
      <w:start w:val="1"/>
      <w:numFmt w:val="bullet"/>
      <w:lvlText w:val=""/>
      <w:lvlJc w:val="left"/>
      <w:pPr>
        <w:ind w:left="2880" w:hanging="360"/>
      </w:pPr>
      <w:rPr>
        <w:rFonts w:ascii="Symbol" w:hAnsi="Symbol" w:hint="default"/>
      </w:rPr>
    </w:lvl>
    <w:lvl w:ilvl="4" w:tplc="60EA469A">
      <w:start w:val="1"/>
      <w:numFmt w:val="bullet"/>
      <w:lvlText w:val="o"/>
      <w:lvlJc w:val="left"/>
      <w:pPr>
        <w:ind w:left="3600" w:hanging="360"/>
      </w:pPr>
      <w:rPr>
        <w:rFonts w:ascii="Courier New" w:hAnsi="Courier New" w:hint="default"/>
      </w:rPr>
    </w:lvl>
    <w:lvl w:ilvl="5" w:tplc="E5708E1E">
      <w:start w:val="1"/>
      <w:numFmt w:val="bullet"/>
      <w:lvlText w:val=""/>
      <w:lvlJc w:val="left"/>
      <w:pPr>
        <w:ind w:left="4320" w:hanging="360"/>
      </w:pPr>
      <w:rPr>
        <w:rFonts w:ascii="Wingdings" w:hAnsi="Wingdings" w:hint="default"/>
      </w:rPr>
    </w:lvl>
    <w:lvl w:ilvl="6" w:tplc="81528ACC">
      <w:start w:val="1"/>
      <w:numFmt w:val="bullet"/>
      <w:lvlText w:val=""/>
      <w:lvlJc w:val="left"/>
      <w:pPr>
        <w:ind w:left="5040" w:hanging="360"/>
      </w:pPr>
      <w:rPr>
        <w:rFonts w:ascii="Symbol" w:hAnsi="Symbol" w:hint="default"/>
      </w:rPr>
    </w:lvl>
    <w:lvl w:ilvl="7" w:tplc="2292BF80">
      <w:start w:val="1"/>
      <w:numFmt w:val="bullet"/>
      <w:lvlText w:val="o"/>
      <w:lvlJc w:val="left"/>
      <w:pPr>
        <w:ind w:left="5760" w:hanging="360"/>
      </w:pPr>
      <w:rPr>
        <w:rFonts w:ascii="Courier New" w:hAnsi="Courier New" w:hint="default"/>
      </w:rPr>
    </w:lvl>
    <w:lvl w:ilvl="8" w:tplc="29040622">
      <w:start w:val="1"/>
      <w:numFmt w:val="bullet"/>
      <w:lvlText w:val=""/>
      <w:lvlJc w:val="left"/>
      <w:pPr>
        <w:ind w:left="6480" w:hanging="360"/>
      </w:pPr>
      <w:rPr>
        <w:rFonts w:ascii="Wingdings" w:hAnsi="Wingdings" w:hint="default"/>
      </w:rPr>
    </w:lvl>
  </w:abstractNum>
  <w:abstractNum w:abstractNumId="63" w15:restartNumberingAfterBreak="0">
    <w:nsid w:val="74367FBB"/>
    <w:multiLevelType w:val="hybridMultilevel"/>
    <w:tmpl w:val="1E168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711C88"/>
    <w:multiLevelType w:val="hybridMultilevel"/>
    <w:tmpl w:val="76565454"/>
    <w:lvl w:ilvl="0" w:tplc="34FC21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 w15:restartNumberingAfterBreak="0">
    <w:nsid w:val="78FF3205"/>
    <w:multiLevelType w:val="hybridMultilevel"/>
    <w:tmpl w:val="49CCA4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791E56BE"/>
    <w:multiLevelType w:val="hybridMultilevel"/>
    <w:tmpl w:val="1FBE3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7A236561"/>
    <w:multiLevelType w:val="hybridMultilevel"/>
    <w:tmpl w:val="2E7ED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70" w15:restartNumberingAfterBreak="0">
    <w:nsid w:val="7B1BF5D2"/>
    <w:multiLevelType w:val="hybridMultilevel"/>
    <w:tmpl w:val="FFFFFFFF"/>
    <w:lvl w:ilvl="0" w:tplc="4A3EC452">
      <w:start w:val="1"/>
      <w:numFmt w:val="bullet"/>
      <w:lvlText w:val=""/>
      <w:lvlJc w:val="left"/>
      <w:pPr>
        <w:ind w:left="720" w:hanging="360"/>
      </w:pPr>
      <w:rPr>
        <w:rFonts w:ascii="Symbol" w:hAnsi="Symbol" w:hint="default"/>
      </w:rPr>
    </w:lvl>
    <w:lvl w:ilvl="1" w:tplc="1F320AA4">
      <w:start w:val="1"/>
      <w:numFmt w:val="bullet"/>
      <w:lvlText w:val="o"/>
      <w:lvlJc w:val="left"/>
      <w:pPr>
        <w:ind w:left="1440" w:hanging="360"/>
      </w:pPr>
      <w:rPr>
        <w:rFonts w:ascii="Courier New" w:hAnsi="Courier New" w:hint="default"/>
      </w:rPr>
    </w:lvl>
    <w:lvl w:ilvl="2" w:tplc="88EE8AA4">
      <w:start w:val="1"/>
      <w:numFmt w:val="bullet"/>
      <w:lvlText w:val=""/>
      <w:lvlJc w:val="left"/>
      <w:pPr>
        <w:ind w:left="2160" w:hanging="360"/>
      </w:pPr>
      <w:rPr>
        <w:rFonts w:ascii="Wingdings" w:hAnsi="Wingdings" w:hint="default"/>
      </w:rPr>
    </w:lvl>
    <w:lvl w:ilvl="3" w:tplc="5EBE0960">
      <w:start w:val="1"/>
      <w:numFmt w:val="bullet"/>
      <w:lvlText w:val=""/>
      <w:lvlJc w:val="left"/>
      <w:pPr>
        <w:ind w:left="2880" w:hanging="360"/>
      </w:pPr>
      <w:rPr>
        <w:rFonts w:ascii="Symbol" w:hAnsi="Symbol" w:hint="default"/>
      </w:rPr>
    </w:lvl>
    <w:lvl w:ilvl="4" w:tplc="EF7E6876">
      <w:start w:val="1"/>
      <w:numFmt w:val="bullet"/>
      <w:lvlText w:val="o"/>
      <w:lvlJc w:val="left"/>
      <w:pPr>
        <w:ind w:left="3600" w:hanging="360"/>
      </w:pPr>
      <w:rPr>
        <w:rFonts w:ascii="Courier New" w:hAnsi="Courier New" w:hint="default"/>
      </w:rPr>
    </w:lvl>
    <w:lvl w:ilvl="5" w:tplc="01D4A15C">
      <w:start w:val="1"/>
      <w:numFmt w:val="bullet"/>
      <w:lvlText w:val=""/>
      <w:lvlJc w:val="left"/>
      <w:pPr>
        <w:ind w:left="4320" w:hanging="360"/>
      </w:pPr>
      <w:rPr>
        <w:rFonts w:ascii="Wingdings" w:hAnsi="Wingdings" w:hint="default"/>
      </w:rPr>
    </w:lvl>
    <w:lvl w:ilvl="6" w:tplc="B288A686">
      <w:start w:val="1"/>
      <w:numFmt w:val="bullet"/>
      <w:lvlText w:val=""/>
      <w:lvlJc w:val="left"/>
      <w:pPr>
        <w:ind w:left="5040" w:hanging="360"/>
      </w:pPr>
      <w:rPr>
        <w:rFonts w:ascii="Symbol" w:hAnsi="Symbol" w:hint="default"/>
      </w:rPr>
    </w:lvl>
    <w:lvl w:ilvl="7" w:tplc="D86A1B9C">
      <w:start w:val="1"/>
      <w:numFmt w:val="bullet"/>
      <w:lvlText w:val="o"/>
      <w:lvlJc w:val="left"/>
      <w:pPr>
        <w:ind w:left="5760" w:hanging="360"/>
      </w:pPr>
      <w:rPr>
        <w:rFonts w:ascii="Courier New" w:hAnsi="Courier New" w:hint="default"/>
      </w:rPr>
    </w:lvl>
    <w:lvl w:ilvl="8" w:tplc="96083CD6">
      <w:start w:val="1"/>
      <w:numFmt w:val="bullet"/>
      <w:lvlText w:val=""/>
      <w:lvlJc w:val="left"/>
      <w:pPr>
        <w:ind w:left="6480" w:hanging="360"/>
      </w:pPr>
      <w:rPr>
        <w:rFonts w:ascii="Wingdings" w:hAnsi="Wingdings" w:hint="default"/>
      </w:rPr>
    </w:lvl>
  </w:abstractNum>
  <w:abstractNum w:abstractNumId="71" w15:restartNumberingAfterBreak="0">
    <w:nsid w:val="7DCF4E64"/>
    <w:multiLevelType w:val="hybridMultilevel"/>
    <w:tmpl w:val="22E62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14091212">
    <w:abstractNumId w:val="69"/>
  </w:num>
  <w:num w:numId="2" w16cid:durableId="501893151">
    <w:abstractNumId w:val="1"/>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3" w16cid:durableId="944264511">
    <w:abstractNumId w:val="47"/>
  </w:num>
  <w:num w:numId="4" w16cid:durableId="645595863">
    <w:abstractNumId w:val="33"/>
  </w:num>
  <w:num w:numId="5" w16cid:durableId="244193269">
    <w:abstractNumId w:val="13"/>
  </w:num>
  <w:num w:numId="6" w16cid:durableId="1429888173">
    <w:abstractNumId w:val="17"/>
  </w:num>
  <w:num w:numId="7" w16cid:durableId="738095986">
    <w:abstractNumId w:val="44"/>
  </w:num>
  <w:num w:numId="8" w16cid:durableId="165635757">
    <w:abstractNumId w:val="40"/>
  </w:num>
  <w:num w:numId="9" w16cid:durableId="1791195578">
    <w:abstractNumId w:val="31"/>
  </w:num>
  <w:num w:numId="10" w16cid:durableId="361706649">
    <w:abstractNumId w:val="70"/>
  </w:num>
  <w:num w:numId="11" w16cid:durableId="1500534718">
    <w:abstractNumId w:val="26"/>
  </w:num>
  <w:num w:numId="12" w16cid:durableId="1672177059">
    <w:abstractNumId w:val="5"/>
  </w:num>
  <w:num w:numId="13" w16cid:durableId="1447777731">
    <w:abstractNumId w:val="62"/>
  </w:num>
  <w:num w:numId="14" w16cid:durableId="459955852">
    <w:abstractNumId w:val="53"/>
  </w:num>
  <w:num w:numId="15" w16cid:durableId="485898741">
    <w:abstractNumId w:val="50"/>
  </w:num>
  <w:num w:numId="16" w16cid:durableId="1907106102">
    <w:abstractNumId w:val="21"/>
  </w:num>
  <w:num w:numId="17" w16cid:durableId="1149402572">
    <w:abstractNumId w:val="36"/>
  </w:num>
  <w:num w:numId="18" w16cid:durableId="746653863">
    <w:abstractNumId w:val="45"/>
  </w:num>
  <w:num w:numId="19" w16cid:durableId="1595017654">
    <w:abstractNumId w:val="14"/>
  </w:num>
  <w:num w:numId="20" w16cid:durableId="1472363776">
    <w:abstractNumId w:val="24"/>
  </w:num>
  <w:num w:numId="21" w16cid:durableId="639656670">
    <w:abstractNumId w:val="25"/>
  </w:num>
  <w:num w:numId="22" w16cid:durableId="1121414984">
    <w:abstractNumId w:val="20"/>
  </w:num>
  <w:num w:numId="23" w16cid:durableId="175192599">
    <w:abstractNumId w:val="42"/>
  </w:num>
  <w:num w:numId="24" w16cid:durableId="34282364">
    <w:abstractNumId w:val="19"/>
  </w:num>
  <w:num w:numId="25" w16cid:durableId="479466269">
    <w:abstractNumId w:val="52"/>
  </w:num>
  <w:num w:numId="26" w16cid:durableId="151145836">
    <w:abstractNumId w:val="68"/>
  </w:num>
  <w:num w:numId="27" w16cid:durableId="80178957">
    <w:abstractNumId w:val="6"/>
  </w:num>
  <w:num w:numId="28" w16cid:durableId="1171067594">
    <w:abstractNumId w:val="71"/>
  </w:num>
  <w:num w:numId="29" w16cid:durableId="2138523465">
    <w:abstractNumId w:val="2"/>
  </w:num>
  <w:num w:numId="30" w16cid:durableId="661080116">
    <w:abstractNumId w:val="37"/>
  </w:num>
  <w:num w:numId="31" w16cid:durableId="1162770358">
    <w:abstractNumId w:val="39"/>
  </w:num>
  <w:num w:numId="32" w16cid:durableId="1337926236">
    <w:abstractNumId w:val="54"/>
  </w:num>
  <w:num w:numId="33" w16cid:durableId="2013684274">
    <w:abstractNumId w:val="57"/>
  </w:num>
  <w:num w:numId="34" w16cid:durableId="248000280">
    <w:abstractNumId w:val="51"/>
  </w:num>
  <w:num w:numId="35" w16cid:durableId="335304108">
    <w:abstractNumId w:val="49"/>
  </w:num>
  <w:num w:numId="36" w16cid:durableId="114100306">
    <w:abstractNumId w:val="56"/>
  </w:num>
  <w:num w:numId="37" w16cid:durableId="1009412152">
    <w:abstractNumId w:val="8"/>
  </w:num>
  <w:num w:numId="38" w16cid:durableId="647438183">
    <w:abstractNumId w:val="67"/>
  </w:num>
  <w:num w:numId="39" w16cid:durableId="500849143">
    <w:abstractNumId w:val="10"/>
  </w:num>
  <w:num w:numId="40" w16cid:durableId="1922786239">
    <w:abstractNumId w:val="55"/>
  </w:num>
  <w:num w:numId="41" w16cid:durableId="958418876">
    <w:abstractNumId w:val="15"/>
  </w:num>
  <w:num w:numId="42" w16cid:durableId="1251890979">
    <w:abstractNumId w:val="16"/>
  </w:num>
  <w:num w:numId="43" w16cid:durableId="1852139080">
    <w:abstractNumId w:val="11"/>
  </w:num>
  <w:num w:numId="44" w16cid:durableId="887033354">
    <w:abstractNumId w:val="30"/>
  </w:num>
  <w:num w:numId="45" w16cid:durableId="395667308">
    <w:abstractNumId w:val="63"/>
  </w:num>
  <w:num w:numId="46" w16cid:durableId="1219511337">
    <w:abstractNumId w:val="7"/>
  </w:num>
  <w:num w:numId="47" w16cid:durableId="1434395624">
    <w:abstractNumId w:val="18"/>
  </w:num>
  <w:num w:numId="48" w16cid:durableId="208685546">
    <w:abstractNumId w:val="41"/>
  </w:num>
  <w:num w:numId="49" w16cid:durableId="1282110766">
    <w:abstractNumId w:val="32"/>
  </w:num>
  <w:num w:numId="50" w16cid:durableId="1175654606">
    <w:abstractNumId w:val="60"/>
  </w:num>
  <w:num w:numId="51" w16cid:durableId="85461212">
    <w:abstractNumId w:val="12"/>
  </w:num>
  <w:num w:numId="52" w16cid:durableId="1492478550">
    <w:abstractNumId w:val="22"/>
  </w:num>
  <w:num w:numId="53" w16cid:durableId="155541208">
    <w:abstractNumId w:val="0"/>
  </w:num>
  <w:num w:numId="54" w16cid:durableId="1602375575">
    <w:abstractNumId w:val="9"/>
  </w:num>
  <w:num w:numId="55" w16cid:durableId="1098209712">
    <w:abstractNumId w:val="64"/>
  </w:num>
  <w:num w:numId="56" w16cid:durableId="1760131392">
    <w:abstractNumId w:val="23"/>
  </w:num>
  <w:num w:numId="57" w16cid:durableId="259920412">
    <w:abstractNumId w:val="58"/>
  </w:num>
  <w:num w:numId="58" w16cid:durableId="1806848657">
    <w:abstractNumId w:val="61"/>
  </w:num>
  <w:num w:numId="59" w16cid:durableId="80833670">
    <w:abstractNumId w:val="34"/>
  </w:num>
  <w:num w:numId="60" w16cid:durableId="2062436884">
    <w:abstractNumId w:val="66"/>
    <w:lvlOverride w:ilvl="0"/>
    <w:lvlOverride w:ilvl="1"/>
    <w:lvlOverride w:ilvl="2"/>
    <w:lvlOverride w:ilvl="3"/>
    <w:lvlOverride w:ilvl="4"/>
    <w:lvlOverride w:ilvl="5"/>
    <w:lvlOverride w:ilvl="6"/>
    <w:lvlOverride w:ilvl="7"/>
    <w:lvlOverride w:ilvl="8"/>
  </w:num>
  <w:num w:numId="61" w16cid:durableId="732658445">
    <w:abstractNumId w:val="35"/>
    <w:lvlOverride w:ilvl="0"/>
    <w:lvlOverride w:ilvl="1"/>
    <w:lvlOverride w:ilvl="2"/>
    <w:lvlOverride w:ilvl="3"/>
    <w:lvlOverride w:ilvl="4"/>
    <w:lvlOverride w:ilvl="5"/>
    <w:lvlOverride w:ilvl="6"/>
    <w:lvlOverride w:ilvl="7"/>
    <w:lvlOverride w:ilvl="8"/>
  </w:num>
  <w:num w:numId="62" w16cid:durableId="348486908">
    <w:abstractNumId w:val="3"/>
    <w:lvlOverride w:ilvl="0"/>
    <w:lvlOverride w:ilvl="1"/>
    <w:lvlOverride w:ilvl="2"/>
    <w:lvlOverride w:ilvl="3"/>
    <w:lvlOverride w:ilvl="4"/>
    <w:lvlOverride w:ilvl="5"/>
    <w:lvlOverride w:ilvl="6"/>
    <w:lvlOverride w:ilvl="7"/>
    <w:lvlOverride w:ilvl="8"/>
  </w:num>
  <w:num w:numId="63" w16cid:durableId="1737630146">
    <w:abstractNumId w:val="27"/>
    <w:lvlOverride w:ilvl="0"/>
    <w:lvlOverride w:ilvl="1"/>
    <w:lvlOverride w:ilvl="2"/>
    <w:lvlOverride w:ilvl="3"/>
    <w:lvlOverride w:ilvl="4"/>
    <w:lvlOverride w:ilvl="5"/>
    <w:lvlOverride w:ilvl="6"/>
    <w:lvlOverride w:ilvl="7"/>
    <w:lvlOverride w:ilvl="8"/>
  </w:num>
  <w:num w:numId="64" w16cid:durableId="273558636">
    <w:abstractNumId w:val="4"/>
    <w:lvlOverride w:ilvl="0"/>
    <w:lvlOverride w:ilvl="1"/>
    <w:lvlOverride w:ilvl="2"/>
    <w:lvlOverride w:ilvl="3"/>
    <w:lvlOverride w:ilvl="4"/>
    <w:lvlOverride w:ilvl="5"/>
    <w:lvlOverride w:ilvl="6"/>
    <w:lvlOverride w:ilvl="7"/>
    <w:lvlOverride w:ilvl="8"/>
  </w:num>
  <w:num w:numId="65" w16cid:durableId="882523727">
    <w:abstractNumId w:val="43"/>
    <w:lvlOverride w:ilvl="0"/>
    <w:lvlOverride w:ilvl="1"/>
    <w:lvlOverride w:ilvl="2"/>
    <w:lvlOverride w:ilvl="3"/>
    <w:lvlOverride w:ilvl="4"/>
    <w:lvlOverride w:ilvl="5"/>
    <w:lvlOverride w:ilvl="6"/>
    <w:lvlOverride w:ilvl="7"/>
    <w:lvlOverride w:ilvl="8"/>
  </w:num>
  <w:num w:numId="66" w16cid:durableId="227811767">
    <w:abstractNumId w:val="59"/>
    <w:lvlOverride w:ilvl="0"/>
    <w:lvlOverride w:ilvl="1"/>
    <w:lvlOverride w:ilvl="2"/>
    <w:lvlOverride w:ilvl="3"/>
    <w:lvlOverride w:ilvl="4"/>
    <w:lvlOverride w:ilvl="5"/>
    <w:lvlOverride w:ilvl="6"/>
    <w:lvlOverride w:ilvl="7"/>
    <w:lvlOverride w:ilvl="8"/>
  </w:num>
  <w:num w:numId="67" w16cid:durableId="1018234522">
    <w:abstractNumId w:val="48"/>
    <w:lvlOverride w:ilvl="0"/>
    <w:lvlOverride w:ilvl="1"/>
    <w:lvlOverride w:ilvl="2"/>
    <w:lvlOverride w:ilvl="3"/>
    <w:lvlOverride w:ilvl="4"/>
    <w:lvlOverride w:ilvl="5"/>
    <w:lvlOverride w:ilvl="6"/>
    <w:lvlOverride w:ilvl="7"/>
    <w:lvlOverride w:ilvl="8"/>
  </w:num>
  <w:num w:numId="68" w16cid:durableId="500510942">
    <w:abstractNumId w:val="29"/>
    <w:lvlOverride w:ilvl="0"/>
    <w:lvlOverride w:ilvl="1"/>
    <w:lvlOverride w:ilvl="2"/>
    <w:lvlOverride w:ilvl="3"/>
    <w:lvlOverride w:ilvl="4"/>
    <w:lvlOverride w:ilvl="5"/>
    <w:lvlOverride w:ilvl="6"/>
    <w:lvlOverride w:ilvl="7"/>
    <w:lvlOverride w:ilvl="8"/>
  </w:num>
  <w:num w:numId="69" w16cid:durableId="386758318">
    <w:abstractNumId w:val="46"/>
    <w:lvlOverride w:ilvl="0"/>
    <w:lvlOverride w:ilvl="1"/>
    <w:lvlOverride w:ilvl="2"/>
    <w:lvlOverride w:ilvl="3"/>
    <w:lvlOverride w:ilvl="4"/>
    <w:lvlOverride w:ilvl="5"/>
    <w:lvlOverride w:ilvl="6"/>
    <w:lvlOverride w:ilvl="7"/>
    <w:lvlOverride w:ilvl="8"/>
  </w:num>
  <w:num w:numId="70" w16cid:durableId="1527327459">
    <w:abstractNumId w:val="38"/>
    <w:lvlOverride w:ilvl="0"/>
    <w:lvlOverride w:ilvl="1"/>
    <w:lvlOverride w:ilvl="2"/>
    <w:lvlOverride w:ilvl="3"/>
    <w:lvlOverride w:ilvl="4"/>
    <w:lvlOverride w:ilvl="5"/>
    <w:lvlOverride w:ilvl="6"/>
    <w:lvlOverride w:ilvl="7"/>
    <w:lvlOverride w:ilvl="8"/>
  </w:num>
  <w:num w:numId="71" w16cid:durableId="599145266">
    <w:abstractNumId w:val="28"/>
    <w:lvlOverride w:ilvl="0"/>
    <w:lvlOverride w:ilvl="1"/>
    <w:lvlOverride w:ilvl="2"/>
    <w:lvlOverride w:ilvl="3"/>
    <w:lvlOverride w:ilvl="4"/>
    <w:lvlOverride w:ilvl="5"/>
    <w:lvlOverride w:ilvl="6"/>
    <w:lvlOverride w:ilvl="7"/>
    <w:lvlOverride w:ilvl="8"/>
  </w:num>
  <w:num w:numId="72" w16cid:durableId="2081319603">
    <w:abstractNumId w:val="65"/>
    <w:lvlOverride w:ilvl="0"/>
    <w:lvlOverride w:ilvl="1"/>
    <w:lvlOverride w:ilvl="2"/>
    <w:lvlOverride w:ilvl="3"/>
    <w:lvlOverride w:ilvl="4"/>
    <w:lvlOverride w:ilvl="5"/>
    <w:lvlOverride w:ilvl="6"/>
    <w:lvlOverride w:ilvl="7"/>
    <w:lvlOverride w:ilvl="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5A9"/>
    <w:rsid w:val="0000113C"/>
    <w:rsid w:val="000023F5"/>
    <w:rsid w:val="0000307A"/>
    <w:rsid w:val="000044DD"/>
    <w:rsid w:val="0000480C"/>
    <w:rsid w:val="00004823"/>
    <w:rsid w:val="000051DF"/>
    <w:rsid w:val="00006498"/>
    <w:rsid w:val="00007884"/>
    <w:rsid w:val="000101BC"/>
    <w:rsid w:val="00011CAD"/>
    <w:rsid w:val="00011FA8"/>
    <w:rsid w:val="0001225F"/>
    <w:rsid w:val="000150BF"/>
    <w:rsid w:val="00017584"/>
    <w:rsid w:val="00020323"/>
    <w:rsid w:val="0002235E"/>
    <w:rsid w:val="00024138"/>
    <w:rsid w:val="0002718E"/>
    <w:rsid w:val="000274F9"/>
    <w:rsid w:val="000342F4"/>
    <w:rsid w:val="000350AE"/>
    <w:rsid w:val="000409AA"/>
    <w:rsid w:val="00043047"/>
    <w:rsid w:val="000442CA"/>
    <w:rsid w:val="00045FBB"/>
    <w:rsid w:val="00046943"/>
    <w:rsid w:val="00047C2C"/>
    <w:rsid w:val="000504D3"/>
    <w:rsid w:val="00050843"/>
    <w:rsid w:val="00052ADF"/>
    <w:rsid w:val="000537A4"/>
    <w:rsid w:val="00055DE4"/>
    <w:rsid w:val="00055EED"/>
    <w:rsid w:val="00056D65"/>
    <w:rsid w:val="000574CD"/>
    <w:rsid w:val="00057DA0"/>
    <w:rsid w:val="000609B1"/>
    <w:rsid w:val="00060F2B"/>
    <w:rsid w:val="00061C85"/>
    <w:rsid w:val="000638EC"/>
    <w:rsid w:val="000648FA"/>
    <w:rsid w:val="00064E53"/>
    <w:rsid w:val="0006577D"/>
    <w:rsid w:val="00067339"/>
    <w:rsid w:val="00072ECF"/>
    <w:rsid w:val="0007541A"/>
    <w:rsid w:val="00076AE5"/>
    <w:rsid w:val="00077778"/>
    <w:rsid w:val="00082C4C"/>
    <w:rsid w:val="0008469D"/>
    <w:rsid w:val="00085087"/>
    <w:rsid w:val="000852B7"/>
    <w:rsid w:val="000874B5"/>
    <w:rsid w:val="00087780"/>
    <w:rsid w:val="00091242"/>
    <w:rsid w:val="00091D32"/>
    <w:rsid w:val="0009206C"/>
    <w:rsid w:val="0009460B"/>
    <w:rsid w:val="00095118"/>
    <w:rsid w:val="000A1EE2"/>
    <w:rsid w:val="000A28C9"/>
    <w:rsid w:val="000A2BCC"/>
    <w:rsid w:val="000B08B6"/>
    <w:rsid w:val="000B40A9"/>
    <w:rsid w:val="000B4BF4"/>
    <w:rsid w:val="000B6CEC"/>
    <w:rsid w:val="000B7E4F"/>
    <w:rsid w:val="000C32AB"/>
    <w:rsid w:val="000C37D2"/>
    <w:rsid w:val="000C7290"/>
    <w:rsid w:val="000D1F1F"/>
    <w:rsid w:val="000D500D"/>
    <w:rsid w:val="000D53D1"/>
    <w:rsid w:val="000E07CB"/>
    <w:rsid w:val="000E20D2"/>
    <w:rsid w:val="000E5A1F"/>
    <w:rsid w:val="000F373E"/>
    <w:rsid w:val="000F4D34"/>
    <w:rsid w:val="001000AE"/>
    <w:rsid w:val="001026B4"/>
    <w:rsid w:val="00102F31"/>
    <w:rsid w:val="001054C9"/>
    <w:rsid w:val="0010563E"/>
    <w:rsid w:val="001059FB"/>
    <w:rsid w:val="00106031"/>
    <w:rsid w:val="00111029"/>
    <w:rsid w:val="0011219F"/>
    <w:rsid w:val="00112327"/>
    <w:rsid w:val="001138FE"/>
    <w:rsid w:val="00113C92"/>
    <w:rsid w:val="00117867"/>
    <w:rsid w:val="00121B81"/>
    <w:rsid w:val="001221FB"/>
    <w:rsid w:val="00124690"/>
    <w:rsid w:val="001248FE"/>
    <w:rsid w:val="0012600E"/>
    <w:rsid w:val="00126C49"/>
    <w:rsid w:val="00131D99"/>
    <w:rsid w:val="001324F3"/>
    <w:rsid w:val="00132EAC"/>
    <w:rsid w:val="00136E9F"/>
    <w:rsid w:val="00137E65"/>
    <w:rsid w:val="00141074"/>
    <w:rsid w:val="001413FF"/>
    <w:rsid w:val="001437D0"/>
    <w:rsid w:val="00145460"/>
    <w:rsid w:val="001466A4"/>
    <w:rsid w:val="001466B5"/>
    <w:rsid w:val="00154CD0"/>
    <w:rsid w:val="00157377"/>
    <w:rsid w:val="00170A0D"/>
    <w:rsid w:val="0017159F"/>
    <w:rsid w:val="00173C80"/>
    <w:rsid w:val="00173D0F"/>
    <w:rsid w:val="001822E2"/>
    <w:rsid w:val="00182F59"/>
    <w:rsid w:val="001842DA"/>
    <w:rsid w:val="00184F2C"/>
    <w:rsid w:val="00187AA9"/>
    <w:rsid w:val="001912D0"/>
    <w:rsid w:val="00191F08"/>
    <w:rsid w:val="001925F7"/>
    <w:rsid w:val="00194795"/>
    <w:rsid w:val="001A0808"/>
    <w:rsid w:val="001A1542"/>
    <w:rsid w:val="001A5BD8"/>
    <w:rsid w:val="001B0279"/>
    <w:rsid w:val="001B1B7B"/>
    <w:rsid w:val="001B2A0A"/>
    <w:rsid w:val="001B2B86"/>
    <w:rsid w:val="001B59A0"/>
    <w:rsid w:val="001B6F5E"/>
    <w:rsid w:val="001C0C3A"/>
    <w:rsid w:val="001C1213"/>
    <w:rsid w:val="001C126A"/>
    <w:rsid w:val="001C52EA"/>
    <w:rsid w:val="001C7EBC"/>
    <w:rsid w:val="001D0F48"/>
    <w:rsid w:val="001D3323"/>
    <w:rsid w:val="001D3757"/>
    <w:rsid w:val="001D49E3"/>
    <w:rsid w:val="001D62F4"/>
    <w:rsid w:val="001D6B70"/>
    <w:rsid w:val="001D7B49"/>
    <w:rsid w:val="001E10BC"/>
    <w:rsid w:val="001E238B"/>
    <w:rsid w:val="001E29BC"/>
    <w:rsid w:val="001E2C6E"/>
    <w:rsid w:val="001E33B3"/>
    <w:rsid w:val="001E352B"/>
    <w:rsid w:val="001E36DD"/>
    <w:rsid w:val="001E4382"/>
    <w:rsid w:val="001E631E"/>
    <w:rsid w:val="001E64D7"/>
    <w:rsid w:val="001E72D0"/>
    <w:rsid w:val="001F201C"/>
    <w:rsid w:val="001F20EF"/>
    <w:rsid w:val="001F5237"/>
    <w:rsid w:val="001F7CE4"/>
    <w:rsid w:val="00202350"/>
    <w:rsid w:val="00204F95"/>
    <w:rsid w:val="00205AD8"/>
    <w:rsid w:val="00207EEF"/>
    <w:rsid w:val="00211510"/>
    <w:rsid w:val="00213310"/>
    <w:rsid w:val="002146BC"/>
    <w:rsid w:val="0021609D"/>
    <w:rsid w:val="002168FF"/>
    <w:rsid w:val="00217891"/>
    <w:rsid w:val="0022103E"/>
    <w:rsid w:val="00221599"/>
    <w:rsid w:val="002238E9"/>
    <w:rsid w:val="0022428B"/>
    <w:rsid w:val="002340D3"/>
    <w:rsid w:val="00235735"/>
    <w:rsid w:val="0023704C"/>
    <w:rsid w:val="002408FD"/>
    <w:rsid w:val="00240B59"/>
    <w:rsid w:val="002423DA"/>
    <w:rsid w:val="00242578"/>
    <w:rsid w:val="00244824"/>
    <w:rsid w:val="00244E6D"/>
    <w:rsid w:val="00247C60"/>
    <w:rsid w:val="00250156"/>
    <w:rsid w:val="00250366"/>
    <w:rsid w:val="00250714"/>
    <w:rsid w:val="00250C38"/>
    <w:rsid w:val="00251CD6"/>
    <w:rsid w:val="0025209E"/>
    <w:rsid w:val="00252294"/>
    <w:rsid w:val="002524CE"/>
    <w:rsid w:val="00252640"/>
    <w:rsid w:val="0025313B"/>
    <w:rsid w:val="002547FA"/>
    <w:rsid w:val="002561EA"/>
    <w:rsid w:val="00256E30"/>
    <w:rsid w:val="00257636"/>
    <w:rsid w:val="0026038A"/>
    <w:rsid w:val="00260EA9"/>
    <w:rsid w:val="00263710"/>
    <w:rsid w:val="00264422"/>
    <w:rsid w:val="00270A24"/>
    <w:rsid w:val="0027166B"/>
    <w:rsid w:val="00273953"/>
    <w:rsid w:val="00274571"/>
    <w:rsid w:val="00275841"/>
    <w:rsid w:val="00276094"/>
    <w:rsid w:val="002768D0"/>
    <w:rsid w:val="002774C4"/>
    <w:rsid w:val="0027772C"/>
    <w:rsid w:val="002825C4"/>
    <w:rsid w:val="00283600"/>
    <w:rsid w:val="00283DBA"/>
    <w:rsid w:val="002851A7"/>
    <w:rsid w:val="00286624"/>
    <w:rsid w:val="00286697"/>
    <w:rsid w:val="002877F0"/>
    <w:rsid w:val="00290548"/>
    <w:rsid w:val="00291B21"/>
    <w:rsid w:val="002933B1"/>
    <w:rsid w:val="00294615"/>
    <w:rsid w:val="00294740"/>
    <w:rsid w:val="0029792F"/>
    <w:rsid w:val="002A08CD"/>
    <w:rsid w:val="002A118A"/>
    <w:rsid w:val="002A4E88"/>
    <w:rsid w:val="002A7D89"/>
    <w:rsid w:val="002B0BC0"/>
    <w:rsid w:val="002B4163"/>
    <w:rsid w:val="002B4358"/>
    <w:rsid w:val="002B5C2D"/>
    <w:rsid w:val="002C228C"/>
    <w:rsid w:val="002C3CE9"/>
    <w:rsid w:val="002C3E21"/>
    <w:rsid w:val="002C75C2"/>
    <w:rsid w:val="002D1338"/>
    <w:rsid w:val="002D5D9A"/>
    <w:rsid w:val="002E1E64"/>
    <w:rsid w:val="002E22B0"/>
    <w:rsid w:val="002E3963"/>
    <w:rsid w:val="002E4ADD"/>
    <w:rsid w:val="002E5043"/>
    <w:rsid w:val="002F0BCD"/>
    <w:rsid w:val="002F144C"/>
    <w:rsid w:val="002F2689"/>
    <w:rsid w:val="002F29EC"/>
    <w:rsid w:val="002F5CA3"/>
    <w:rsid w:val="002F7D26"/>
    <w:rsid w:val="00300D9F"/>
    <w:rsid w:val="0030203A"/>
    <w:rsid w:val="00302E83"/>
    <w:rsid w:val="003031B2"/>
    <w:rsid w:val="00304911"/>
    <w:rsid w:val="00306C0C"/>
    <w:rsid w:val="00307B17"/>
    <w:rsid w:val="00310398"/>
    <w:rsid w:val="003104D0"/>
    <w:rsid w:val="00310BEF"/>
    <w:rsid w:val="00312157"/>
    <w:rsid w:val="00317B58"/>
    <w:rsid w:val="00317C73"/>
    <w:rsid w:val="0032267E"/>
    <w:rsid w:val="00325780"/>
    <w:rsid w:val="00325CD1"/>
    <w:rsid w:val="003271F7"/>
    <w:rsid w:val="00331121"/>
    <w:rsid w:val="003319B1"/>
    <w:rsid w:val="00333389"/>
    <w:rsid w:val="00336272"/>
    <w:rsid w:val="00336D07"/>
    <w:rsid w:val="003373CE"/>
    <w:rsid w:val="00337A37"/>
    <w:rsid w:val="00337DA7"/>
    <w:rsid w:val="00341C3A"/>
    <w:rsid w:val="0034337A"/>
    <w:rsid w:val="00343E56"/>
    <w:rsid w:val="00345C0A"/>
    <w:rsid w:val="003517CF"/>
    <w:rsid w:val="00351B3A"/>
    <w:rsid w:val="0035244B"/>
    <w:rsid w:val="00363D68"/>
    <w:rsid w:val="00364F00"/>
    <w:rsid w:val="0036634B"/>
    <w:rsid w:val="0037080C"/>
    <w:rsid w:val="00370AE3"/>
    <w:rsid w:val="00375865"/>
    <w:rsid w:val="00375B8A"/>
    <w:rsid w:val="0038025F"/>
    <w:rsid w:val="0038043C"/>
    <w:rsid w:val="00380509"/>
    <w:rsid w:val="0038350B"/>
    <w:rsid w:val="00384CB4"/>
    <w:rsid w:val="0038790B"/>
    <w:rsid w:val="003907CA"/>
    <w:rsid w:val="003939B2"/>
    <w:rsid w:val="003941E9"/>
    <w:rsid w:val="003947E0"/>
    <w:rsid w:val="003A5311"/>
    <w:rsid w:val="003A532D"/>
    <w:rsid w:val="003A71E7"/>
    <w:rsid w:val="003B21BD"/>
    <w:rsid w:val="003B45D6"/>
    <w:rsid w:val="003B6F9B"/>
    <w:rsid w:val="003C000B"/>
    <w:rsid w:val="003C2439"/>
    <w:rsid w:val="003C3394"/>
    <w:rsid w:val="003C39F7"/>
    <w:rsid w:val="003C45AB"/>
    <w:rsid w:val="003C4959"/>
    <w:rsid w:val="003C4CDF"/>
    <w:rsid w:val="003C5CBE"/>
    <w:rsid w:val="003C61C2"/>
    <w:rsid w:val="003D1972"/>
    <w:rsid w:val="003D1A7A"/>
    <w:rsid w:val="003D337F"/>
    <w:rsid w:val="003D3B89"/>
    <w:rsid w:val="003D42D8"/>
    <w:rsid w:val="003D5088"/>
    <w:rsid w:val="003D6487"/>
    <w:rsid w:val="003E02DA"/>
    <w:rsid w:val="003E0EF6"/>
    <w:rsid w:val="003E2E4E"/>
    <w:rsid w:val="003E5ACF"/>
    <w:rsid w:val="003E7758"/>
    <w:rsid w:val="003E7B73"/>
    <w:rsid w:val="003F019A"/>
    <w:rsid w:val="003F01C2"/>
    <w:rsid w:val="003F0981"/>
    <w:rsid w:val="003F148B"/>
    <w:rsid w:val="003F4D80"/>
    <w:rsid w:val="003F5A51"/>
    <w:rsid w:val="00400BBB"/>
    <w:rsid w:val="00407C62"/>
    <w:rsid w:val="00410F1F"/>
    <w:rsid w:val="004121E0"/>
    <w:rsid w:val="00412601"/>
    <w:rsid w:val="00414B36"/>
    <w:rsid w:val="004225EC"/>
    <w:rsid w:val="00422816"/>
    <w:rsid w:val="004244C0"/>
    <w:rsid w:val="00424E6D"/>
    <w:rsid w:val="00424EAA"/>
    <w:rsid w:val="00427463"/>
    <w:rsid w:val="00427557"/>
    <w:rsid w:val="00430D5E"/>
    <w:rsid w:val="00434622"/>
    <w:rsid w:val="0043489F"/>
    <w:rsid w:val="004352C9"/>
    <w:rsid w:val="00435F3D"/>
    <w:rsid w:val="0043737B"/>
    <w:rsid w:val="00437435"/>
    <w:rsid w:val="0043772D"/>
    <w:rsid w:val="00442A22"/>
    <w:rsid w:val="00442EDA"/>
    <w:rsid w:val="00443821"/>
    <w:rsid w:val="004442DA"/>
    <w:rsid w:val="004445AA"/>
    <w:rsid w:val="00445480"/>
    <w:rsid w:val="0044712E"/>
    <w:rsid w:val="004501D3"/>
    <w:rsid w:val="00450F07"/>
    <w:rsid w:val="00455427"/>
    <w:rsid w:val="004564D1"/>
    <w:rsid w:val="004651E4"/>
    <w:rsid w:val="00466D9B"/>
    <w:rsid w:val="00471B94"/>
    <w:rsid w:val="0047203B"/>
    <w:rsid w:val="00472AFE"/>
    <w:rsid w:val="004731EA"/>
    <w:rsid w:val="00474091"/>
    <w:rsid w:val="00482A23"/>
    <w:rsid w:val="00483150"/>
    <w:rsid w:val="00484551"/>
    <w:rsid w:val="004847A0"/>
    <w:rsid w:val="00485225"/>
    <w:rsid w:val="004852A5"/>
    <w:rsid w:val="004859BA"/>
    <w:rsid w:val="004904A8"/>
    <w:rsid w:val="0049178B"/>
    <w:rsid w:val="004933C8"/>
    <w:rsid w:val="004940F6"/>
    <w:rsid w:val="004958F4"/>
    <w:rsid w:val="0049637E"/>
    <w:rsid w:val="004965B8"/>
    <w:rsid w:val="004974EF"/>
    <w:rsid w:val="004A181C"/>
    <w:rsid w:val="004A5F1A"/>
    <w:rsid w:val="004B1447"/>
    <w:rsid w:val="004B22A2"/>
    <w:rsid w:val="004B4FB8"/>
    <w:rsid w:val="004C0515"/>
    <w:rsid w:val="004C0E15"/>
    <w:rsid w:val="004C25DE"/>
    <w:rsid w:val="004C36F5"/>
    <w:rsid w:val="004C3B57"/>
    <w:rsid w:val="004C5FEA"/>
    <w:rsid w:val="004C6565"/>
    <w:rsid w:val="004D1606"/>
    <w:rsid w:val="004D20B1"/>
    <w:rsid w:val="004D263C"/>
    <w:rsid w:val="004D2CB0"/>
    <w:rsid w:val="004D5647"/>
    <w:rsid w:val="004E0230"/>
    <w:rsid w:val="004E51DA"/>
    <w:rsid w:val="004E7B0B"/>
    <w:rsid w:val="004F1049"/>
    <w:rsid w:val="004F1381"/>
    <w:rsid w:val="004F53EB"/>
    <w:rsid w:val="004F676A"/>
    <w:rsid w:val="0050087C"/>
    <w:rsid w:val="00504106"/>
    <w:rsid w:val="005042DD"/>
    <w:rsid w:val="00505681"/>
    <w:rsid w:val="0050690B"/>
    <w:rsid w:val="00506D89"/>
    <w:rsid w:val="00510806"/>
    <w:rsid w:val="00512C37"/>
    <w:rsid w:val="0051359A"/>
    <w:rsid w:val="00514052"/>
    <w:rsid w:val="00514F26"/>
    <w:rsid w:val="00515A1F"/>
    <w:rsid w:val="00516AC7"/>
    <w:rsid w:val="0052035A"/>
    <w:rsid w:val="00520AC6"/>
    <w:rsid w:val="00521B66"/>
    <w:rsid w:val="00521ECB"/>
    <w:rsid w:val="005234DB"/>
    <w:rsid w:val="00527AF9"/>
    <w:rsid w:val="005366D3"/>
    <w:rsid w:val="005378E8"/>
    <w:rsid w:val="00537972"/>
    <w:rsid w:val="00543DBB"/>
    <w:rsid w:val="00544792"/>
    <w:rsid w:val="00546736"/>
    <w:rsid w:val="00547230"/>
    <w:rsid w:val="00547C74"/>
    <w:rsid w:val="00550E8D"/>
    <w:rsid w:val="00551135"/>
    <w:rsid w:val="00553BF0"/>
    <w:rsid w:val="005560C9"/>
    <w:rsid w:val="00561439"/>
    <w:rsid w:val="005640B8"/>
    <w:rsid w:val="00564713"/>
    <w:rsid w:val="005658FD"/>
    <w:rsid w:val="00567122"/>
    <w:rsid w:val="00567183"/>
    <w:rsid w:val="005704AF"/>
    <w:rsid w:val="005713D7"/>
    <w:rsid w:val="005736B5"/>
    <w:rsid w:val="00574220"/>
    <w:rsid w:val="00575AE3"/>
    <w:rsid w:val="00575CB1"/>
    <w:rsid w:val="00577678"/>
    <w:rsid w:val="005813FC"/>
    <w:rsid w:val="00582E7F"/>
    <w:rsid w:val="00582ED0"/>
    <w:rsid w:val="00583FC3"/>
    <w:rsid w:val="00584629"/>
    <w:rsid w:val="00586C3A"/>
    <w:rsid w:val="00586F89"/>
    <w:rsid w:val="00592384"/>
    <w:rsid w:val="00594249"/>
    <w:rsid w:val="00596D66"/>
    <w:rsid w:val="00597CE1"/>
    <w:rsid w:val="005A1244"/>
    <w:rsid w:val="005A1A19"/>
    <w:rsid w:val="005A1B7F"/>
    <w:rsid w:val="005A1C43"/>
    <w:rsid w:val="005A1F10"/>
    <w:rsid w:val="005A2D48"/>
    <w:rsid w:val="005A37A9"/>
    <w:rsid w:val="005A382B"/>
    <w:rsid w:val="005A6A1B"/>
    <w:rsid w:val="005B3FB1"/>
    <w:rsid w:val="005B47FA"/>
    <w:rsid w:val="005B6AA7"/>
    <w:rsid w:val="005C030A"/>
    <w:rsid w:val="005C0825"/>
    <w:rsid w:val="005C0BC3"/>
    <w:rsid w:val="005C1F60"/>
    <w:rsid w:val="005C5208"/>
    <w:rsid w:val="005C5942"/>
    <w:rsid w:val="005C658D"/>
    <w:rsid w:val="005D0A9D"/>
    <w:rsid w:val="005D1149"/>
    <w:rsid w:val="005D1447"/>
    <w:rsid w:val="005D2373"/>
    <w:rsid w:val="005D3C17"/>
    <w:rsid w:val="005D3C79"/>
    <w:rsid w:val="005D4F51"/>
    <w:rsid w:val="005D76BC"/>
    <w:rsid w:val="005E10DA"/>
    <w:rsid w:val="005E172C"/>
    <w:rsid w:val="005E4607"/>
    <w:rsid w:val="005E4CC2"/>
    <w:rsid w:val="005E73E7"/>
    <w:rsid w:val="005F0E81"/>
    <w:rsid w:val="005F1E91"/>
    <w:rsid w:val="005F3510"/>
    <w:rsid w:val="005F4687"/>
    <w:rsid w:val="005F6A26"/>
    <w:rsid w:val="006011D4"/>
    <w:rsid w:val="0060298E"/>
    <w:rsid w:val="00602E7F"/>
    <w:rsid w:val="006065B8"/>
    <w:rsid w:val="00613EE3"/>
    <w:rsid w:val="006146E5"/>
    <w:rsid w:val="00615F94"/>
    <w:rsid w:val="0062083F"/>
    <w:rsid w:val="006219C7"/>
    <w:rsid w:val="00624E0D"/>
    <w:rsid w:val="00625D4C"/>
    <w:rsid w:val="006265B6"/>
    <w:rsid w:val="00627EA4"/>
    <w:rsid w:val="00631BCA"/>
    <w:rsid w:val="00634633"/>
    <w:rsid w:val="00635670"/>
    <w:rsid w:val="00635F02"/>
    <w:rsid w:val="00640BE2"/>
    <w:rsid w:val="00644127"/>
    <w:rsid w:val="0064449B"/>
    <w:rsid w:val="006462ED"/>
    <w:rsid w:val="00646C0B"/>
    <w:rsid w:val="0064739B"/>
    <w:rsid w:val="006540D2"/>
    <w:rsid w:val="00654846"/>
    <w:rsid w:val="00655B3A"/>
    <w:rsid w:val="00663986"/>
    <w:rsid w:val="006678D4"/>
    <w:rsid w:val="00667A63"/>
    <w:rsid w:val="00676A31"/>
    <w:rsid w:val="00683146"/>
    <w:rsid w:val="00684E0A"/>
    <w:rsid w:val="00685EBE"/>
    <w:rsid w:val="006864FD"/>
    <w:rsid w:val="00686711"/>
    <w:rsid w:val="00690176"/>
    <w:rsid w:val="00693DD9"/>
    <w:rsid w:val="00693FB8"/>
    <w:rsid w:val="00695517"/>
    <w:rsid w:val="006958D1"/>
    <w:rsid w:val="00695CCD"/>
    <w:rsid w:val="006961BA"/>
    <w:rsid w:val="0069654A"/>
    <w:rsid w:val="00697276"/>
    <w:rsid w:val="006A2114"/>
    <w:rsid w:val="006B2132"/>
    <w:rsid w:val="006C2AAD"/>
    <w:rsid w:val="006C4C0A"/>
    <w:rsid w:val="006D134C"/>
    <w:rsid w:val="006D16CD"/>
    <w:rsid w:val="006D5172"/>
    <w:rsid w:val="006D52EF"/>
    <w:rsid w:val="006D67FD"/>
    <w:rsid w:val="006D7F1F"/>
    <w:rsid w:val="006F147F"/>
    <w:rsid w:val="006F1EA1"/>
    <w:rsid w:val="006F3478"/>
    <w:rsid w:val="006F6918"/>
    <w:rsid w:val="006F74AF"/>
    <w:rsid w:val="006F7BF8"/>
    <w:rsid w:val="0070036C"/>
    <w:rsid w:val="007004F3"/>
    <w:rsid w:val="007006F1"/>
    <w:rsid w:val="0070331B"/>
    <w:rsid w:val="00703AFB"/>
    <w:rsid w:val="00704FA8"/>
    <w:rsid w:val="0070686D"/>
    <w:rsid w:val="00706EC1"/>
    <w:rsid w:val="007076BF"/>
    <w:rsid w:val="00710007"/>
    <w:rsid w:val="007127A0"/>
    <w:rsid w:val="00713272"/>
    <w:rsid w:val="00717C35"/>
    <w:rsid w:val="00720377"/>
    <w:rsid w:val="00720474"/>
    <w:rsid w:val="00723035"/>
    <w:rsid w:val="00727953"/>
    <w:rsid w:val="007301A6"/>
    <w:rsid w:val="00732738"/>
    <w:rsid w:val="00732F68"/>
    <w:rsid w:val="00733600"/>
    <w:rsid w:val="0073491A"/>
    <w:rsid w:val="00734E71"/>
    <w:rsid w:val="00737811"/>
    <w:rsid w:val="00741FAE"/>
    <w:rsid w:val="007459D2"/>
    <w:rsid w:val="00745D55"/>
    <w:rsid w:val="007474F2"/>
    <w:rsid w:val="00750CCE"/>
    <w:rsid w:val="00751783"/>
    <w:rsid w:val="00752D80"/>
    <w:rsid w:val="007537D9"/>
    <w:rsid w:val="007540CD"/>
    <w:rsid w:val="007555FF"/>
    <w:rsid w:val="00755BD9"/>
    <w:rsid w:val="0075615A"/>
    <w:rsid w:val="007561BE"/>
    <w:rsid w:val="007625D3"/>
    <w:rsid w:val="00763436"/>
    <w:rsid w:val="00764B8F"/>
    <w:rsid w:val="00765445"/>
    <w:rsid w:val="007657F9"/>
    <w:rsid w:val="007659C5"/>
    <w:rsid w:val="00766313"/>
    <w:rsid w:val="00767A36"/>
    <w:rsid w:val="00773D47"/>
    <w:rsid w:val="00774FB4"/>
    <w:rsid w:val="00777647"/>
    <w:rsid w:val="00781D29"/>
    <w:rsid w:val="00784EB3"/>
    <w:rsid w:val="00785348"/>
    <w:rsid w:val="007871DF"/>
    <w:rsid w:val="00787446"/>
    <w:rsid w:val="00787C62"/>
    <w:rsid w:val="00796386"/>
    <w:rsid w:val="007A0137"/>
    <w:rsid w:val="007A0B9F"/>
    <w:rsid w:val="007A3DD9"/>
    <w:rsid w:val="007A54E3"/>
    <w:rsid w:val="007A594A"/>
    <w:rsid w:val="007A6E8E"/>
    <w:rsid w:val="007A6F03"/>
    <w:rsid w:val="007A71BA"/>
    <w:rsid w:val="007B04A2"/>
    <w:rsid w:val="007B2088"/>
    <w:rsid w:val="007B2A20"/>
    <w:rsid w:val="007C011F"/>
    <w:rsid w:val="007C0139"/>
    <w:rsid w:val="007C0143"/>
    <w:rsid w:val="007C067A"/>
    <w:rsid w:val="007C1265"/>
    <w:rsid w:val="007C270A"/>
    <w:rsid w:val="007C66CD"/>
    <w:rsid w:val="007C6CCF"/>
    <w:rsid w:val="007C7546"/>
    <w:rsid w:val="007D2A8A"/>
    <w:rsid w:val="007D39D9"/>
    <w:rsid w:val="007D403A"/>
    <w:rsid w:val="007D64EC"/>
    <w:rsid w:val="007D745C"/>
    <w:rsid w:val="007E0D07"/>
    <w:rsid w:val="007E2699"/>
    <w:rsid w:val="007E478F"/>
    <w:rsid w:val="007E48B5"/>
    <w:rsid w:val="007E559E"/>
    <w:rsid w:val="007E6C34"/>
    <w:rsid w:val="007E6DA5"/>
    <w:rsid w:val="007E78BA"/>
    <w:rsid w:val="007F2BDB"/>
    <w:rsid w:val="007F3882"/>
    <w:rsid w:val="007F438C"/>
    <w:rsid w:val="007F51F5"/>
    <w:rsid w:val="007F5812"/>
    <w:rsid w:val="007F5C0A"/>
    <w:rsid w:val="00801DD1"/>
    <w:rsid w:val="00802F73"/>
    <w:rsid w:val="00803E26"/>
    <w:rsid w:val="00804465"/>
    <w:rsid w:val="00805D03"/>
    <w:rsid w:val="00813307"/>
    <w:rsid w:val="00815970"/>
    <w:rsid w:val="00815EE9"/>
    <w:rsid w:val="00817832"/>
    <w:rsid w:val="0082231E"/>
    <w:rsid w:val="008225EC"/>
    <w:rsid w:val="00823976"/>
    <w:rsid w:val="00824CF0"/>
    <w:rsid w:val="0082750D"/>
    <w:rsid w:val="00833615"/>
    <w:rsid w:val="00833C4C"/>
    <w:rsid w:val="00835AFB"/>
    <w:rsid w:val="00835CEF"/>
    <w:rsid w:val="00837C71"/>
    <w:rsid w:val="008411D1"/>
    <w:rsid w:val="00841922"/>
    <w:rsid w:val="00842E11"/>
    <w:rsid w:val="008445A1"/>
    <w:rsid w:val="008455AC"/>
    <w:rsid w:val="008524CC"/>
    <w:rsid w:val="00853E74"/>
    <w:rsid w:val="0086074B"/>
    <w:rsid w:val="0086493B"/>
    <w:rsid w:val="008661EE"/>
    <w:rsid w:val="008676B6"/>
    <w:rsid w:val="00867EF0"/>
    <w:rsid w:val="00871460"/>
    <w:rsid w:val="008764C1"/>
    <w:rsid w:val="008802EA"/>
    <w:rsid w:val="00880BF6"/>
    <w:rsid w:val="008851CA"/>
    <w:rsid w:val="008855F3"/>
    <w:rsid w:val="00890D4F"/>
    <w:rsid w:val="00893604"/>
    <w:rsid w:val="008941EE"/>
    <w:rsid w:val="008948A5"/>
    <w:rsid w:val="00894AF8"/>
    <w:rsid w:val="0089629C"/>
    <w:rsid w:val="00896355"/>
    <w:rsid w:val="00897559"/>
    <w:rsid w:val="00897E53"/>
    <w:rsid w:val="008A0491"/>
    <w:rsid w:val="008A08DD"/>
    <w:rsid w:val="008A0EF1"/>
    <w:rsid w:val="008A595D"/>
    <w:rsid w:val="008A5C7A"/>
    <w:rsid w:val="008A6022"/>
    <w:rsid w:val="008A6285"/>
    <w:rsid w:val="008A7658"/>
    <w:rsid w:val="008B06C2"/>
    <w:rsid w:val="008B6003"/>
    <w:rsid w:val="008B6233"/>
    <w:rsid w:val="008C10B8"/>
    <w:rsid w:val="008C12E7"/>
    <w:rsid w:val="008C4339"/>
    <w:rsid w:val="008C718E"/>
    <w:rsid w:val="008C7D2A"/>
    <w:rsid w:val="008D0575"/>
    <w:rsid w:val="008D1163"/>
    <w:rsid w:val="008D1BB4"/>
    <w:rsid w:val="008D24D5"/>
    <w:rsid w:val="008D3AA7"/>
    <w:rsid w:val="008D4086"/>
    <w:rsid w:val="008D4D03"/>
    <w:rsid w:val="008D60A1"/>
    <w:rsid w:val="008E157F"/>
    <w:rsid w:val="008E5731"/>
    <w:rsid w:val="008F1468"/>
    <w:rsid w:val="008F15EE"/>
    <w:rsid w:val="008F5104"/>
    <w:rsid w:val="008F64B1"/>
    <w:rsid w:val="008F6EA2"/>
    <w:rsid w:val="008F721E"/>
    <w:rsid w:val="00900CDF"/>
    <w:rsid w:val="00901D6A"/>
    <w:rsid w:val="009042C5"/>
    <w:rsid w:val="0090557C"/>
    <w:rsid w:val="009057CF"/>
    <w:rsid w:val="00907C3F"/>
    <w:rsid w:val="009126A7"/>
    <w:rsid w:val="0091506C"/>
    <w:rsid w:val="00916395"/>
    <w:rsid w:val="00916624"/>
    <w:rsid w:val="0092103F"/>
    <w:rsid w:val="009215AB"/>
    <w:rsid w:val="00923A23"/>
    <w:rsid w:val="0092470B"/>
    <w:rsid w:val="00927EA1"/>
    <w:rsid w:val="009330CE"/>
    <w:rsid w:val="00934760"/>
    <w:rsid w:val="00934CF7"/>
    <w:rsid w:val="0094342D"/>
    <w:rsid w:val="009468DD"/>
    <w:rsid w:val="00951829"/>
    <w:rsid w:val="00952278"/>
    <w:rsid w:val="009537F9"/>
    <w:rsid w:val="00953C21"/>
    <w:rsid w:val="00954098"/>
    <w:rsid w:val="00965766"/>
    <w:rsid w:val="00965F95"/>
    <w:rsid w:val="009678FA"/>
    <w:rsid w:val="009705AE"/>
    <w:rsid w:val="00970DB8"/>
    <w:rsid w:val="00970DEC"/>
    <w:rsid w:val="0097170D"/>
    <w:rsid w:val="009724CA"/>
    <w:rsid w:val="00974F32"/>
    <w:rsid w:val="009771AC"/>
    <w:rsid w:val="009812D0"/>
    <w:rsid w:val="009839F2"/>
    <w:rsid w:val="00987474"/>
    <w:rsid w:val="00991027"/>
    <w:rsid w:val="00991283"/>
    <w:rsid w:val="0099161C"/>
    <w:rsid w:val="00991BF2"/>
    <w:rsid w:val="00992A20"/>
    <w:rsid w:val="00993174"/>
    <w:rsid w:val="009946FB"/>
    <w:rsid w:val="009955CB"/>
    <w:rsid w:val="009977BD"/>
    <w:rsid w:val="00997975"/>
    <w:rsid w:val="009A6359"/>
    <w:rsid w:val="009B393E"/>
    <w:rsid w:val="009B3F11"/>
    <w:rsid w:val="009C0A87"/>
    <w:rsid w:val="009C0CF0"/>
    <w:rsid w:val="009C116B"/>
    <w:rsid w:val="009C287A"/>
    <w:rsid w:val="009C65AD"/>
    <w:rsid w:val="009C6EF6"/>
    <w:rsid w:val="009D09D8"/>
    <w:rsid w:val="009D2964"/>
    <w:rsid w:val="009E0679"/>
    <w:rsid w:val="009E13B0"/>
    <w:rsid w:val="009E40F3"/>
    <w:rsid w:val="009E57B4"/>
    <w:rsid w:val="009E5DF2"/>
    <w:rsid w:val="009E672C"/>
    <w:rsid w:val="009E6BFB"/>
    <w:rsid w:val="009F0AB9"/>
    <w:rsid w:val="009F237C"/>
    <w:rsid w:val="009F2C13"/>
    <w:rsid w:val="009F41A8"/>
    <w:rsid w:val="009F4A9A"/>
    <w:rsid w:val="009F5231"/>
    <w:rsid w:val="00A00C73"/>
    <w:rsid w:val="00A01735"/>
    <w:rsid w:val="00A02E8E"/>
    <w:rsid w:val="00A0496F"/>
    <w:rsid w:val="00A04A56"/>
    <w:rsid w:val="00A05198"/>
    <w:rsid w:val="00A05621"/>
    <w:rsid w:val="00A06499"/>
    <w:rsid w:val="00A06E15"/>
    <w:rsid w:val="00A10B6B"/>
    <w:rsid w:val="00A12290"/>
    <w:rsid w:val="00A12E4D"/>
    <w:rsid w:val="00A1437D"/>
    <w:rsid w:val="00A14A61"/>
    <w:rsid w:val="00A17A3A"/>
    <w:rsid w:val="00A221F7"/>
    <w:rsid w:val="00A2301D"/>
    <w:rsid w:val="00A25138"/>
    <w:rsid w:val="00A25BB8"/>
    <w:rsid w:val="00A2672A"/>
    <w:rsid w:val="00A2694A"/>
    <w:rsid w:val="00A30C29"/>
    <w:rsid w:val="00A31BF2"/>
    <w:rsid w:val="00A31C28"/>
    <w:rsid w:val="00A32421"/>
    <w:rsid w:val="00A33617"/>
    <w:rsid w:val="00A34193"/>
    <w:rsid w:val="00A3494B"/>
    <w:rsid w:val="00A366E9"/>
    <w:rsid w:val="00A41829"/>
    <w:rsid w:val="00A4266E"/>
    <w:rsid w:val="00A43309"/>
    <w:rsid w:val="00A43B94"/>
    <w:rsid w:val="00A46D3D"/>
    <w:rsid w:val="00A47430"/>
    <w:rsid w:val="00A50183"/>
    <w:rsid w:val="00A50C5B"/>
    <w:rsid w:val="00A50ECC"/>
    <w:rsid w:val="00A55C91"/>
    <w:rsid w:val="00A5643C"/>
    <w:rsid w:val="00A56676"/>
    <w:rsid w:val="00A621E6"/>
    <w:rsid w:val="00A62C36"/>
    <w:rsid w:val="00A6313E"/>
    <w:rsid w:val="00A63B80"/>
    <w:rsid w:val="00A66570"/>
    <w:rsid w:val="00A71109"/>
    <w:rsid w:val="00A73BC2"/>
    <w:rsid w:val="00A73D34"/>
    <w:rsid w:val="00A73FA1"/>
    <w:rsid w:val="00A763B2"/>
    <w:rsid w:val="00A76BE2"/>
    <w:rsid w:val="00A770D1"/>
    <w:rsid w:val="00A80C21"/>
    <w:rsid w:val="00A84A9B"/>
    <w:rsid w:val="00A84C91"/>
    <w:rsid w:val="00A875EC"/>
    <w:rsid w:val="00A944D3"/>
    <w:rsid w:val="00A97E49"/>
    <w:rsid w:val="00AA045C"/>
    <w:rsid w:val="00AA0BC7"/>
    <w:rsid w:val="00AA110F"/>
    <w:rsid w:val="00AA1596"/>
    <w:rsid w:val="00AA7D4D"/>
    <w:rsid w:val="00AB0484"/>
    <w:rsid w:val="00AB3B27"/>
    <w:rsid w:val="00AB510B"/>
    <w:rsid w:val="00AB6DB4"/>
    <w:rsid w:val="00AC0CF6"/>
    <w:rsid w:val="00AC275C"/>
    <w:rsid w:val="00AC6B06"/>
    <w:rsid w:val="00AC6E7A"/>
    <w:rsid w:val="00AC7DCD"/>
    <w:rsid w:val="00AD0AA9"/>
    <w:rsid w:val="00AD1D77"/>
    <w:rsid w:val="00AD51AF"/>
    <w:rsid w:val="00AE4EEA"/>
    <w:rsid w:val="00AE6519"/>
    <w:rsid w:val="00AE6883"/>
    <w:rsid w:val="00AE704B"/>
    <w:rsid w:val="00AF0788"/>
    <w:rsid w:val="00AF3BFD"/>
    <w:rsid w:val="00AF68FF"/>
    <w:rsid w:val="00AF7F40"/>
    <w:rsid w:val="00B02F23"/>
    <w:rsid w:val="00B04F70"/>
    <w:rsid w:val="00B075ED"/>
    <w:rsid w:val="00B10895"/>
    <w:rsid w:val="00B15E21"/>
    <w:rsid w:val="00B16085"/>
    <w:rsid w:val="00B1712B"/>
    <w:rsid w:val="00B21434"/>
    <w:rsid w:val="00B21B4C"/>
    <w:rsid w:val="00B24FC6"/>
    <w:rsid w:val="00B25D26"/>
    <w:rsid w:val="00B2627E"/>
    <w:rsid w:val="00B27C82"/>
    <w:rsid w:val="00B300F3"/>
    <w:rsid w:val="00B31888"/>
    <w:rsid w:val="00B33185"/>
    <w:rsid w:val="00B3505B"/>
    <w:rsid w:val="00B3559C"/>
    <w:rsid w:val="00B367DA"/>
    <w:rsid w:val="00B3701E"/>
    <w:rsid w:val="00B37BF3"/>
    <w:rsid w:val="00B403C9"/>
    <w:rsid w:val="00B4066C"/>
    <w:rsid w:val="00B433A0"/>
    <w:rsid w:val="00B463EC"/>
    <w:rsid w:val="00B46BAC"/>
    <w:rsid w:val="00B46E6D"/>
    <w:rsid w:val="00B47AF9"/>
    <w:rsid w:val="00B47F30"/>
    <w:rsid w:val="00B47FF4"/>
    <w:rsid w:val="00B50121"/>
    <w:rsid w:val="00B51AE9"/>
    <w:rsid w:val="00B51B26"/>
    <w:rsid w:val="00B57381"/>
    <w:rsid w:val="00B632CF"/>
    <w:rsid w:val="00B633D5"/>
    <w:rsid w:val="00B705D6"/>
    <w:rsid w:val="00B711F0"/>
    <w:rsid w:val="00B716D2"/>
    <w:rsid w:val="00B765DC"/>
    <w:rsid w:val="00B76BED"/>
    <w:rsid w:val="00B76FC4"/>
    <w:rsid w:val="00B80FF8"/>
    <w:rsid w:val="00B831E8"/>
    <w:rsid w:val="00B86B37"/>
    <w:rsid w:val="00B90707"/>
    <w:rsid w:val="00B90CAA"/>
    <w:rsid w:val="00B9646F"/>
    <w:rsid w:val="00B96558"/>
    <w:rsid w:val="00B96BC4"/>
    <w:rsid w:val="00BA0FF2"/>
    <w:rsid w:val="00BA1062"/>
    <w:rsid w:val="00BA14B6"/>
    <w:rsid w:val="00BA2FED"/>
    <w:rsid w:val="00BA6BEF"/>
    <w:rsid w:val="00BB1E28"/>
    <w:rsid w:val="00BB3089"/>
    <w:rsid w:val="00BB4412"/>
    <w:rsid w:val="00BB612A"/>
    <w:rsid w:val="00BB6657"/>
    <w:rsid w:val="00BC241F"/>
    <w:rsid w:val="00BC27AA"/>
    <w:rsid w:val="00BC6933"/>
    <w:rsid w:val="00BC6AFB"/>
    <w:rsid w:val="00BC70C0"/>
    <w:rsid w:val="00BC79DA"/>
    <w:rsid w:val="00BD172C"/>
    <w:rsid w:val="00BD178A"/>
    <w:rsid w:val="00BD1906"/>
    <w:rsid w:val="00BD200F"/>
    <w:rsid w:val="00BD2522"/>
    <w:rsid w:val="00BD253A"/>
    <w:rsid w:val="00BD25BB"/>
    <w:rsid w:val="00BD2703"/>
    <w:rsid w:val="00BD4862"/>
    <w:rsid w:val="00BD68B1"/>
    <w:rsid w:val="00BD7C1D"/>
    <w:rsid w:val="00BE08BF"/>
    <w:rsid w:val="00BE505F"/>
    <w:rsid w:val="00BE5087"/>
    <w:rsid w:val="00BE5105"/>
    <w:rsid w:val="00BE70A2"/>
    <w:rsid w:val="00BF127D"/>
    <w:rsid w:val="00BF2ECA"/>
    <w:rsid w:val="00BF3F67"/>
    <w:rsid w:val="00BF4420"/>
    <w:rsid w:val="00BF53AB"/>
    <w:rsid w:val="00C00C30"/>
    <w:rsid w:val="00C00CA2"/>
    <w:rsid w:val="00C015A9"/>
    <w:rsid w:val="00C03A13"/>
    <w:rsid w:val="00C04B3E"/>
    <w:rsid w:val="00C054CD"/>
    <w:rsid w:val="00C05686"/>
    <w:rsid w:val="00C059E0"/>
    <w:rsid w:val="00C06847"/>
    <w:rsid w:val="00C06A08"/>
    <w:rsid w:val="00C06BA4"/>
    <w:rsid w:val="00C07684"/>
    <w:rsid w:val="00C13DE8"/>
    <w:rsid w:val="00C159B8"/>
    <w:rsid w:val="00C15A4B"/>
    <w:rsid w:val="00C16B5A"/>
    <w:rsid w:val="00C17880"/>
    <w:rsid w:val="00C20192"/>
    <w:rsid w:val="00C2021A"/>
    <w:rsid w:val="00C21BBD"/>
    <w:rsid w:val="00C2248E"/>
    <w:rsid w:val="00C3152C"/>
    <w:rsid w:val="00C326F9"/>
    <w:rsid w:val="00C32E1B"/>
    <w:rsid w:val="00C332A6"/>
    <w:rsid w:val="00C33B4E"/>
    <w:rsid w:val="00C40C64"/>
    <w:rsid w:val="00C41E8B"/>
    <w:rsid w:val="00C50C80"/>
    <w:rsid w:val="00C52437"/>
    <w:rsid w:val="00C56F4B"/>
    <w:rsid w:val="00C573C6"/>
    <w:rsid w:val="00C578EC"/>
    <w:rsid w:val="00C60609"/>
    <w:rsid w:val="00C624A0"/>
    <w:rsid w:val="00C63E34"/>
    <w:rsid w:val="00C67CF2"/>
    <w:rsid w:val="00C71083"/>
    <w:rsid w:val="00C73CF1"/>
    <w:rsid w:val="00C75C1B"/>
    <w:rsid w:val="00C76529"/>
    <w:rsid w:val="00C7794E"/>
    <w:rsid w:val="00C81054"/>
    <w:rsid w:val="00C81368"/>
    <w:rsid w:val="00C83A59"/>
    <w:rsid w:val="00C83DF3"/>
    <w:rsid w:val="00C87749"/>
    <w:rsid w:val="00C92227"/>
    <w:rsid w:val="00C9250C"/>
    <w:rsid w:val="00C93F0F"/>
    <w:rsid w:val="00C96E5A"/>
    <w:rsid w:val="00CA0280"/>
    <w:rsid w:val="00CA0B0C"/>
    <w:rsid w:val="00CA1A18"/>
    <w:rsid w:val="00CA217B"/>
    <w:rsid w:val="00CA4AC2"/>
    <w:rsid w:val="00CA6351"/>
    <w:rsid w:val="00CA6C8D"/>
    <w:rsid w:val="00CB04DA"/>
    <w:rsid w:val="00CB60AB"/>
    <w:rsid w:val="00CC05BD"/>
    <w:rsid w:val="00CC09F2"/>
    <w:rsid w:val="00CC0BE9"/>
    <w:rsid w:val="00CC26AE"/>
    <w:rsid w:val="00CC3A63"/>
    <w:rsid w:val="00CC647B"/>
    <w:rsid w:val="00CC6E34"/>
    <w:rsid w:val="00CD0314"/>
    <w:rsid w:val="00CD25B4"/>
    <w:rsid w:val="00CD4397"/>
    <w:rsid w:val="00CD4C78"/>
    <w:rsid w:val="00CD5B4F"/>
    <w:rsid w:val="00CE02E0"/>
    <w:rsid w:val="00CE2B74"/>
    <w:rsid w:val="00CE2B85"/>
    <w:rsid w:val="00CE2BCF"/>
    <w:rsid w:val="00CE32A6"/>
    <w:rsid w:val="00CF26E7"/>
    <w:rsid w:val="00CF2F72"/>
    <w:rsid w:val="00CF2FE5"/>
    <w:rsid w:val="00CF466D"/>
    <w:rsid w:val="00CF5C26"/>
    <w:rsid w:val="00D04399"/>
    <w:rsid w:val="00D04E2C"/>
    <w:rsid w:val="00D06185"/>
    <w:rsid w:val="00D1646E"/>
    <w:rsid w:val="00D16742"/>
    <w:rsid w:val="00D27C96"/>
    <w:rsid w:val="00D301F6"/>
    <w:rsid w:val="00D30F39"/>
    <w:rsid w:val="00D324C7"/>
    <w:rsid w:val="00D3357F"/>
    <w:rsid w:val="00D33F8A"/>
    <w:rsid w:val="00D36368"/>
    <w:rsid w:val="00D36D12"/>
    <w:rsid w:val="00D37C88"/>
    <w:rsid w:val="00D402BB"/>
    <w:rsid w:val="00D47709"/>
    <w:rsid w:val="00D51210"/>
    <w:rsid w:val="00D547D2"/>
    <w:rsid w:val="00D55B66"/>
    <w:rsid w:val="00D56BF0"/>
    <w:rsid w:val="00D56C25"/>
    <w:rsid w:val="00D6291D"/>
    <w:rsid w:val="00D6299F"/>
    <w:rsid w:val="00D63A34"/>
    <w:rsid w:val="00D63BC4"/>
    <w:rsid w:val="00D64861"/>
    <w:rsid w:val="00D6746A"/>
    <w:rsid w:val="00D675B1"/>
    <w:rsid w:val="00D704C2"/>
    <w:rsid w:val="00D75542"/>
    <w:rsid w:val="00D75BCB"/>
    <w:rsid w:val="00D81CA0"/>
    <w:rsid w:val="00D83B30"/>
    <w:rsid w:val="00D85A7C"/>
    <w:rsid w:val="00D86944"/>
    <w:rsid w:val="00D954B1"/>
    <w:rsid w:val="00D957DB"/>
    <w:rsid w:val="00DA211A"/>
    <w:rsid w:val="00DA274A"/>
    <w:rsid w:val="00DA53BC"/>
    <w:rsid w:val="00DA5D46"/>
    <w:rsid w:val="00DA7813"/>
    <w:rsid w:val="00DB3251"/>
    <w:rsid w:val="00DB56DB"/>
    <w:rsid w:val="00DB61AF"/>
    <w:rsid w:val="00DC03B6"/>
    <w:rsid w:val="00DC1B59"/>
    <w:rsid w:val="00DC223A"/>
    <w:rsid w:val="00DC27C0"/>
    <w:rsid w:val="00DC2D2F"/>
    <w:rsid w:val="00DC3FC2"/>
    <w:rsid w:val="00DC4F5C"/>
    <w:rsid w:val="00DD20F7"/>
    <w:rsid w:val="00DD255C"/>
    <w:rsid w:val="00DD30C0"/>
    <w:rsid w:val="00DD37A8"/>
    <w:rsid w:val="00DD4403"/>
    <w:rsid w:val="00DD55B2"/>
    <w:rsid w:val="00DD74B3"/>
    <w:rsid w:val="00DD7A2F"/>
    <w:rsid w:val="00DE048F"/>
    <w:rsid w:val="00DE37FD"/>
    <w:rsid w:val="00DE3BF2"/>
    <w:rsid w:val="00DE458E"/>
    <w:rsid w:val="00DE6966"/>
    <w:rsid w:val="00DE759F"/>
    <w:rsid w:val="00DF1028"/>
    <w:rsid w:val="00DF640E"/>
    <w:rsid w:val="00DF6D37"/>
    <w:rsid w:val="00E027E2"/>
    <w:rsid w:val="00E02C94"/>
    <w:rsid w:val="00E03476"/>
    <w:rsid w:val="00E04C1B"/>
    <w:rsid w:val="00E113F1"/>
    <w:rsid w:val="00E12C4F"/>
    <w:rsid w:val="00E12DB0"/>
    <w:rsid w:val="00E138F6"/>
    <w:rsid w:val="00E14DBC"/>
    <w:rsid w:val="00E1710B"/>
    <w:rsid w:val="00E17D93"/>
    <w:rsid w:val="00E20DFE"/>
    <w:rsid w:val="00E27361"/>
    <w:rsid w:val="00E3029E"/>
    <w:rsid w:val="00E3049E"/>
    <w:rsid w:val="00E309DC"/>
    <w:rsid w:val="00E33E99"/>
    <w:rsid w:val="00E3477C"/>
    <w:rsid w:val="00E35A88"/>
    <w:rsid w:val="00E35DCE"/>
    <w:rsid w:val="00E37E0C"/>
    <w:rsid w:val="00E41C1C"/>
    <w:rsid w:val="00E42206"/>
    <w:rsid w:val="00E44429"/>
    <w:rsid w:val="00E45191"/>
    <w:rsid w:val="00E45D29"/>
    <w:rsid w:val="00E47745"/>
    <w:rsid w:val="00E47EF0"/>
    <w:rsid w:val="00E504AB"/>
    <w:rsid w:val="00E51FFA"/>
    <w:rsid w:val="00E53261"/>
    <w:rsid w:val="00E5344E"/>
    <w:rsid w:val="00E55C85"/>
    <w:rsid w:val="00E575F8"/>
    <w:rsid w:val="00E60178"/>
    <w:rsid w:val="00E601DF"/>
    <w:rsid w:val="00E60756"/>
    <w:rsid w:val="00E634E9"/>
    <w:rsid w:val="00E64896"/>
    <w:rsid w:val="00E64F1C"/>
    <w:rsid w:val="00E652E0"/>
    <w:rsid w:val="00E75179"/>
    <w:rsid w:val="00E80CE6"/>
    <w:rsid w:val="00E80DB8"/>
    <w:rsid w:val="00E815B7"/>
    <w:rsid w:val="00E81652"/>
    <w:rsid w:val="00E822BE"/>
    <w:rsid w:val="00E84170"/>
    <w:rsid w:val="00E85145"/>
    <w:rsid w:val="00E859B4"/>
    <w:rsid w:val="00E878B5"/>
    <w:rsid w:val="00E87D60"/>
    <w:rsid w:val="00E87DF0"/>
    <w:rsid w:val="00E9081D"/>
    <w:rsid w:val="00E90830"/>
    <w:rsid w:val="00E917AC"/>
    <w:rsid w:val="00E92F90"/>
    <w:rsid w:val="00E94513"/>
    <w:rsid w:val="00E94582"/>
    <w:rsid w:val="00E9472B"/>
    <w:rsid w:val="00E94CB8"/>
    <w:rsid w:val="00EA0838"/>
    <w:rsid w:val="00EA0BDE"/>
    <w:rsid w:val="00EA3B7D"/>
    <w:rsid w:val="00EA3F7C"/>
    <w:rsid w:val="00EA4233"/>
    <w:rsid w:val="00EA49C8"/>
    <w:rsid w:val="00EA5403"/>
    <w:rsid w:val="00EA5B63"/>
    <w:rsid w:val="00EA634D"/>
    <w:rsid w:val="00EA65FC"/>
    <w:rsid w:val="00EB4D3A"/>
    <w:rsid w:val="00EB50D3"/>
    <w:rsid w:val="00EC0904"/>
    <w:rsid w:val="00EC1092"/>
    <w:rsid w:val="00EC3CDD"/>
    <w:rsid w:val="00EC3D8B"/>
    <w:rsid w:val="00EC4C19"/>
    <w:rsid w:val="00EC72F5"/>
    <w:rsid w:val="00ED0B27"/>
    <w:rsid w:val="00ED253C"/>
    <w:rsid w:val="00ED3287"/>
    <w:rsid w:val="00ED3FEB"/>
    <w:rsid w:val="00ED43F8"/>
    <w:rsid w:val="00ED541F"/>
    <w:rsid w:val="00EE2F4C"/>
    <w:rsid w:val="00EE5BCF"/>
    <w:rsid w:val="00EF198E"/>
    <w:rsid w:val="00EF2D8E"/>
    <w:rsid w:val="00EF38D3"/>
    <w:rsid w:val="00EF402C"/>
    <w:rsid w:val="00F00019"/>
    <w:rsid w:val="00F01940"/>
    <w:rsid w:val="00F02634"/>
    <w:rsid w:val="00F05FBC"/>
    <w:rsid w:val="00F06B3E"/>
    <w:rsid w:val="00F0797A"/>
    <w:rsid w:val="00F11559"/>
    <w:rsid w:val="00F11811"/>
    <w:rsid w:val="00F11C11"/>
    <w:rsid w:val="00F121FA"/>
    <w:rsid w:val="00F156EE"/>
    <w:rsid w:val="00F23DC1"/>
    <w:rsid w:val="00F31AEF"/>
    <w:rsid w:val="00F31C73"/>
    <w:rsid w:val="00F320C7"/>
    <w:rsid w:val="00F324A7"/>
    <w:rsid w:val="00F32C4E"/>
    <w:rsid w:val="00F3342D"/>
    <w:rsid w:val="00F339D8"/>
    <w:rsid w:val="00F36C2A"/>
    <w:rsid w:val="00F42910"/>
    <w:rsid w:val="00F43CC9"/>
    <w:rsid w:val="00F4670E"/>
    <w:rsid w:val="00F46898"/>
    <w:rsid w:val="00F469DE"/>
    <w:rsid w:val="00F5030D"/>
    <w:rsid w:val="00F50B20"/>
    <w:rsid w:val="00F510B1"/>
    <w:rsid w:val="00F514D6"/>
    <w:rsid w:val="00F54088"/>
    <w:rsid w:val="00F56CF6"/>
    <w:rsid w:val="00F57D00"/>
    <w:rsid w:val="00F57ECD"/>
    <w:rsid w:val="00F62961"/>
    <w:rsid w:val="00F65C61"/>
    <w:rsid w:val="00F65D22"/>
    <w:rsid w:val="00F666D2"/>
    <w:rsid w:val="00F66A25"/>
    <w:rsid w:val="00F76049"/>
    <w:rsid w:val="00F76E92"/>
    <w:rsid w:val="00F77E2A"/>
    <w:rsid w:val="00F81840"/>
    <w:rsid w:val="00F83369"/>
    <w:rsid w:val="00F8364F"/>
    <w:rsid w:val="00F83EB4"/>
    <w:rsid w:val="00F84E13"/>
    <w:rsid w:val="00F86486"/>
    <w:rsid w:val="00F86566"/>
    <w:rsid w:val="00F875D8"/>
    <w:rsid w:val="00F9150E"/>
    <w:rsid w:val="00F945E9"/>
    <w:rsid w:val="00F948AD"/>
    <w:rsid w:val="00F95D8E"/>
    <w:rsid w:val="00F95FAD"/>
    <w:rsid w:val="00FA0541"/>
    <w:rsid w:val="00FA0E69"/>
    <w:rsid w:val="00FA1895"/>
    <w:rsid w:val="00FA1D26"/>
    <w:rsid w:val="00FA3383"/>
    <w:rsid w:val="00FA33EB"/>
    <w:rsid w:val="00FA6B82"/>
    <w:rsid w:val="00FA7EC8"/>
    <w:rsid w:val="00FB025A"/>
    <w:rsid w:val="00FB031E"/>
    <w:rsid w:val="00FB1E1E"/>
    <w:rsid w:val="00FB2BED"/>
    <w:rsid w:val="00FB3CF0"/>
    <w:rsid w:val="00FB423F"/>
    <w:rsid w:val="00FB49EF"/>
    <w:rsid w:val="00FB6042"/>
    <w:rsid w:val="00FB632D"/>
    <w:rsid w:val="00FB6895"/>
    <w:rsid w:val="00FB6AF0"/>
    <w:rsid w:val="00FC1A8A"/>
    <w:rsid w:val="00FC2E43"/>
    <w:rsid w:val="00FC4706"/>
    <w:rsid w:val="00FC52E5"/>
    <w:rsid w:val="00FC6301"/>
    <w:rsid w:val="00FC6ECC"/>
    <w:rsid w:val="00FC7638"/>
    <w:rsid w:val="00FD05AA"/>
    <w:rsid w:val="00FD186F"/>
    <w:rsid w:val="00FD1C13"/>
    <w:rsid w:val="00FD35C0"/>
    <w:rsid w:val="00FD61EF"/>
    <w:rsid w:val="00FD674E"/>
    <w:rsid w:val="00FD6CCA"/>
    <w:rsid w:val="00FD7421"/>
    <w:rsid w:val="00FE2FE4"/>
    <w:rsid w:val="00FF05FB"/>
    <w:rsid w:val="00FF2ECC"/>
    <w:rsid w:val="00FF3CDE"/>
    <w:rsid w:val="00FF6167"/>
    <w:rsid w:val="00FF6A23"/>
    <w:rsid w:val="00FF73F7"/>
    <w:rsid w:val="00FF76D2"/>
    <w:rsid w:val="016A4ED4"/>
    <w:rsid w:val="0183BE72"/>
    <w:rsid w:val="02441B36"/>
    <w:rsid w:val="02EB97DE"/>
    <w:rsid w:val="032FC935"/>
    <w:rsid w:val="036609D2"/>
    <w:rsid w:val="036B89EF"/>
    <w:rsid w:val="03767B29"/>
    <w:rsid w:val="0445193C"/>
    <w:rsid w:val="0494D9FA"/>
    <w:rsid w:val="0525EBE3"/>
    <w:rsid w:val="052ACD18"/>
    <w:rsid w:val="058C3747"/>
    <w:rsid w:val="05E52C66"/>
    <w:rsid w:val="05E69676"/>
    <w:rsid w:val="06002009"/>
    <w:rsid w:val="0601BB44"/>
    <w:rsid w:val="06B6FF00"/>
    <w:rsid w:val="06CF5608"/>
    <w:rsid w:val="06FEBA47"/>
    <w:rsid w:val="071D433D"/>
    <w:rsid w:val="07841D03"/>
    <w:rsid w:val="07B5D77D"/>
    <w:rsid w:val="07DC1794"/>
    <w:rsid w:val="083E31C4"/>
    <w:rsid w:val="089A345D"/>
    <w:rsid w:val="09053E84"/>
    <w:rsid w:val="09400860"/>
    <w:rsid w:val="0A274C3C"/>
    <w:rsid w:val="0A37C667"/>
    <w:rsid w:val="0A3BBBA2"/>
    <w:rsid w:val="0B0B023B"/>
    <w:rsid w:val="0B0E07F3"/>
    <w:rsid w:val="0B17B662"/>
    <w:rsid w:val="0B512710"/>
    <w:rsid w:val="0B89DA7C"/>
    <w:rsid w:val="0C57BC56"/>
    <w:rsid w:val="0C5B49BC"/>
    <w:rsid w:val="0C5DE73C"/>
    <w:rsid w:val="0C674231"/>
    <w:rsid w:val="0CA4936A"/>
    <w:rsid w:val="0CEEFA68"/>
    <w:rsid w:val="0D148BDC"/>
    <w:rsid w:val="0D986C61"/>
    <w:rsid w:val="0DF9BA61"/>
    <w:rsid w:val="0E70A074"/>
    <w:rsid w:val="0F3CEE04"/>
    <w:rsid w:val="0F410761"/>
    <w:rsid w:val="0F4AA392"/>
    <w:rsid w:val="0F8B87C0"/>
    <w:rsid w:val="0FD984DF"/>
    <w:rsid w:val="0FDB3FB4"/>
    <w:rsid w:val="0FDC4E23"/>
    <w:rsid w:val="100F3E9E"/>
    <w:rsid w:val="1056DAF6"/>
    <w:rsid w:val="10585830"/>
    <w:rsid w:val="11A4E949"/>
    <w:rsid w:val="121A27A4"/>
    <w:rsid w:val="12EF180C"/>
    <w:rsid w:val="12F29AB1"/>
    <w:rsid w:val="132B1338"/>
    <w:rsid w:val="1391C9F2"/>
    <w:rsid w:val="13DEA2D4"/>
    <w:rsid w:val="148D3E73"/>
    <w:rsid w:val="14ABC139"/>
    <w:rsid w:val="14CF9E81"/>
    <w:rsid w:val="14D7F0AE"/>
    <w:rsid w:val="14F25D8D"/>
    <w:rsid w:val="157A7335"/>
    <w:rsid w:val="162A7402"/>
    <w:rsid w:val="1667B03C"/>
    <w:rsid w:val="16CF5F01"/>
    <w:rsid w:val="16E161F5"/>
    <w:rsid w:val="1705A610"/>
    <w:rsid w:val="173C8D1A"/>
    <w:rsid w:val="17484D30"/>
    <w:rsid w:val="1790DE6B"/>
    <w:rsid w:val="179BE3F2"/>
    <w:rsid w:val="17AE1920"/>
    <w:rsid w:val="17B8549F"/>
    <w:rsid w:val="18ABC59B"/>
    <w:rsid w:val="18AD170A"/>
    <w:rsid w:val="18D418E1"/>
    <w:rsid w:val="18F4E5B0"/>
    <w:rsid w:val="1903F682"/>
    <w:rsid w:val="192346CD"/>
    <w:rsid w:val="1929FB0A"/>
    <w:rsid w:val="193197C5"/>
    <w:rsid w:val="19937520"/>
    <w:rsid w:val="19A9D1FE"/>
    <w:rsid w:val="19C592E8"/>
    <w:rsid w:val="1A8D844B"/>
    <w:rsid w:val="1AC4DFD2"/>
    <w:rsid w:val="1AE04A16"/>
    <w:rsid w:val="1B403633"/>
    <w:rsid w:val="1BD12AA8"/>
    <w:rsid w:val="1C847EC2"/>
    <w:rsid w:val="1CE3CF10"/>
    <w:rsid w:val="1D1A4BAC"/>
    <w:rsid w:val="1D65FDA3"/>
    <w:rsid w:val="1EACCC95"/>
    <w:rsid w:val="1ED770F6"/>
    <w:rsid w:val="207AC577"/>
    <w:rsid w:val="21B7AD3E"/>
    <w:rsid w:val="21D44A8E"/>
    <w:rsid w:val="224B30F9"/>
    <w:rsid w:val="22F9E5B6"/>
    <w:rsid w:val="238D7434"/>
    <w:rsid w:val="24AAA3F7"/>
    <w:rsid w:val="25AA09AC"/>
    <w:rsid w:val="25E97E31"/>
    <w:rsid w:val="26328EBB"/>
    <w:rsid w:val="263C1044"/>
    <w:rsid w:val="269193A1"/>
    <w:rsid w:val="26B3F497"/>
    <w:rsid w:val="26C8A2F0"/>
    <w:rsid w:val="26F39E10"/>
    <w:rsid w:val="26FFD6BF"/>
    <w:rsid w:val="272565C1"/>
    <w:rsid w:val="27C1E918"/>
    <w:rsid w:val="27FC8B8E"/>
    <w:rsid w:val="283FA3B0"/>
    <w:rsid w:val="2850952C"/>
    <w:rsid w:val="28D4205B"/>
    <w:rsid w:val="294FBBE9"/>
    <w:rsid w:val="29A006BC"/>
    <w:rsid w:val="29DCC025"/>
    <w:rsid w:val="2A44FA20"/>
    <w:rsid w:val="2A469066"/>
    <w:rsid w:val="2B7E1499"/>
    <w:rsid w:val="2DF57117"/>
    <w:rsid w:val="2E06337D"/>
    <w:rsid w:val="2E08DD8E"/>
    <w:rsid w:val="2E2D3B5E"/>
    <w:rsid w:val="2E9E6C48"/>
    <w:rsid w:val="2F0DA232"/>
    <w:rsid w:val="2F6FD9B6"/>
    <w:rsid w:val="2F9A4047"/>
    <w:rsid w:val="2F9A505E"/>
    <w:rsid w:val="2F9F51CB"/>
    <w:rsid w:val="2FACCEC2"/>
    <w:rsid w:val="2FD73486"/>
    <w:rsid w:val="30419BB3"/>
    <w:rsid w:val="3080B333"/>
    <w:rsid w:val="30C609E3"/>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43EFC"/>
    <w:rsid w:val="3507D36E"/>
    <w:rsid w:val="35B64563"/>
    <w:rsid w:val="363C15B4"/>
    <w:rsid w:val="3641E08E"/>
    <w:rsid w:val="364FDA81"/>
    <w:rsid w:val="365BD868"/>
    <w:rsid w:val="36A83297"/>
    <w:rsid w:val="36D89D25"/>
    <w:rsid w:val="376BB831"/>
    <w:rsid w:val="378C0975"/>
    <w:rsid w:val="37AE7D95"/>
    <w:rsid w:val="37C0837E"/>
    <w:rsid w:val="37D07AF0"/>
    <w:rsid w:val="38047291"/>
    <w:rsid w:val="382A6BE6"/>
    <w:rsid w:val="3836495E"/>
    <w:rsid w:val="388EE39C"/>
    <w:rsid w:val="394D1D2F"/>
    <w:rsid w:val="3968F6DC"/>
    <w:rsid w:val="39789D51"/>
    <w:rsid w:val="3999B16D"/>
    <w:rsid w:val="39C5B2CA"/>
    <w:rsid w:val="39D6B7DE"/>
    <w:rsid w:val="39FE7C64"/>
    <w:rsid w:val="3AE23D3B"/>
    <w:rsid w:val="3BC42C26"/>
    <w:rsid w:val="3C0D220A"/>
    <w:rsid w:val="3C6FC480"/>
    <w:rsid w:val="3D272AB1"/>
    <w:rsid w:val="3D3FDE16"/>
    <w:rsid w:val="3DC2FF9F"/>
    <w:rsid w:val="3E051F47"/>
    <w:rsid w:val="3E0B94E1"/>
    <w:rsid w:val="3E171510"/>
    <w:rsid w:val="3E181BC7"/>
    <w:rsid w:val="3E24E543"/>
    <w:rsid w:val="3FEF99C6"/>
    <w:rsid w:val="3FF0DC2E"/>
    <w:rsid w:val="4069E47F"/>
    <w:rsid w:val="4092CC27"/>
    <w:rsid w:val="40DF71A4"/>
    <w:rsid w:val="412DC98B"/>
    <w:rsid w:val="41ED49B8"/>
    <w:rsid w:val="41F23F10"/>
    <w:rsid w:val="42362C3C"/>
    <w:rsid w:val="425583CC"/>
    <w:rsid w:val="42A5FE83"/>
    <w:rsid w:val="42B6FFAD"/>
    <w:rsid w:val="42FD23B6"/>
    <w:rsid w:val="432328F7"/>
    <w:rsid w:val="445F2526"/>
    <w:rsid w:val="449A9060"/>
    <w:rsid w:val="44E81EE5"/>
    <w:rsid w:val="44F3EE18"/>
    <w:rsid w:val="45AD623F"/>
    <w:rsid w:val="45DBCCB2"/>
    <w:rsid w:val="464CBDD6"/>
    <w:rsid w:val="46B74F21"/>
    <w:rsid w:val="46FA5879"/>
    <w:rsid w:val="470F9FD3"/>
    <w:rsid w:val="4727FD64"/>
    <w:rsid w:val="47A65013"/>
    <w:rsid w:val="480827A0"/>
    <w:rsid w:val="48E708FD"/>
    <w:rsid w:val="49044F57"/>
    <w:rsid w:val="49A7EB71"/>
    <w:rsid w:val="49F16F2F"/>
    <w:rsid w:val="4A4CC061"/>
    <w:rsid w:val="4AC21969"/>
    <w:rsid w:val="4ACCE3AA"/>
    <w:rsid w:val="4B135301"/>
    <w:rsid w:val="4B1B3634"/>
    <w:rsid w:val="4B4F93A6"/>
    <w:rsid w:val="4B5F078B"/>
    <w:rsid w:val="4B983039"/>
    <w:rsid w:val="4BDFB9C6"/>
    <w:rsid w:val="4C516D7C"/>
    <w:rsid w:val="4C64DEF5"/>
    <w:rsid w:val="4CAB5DE8"/>
    <w:rsid w:val="4D1E3FA2"/>
    <w:rsid w:val="4D5BA13E"/>
    <w:rsid w:val="4D6082E0"/>
    <w:rsid w:val="4D62B4C3"/>
    <w:rsid w:val="4E5F8BB4"/>
    <w:rsid w:val="4E93E7FD"/>
    <w:rsid w:val="4EB73531"/>
    <w:rsid w:val="4EF1CECD"/>
    <w:rsid w:val="4EFB3900"/>
    <w:rsid w:val="4F04AC42"/>
    <w:rsid w:val="4F0F0604"/>
    <w:rsid w:val="4F44ED3D"/>
    <w:rsid w:val="4F93C424"/>
    <w:rsid w:val="4FD2568C"/>
    <w:rsid w:val="4FE2FD9D"/>
    <w:rsid w:val="4FE30A3D"/>
    <w:rsid w:val="4FEA86DF"/>
    <w:rsid w:val="5001CBDD"/>
    <w:rsid w:val="5021DDCC"/>
    <w:rsid w:val="50D2F57E"/>
    <w:rsid w:val="514A1048"/>
    <w:rsid w:val="514A5079"/>
    <w:rsid w:val="51820C64"/>
    <w:rsid w:val="52BAF81C"/>
    <w:rsid w:val="52C7768D"/>
    <w:rsid w:val="530DAA26"/>
    <w:rsid w:val="532CB5F8"/>
    <w:rsid w:val="533B5CA8"/>
    <w:rsid w:val="535959B5"/>
    <w:rsid w:val="53B13A71"/>
    <w:rsid w:val="53CFC464"/>
    <w:rsid w:val="544CD821"/>
    <w:rsid w:val="55A146AE"/>
    <w:rsid w:val="56602A2D"/>
    <w:rsid w:val="56A84AB6"/>
    <w:rsid w:val="56AC9C15"/>
    <w:rsid w:val="56CF81BE"/>
    <w:rsid w:val="5795F4D2"/>
    <w:rsid w:val="57B163EF"/>
    <w:rsid w:val="57D75F58"/>
    <w:rsid w:val="58C25905"/>
    <w:rsid w:val="58EEF3F1"/>
    <w:rsid w:val="5914FEF6"/>
    <w:rsid w:val="591CEB81"/>
    <w:rsid w:val="595AB9CF"/>
    <w:rsid w:val="596407FB"/>
    <w:rsid w:val="59937379"/>
    <w:rsid w:val="59D21079"/>
    <w:rsid w:val="5A67805C"/>
    <w:rsid w:val="5AF070CC"/>
    <w:rsid w:val="5B7BBBD9"/>
    <w:rsid w:val="5B83834E"/>
    <w:rsid w:val="5BA64405"/>
    <w:rsid w:val="5D28366D"/>
    <w:rsid w:val="5D7E9430"/>
    <w:rsid w:val="5D8C6812"/>
    <w:rsid w:val="5E40F2EA"/>
    <w:rsid w:val="5E47670F"/>
    <w:rsid w:val="5E530E7C"/>
    <w:rsid w:val="5E87FD48"/>
    <w:rsid w:val="5E8B47F0"/>
    <w:rsid w:val="5ED51610"/>
    <w:rsid w:val="5F579C0C"/>
    <w:rsid w:val="5F682784"/>
    <w:rsid w:val="605061C5"/>
    <w:rsid w:val="60AF66E4"/>
    <w:rsid w:val="60CEC8F5"/>
    <w:rsid w:val="60D3C89D"/>
    <w:rsid w:val="60FC35DC"/>
    <w:rsid w:val="611DDEF8"/>
    <w:rsid w:val="619F3A3C"/>
    <w:rsid w:val="61DBF36E"/>
    <w:rsid w:val="61FEA14F"/>
    <w:rsid w:val="62090813"/>
    <w:rsid w:val="620CDA69"/>
    <w:rsid w:val="622BCF45"/>
    <w:rsid w:val="62F24E9E"/>
    <w:rsid w:val="62F9213A"/>
    <w:rsid w:val="6386CDBE"/>
    <w:rsid w:val="63DF1C34"/>
    <w:rsid w:val="63E66300"/>
    <w:rsid w:val="63EDD5B4"/>
    <w:rsid w:val="64180CEB"/>
    <w:rsid w:val="647C6FEC"/>
    <w:rsid w:val="64F73ECC"/>
    <w:rsid w:val="65229E1F"/>
    <w:rsid w:val="65266C43"/>
    <w:rsid w:val="6563A397"/>
    <w:rsid w:val="6608EE3C"/>
    <w:rsid w:val="67455845"/>
    <w:rsid w:val="676BE27E"/>
    <w:rsid w:val="67CBF721"/>
    <w:rsid w:val="68981967"/>
    <w:rsid w:val="6934C4B7"/>
    <w:rsid w:val="697C3FDF"/>
    <w:rsid w:val="6A43EEDB"/>
    <w:rsid w:val="6A9E6CE3"/>
    <w:rsid w:val="6AA01BC2"/>
    <w:rsid w:val="6AF60933"/>
    <w:rsid w:val="6B0DE6B9"/>
    <w:rsid w:val="6BC5FBA3"/>
    <w:rsid w:val="6CB01B0E"/>
    <w:rsid w:val="6D784131"/>
    <w:rsid w:val="6E2A4C4A"/>
    <w:rsid w:val="6E7D44EE"/>
    <w:rsid w:val="6F01BB4A"/>
    <w:rsid w:val="6FF6621E"/>
    <w:rsid w:val="7029177F"/>
    <w:rsid w:val="71505CD2"/>
    <w:rsid w:val="72298180"/>
    <w:rsid w:val="72429A11"/>
    <w:rsid w:val="74548C80"/>
    <w:rsid w:val="74A36E15"/>
    <w:rsid w:val="7507424C"/>
    <w:rsid w:val="7517439B"/>
    <w:rsid w:val="75458A41"/>
    <w:rsid w:val="75BA2F85"/>
    <w:rsid w:val="760DA59B"/>
    <w:rsid w:val="763BE9F4"/>
    <w:rsid w:val="766B4556"/>
    <w:rsid w:val="76E14698"/>
    <w:rsid w:val="77A151E1"/>
    <w:rsid w:val="77B4F530"/>
    <w:rsid w:val="77F95CAD"/>
    <w:rsid w:val="787DDEDC"/>
    <w:rsid w:val="7886BD4A"/>
    <w:rsid w:val="78B896C8"/>
    <w:rsid w:val="78BF982C"/>
    <w:rsid w:val="796D4BB1"/>
    <w:rsid w:val="79C7A251"/>
    <w:rsid w:val="7A0D1FD4"/>
    <w:rsid w:val="7A1546A9"/>
    <w:rsid w:val="7AAA4B7E"/>
    <w:rsid w:val="7AFFD1F4"/>
    <w:rsid w:val="7B10AE74"/>
    <w:rsid w:val="7B6B6943"/>
    <w:rsid w:val="7B7E1467"/>
    <w:rsid w:val="7BEA9AA4"/>
    <w:rsid w:val="7C23D8E3"/>
    <w:rsid w:val="7C5F2C66"/>
    <w:rsid w:val="7C9D646E"/>
    <w:rsid w:val="7CA4EC73"/>
    <w:rsid w:val="7D3298F7"/>
    <w:rsid w:val="7D3945A1"/>
    <w:rsid w:val="7D514FFF"/>
    <w:rsid w:val="7D66B9B6"/>
    <w:rsid w:val="7D801ABD"/>
    <w:rsid w:val="7DAF3EA9"/>
    <w:rsid w:val="7DEDF300"/>
    <w:rsid w:val="7EA52893"/>
    <w:rsid w:val="7F02A98D"/>
    <w:rsid w:val="7F0EA7DA"/>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1E2B"/>
  <w15:docId w15:val="{AE9D0AD4-6F52-4658-8212-BBD132EF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94A"/>
    <w:pPr>
      <w:spacing w:after="240" w:line="288" w:lineRule="auto"/>
      <w:jc w:val="both"/>
    </w:pPr>
    <w:rPr>
      <w:sz w:val="22"/>
      <w:szCs w:val="22"/>
    </w:rPr>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autoRedefine/>
    <w:uiPriority w:val="39"/>
    <w:unhideWhenUsed/>
    <w:qFormat/>
    <w:rsid w:val="00F76049"/>
    <w:pPr>
      <w:spacing w:after="100"/>
    </w:p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Berlin Sans FB" w:hAnsi="Berlin Sans FB"/>
        <w:sz w:val="22"/>
      </w:rPr>
      <w:tblPr/>
      <w:tcPr>
        <w:tcBorders>
          <w:bottom w:val="single" w:sz="4" w:space="0" w:color="DAECF4"/>
        </w:tcBorders>
      </w:tcPr>
    </w:tblStylePr>
    <w:tblStylePr w:type="firstCol">
      <w:rPr>
        <w:rFonts w:ascii="Berlin Sans FB" w:hAnsi="Berlin Sans FB"/>
        <w:sz w:val="22"/>
      </w:rPr>
    </w:tblStylePr>
    <w:tblStylePr w:type="band1Horz">
      <w:pPr>
        <w:wordWrap/>
        <w:spacing w:beforeLines="0" w:before="120" w:beforeAutospacing="0" w:afterLines="0" w:after="120" w:afterAutospacing="0"/>
        <w:jc w:val="left"/>
      </w:pPr>
      <w:rPr>
        <w:rFonts w:ascii="Berlin Sans FB" w:hAnsi="Berlin Sans FB"/>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Berlin Sans FB" w:hAnsi="Berlin Sans FB"/>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1"/>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2"/>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3"/>
      </w:numPr>
    </w:pPr>
  </w:style>
  <w:style w:type="numbering" w:customStyle="1" w:styleId="WWNum3">
    <w:name w:val="WWNum3"/>
    <w:basedOn w:val="NoList"/>
    <w:rsid w:val="00C015A9"/>
    <w:pPr>
      <w:numPr>
        <w:numId w:val="4"/>
      </w:numPr>
    </w:pPr>
  </w:style>
  <w:style w:type="numbering" w:customStyle="1" w:styleId="WWNum4">
    <w:name w:val="WWNum4"/>
    <w:basedOn w:val="NoList"/>
    <w:rsid w:val="00C015A9"/>
    <w:pPr>
      <w:numPr>
        <w:numId w:val="5"/>
      </w:numPr>
    </w:pPr>
  </w:style>
  <w:style w:type="numbering" w:customStyle="1" w:styleId="WWNum5">
    <w:name w:val="WWNum5"/>
    <w:basedOn w:val="NoList"/>
    <w:rsid w:val="00C015A9"/>
    <w:pPr>
      <w:numPr>
        <w:numId w:val="6"/>
      </w:numPr>
    </w:pPr>
  </w:style>
  <w:style w:type="numbering" w:customStyle="1" w:styleId="WWNum6">
    <w:name w:val="WWNum6"/>
    <w:basedOn w:val="NoList"/>
    <w:rsid w:val="00C015A9"/>
    <w:pPr>
      <w:numPr>
        <w:numId w:val="7"/>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customStyle="1" w:styleId="cf01">
    <w:name w:val="cf01"/>
    <w:basedOn w:val="DefaultParagraphFont"/>
    <w:rsid w:val="00B3701E"/>
    <w:rPr>
      <w:rFonts w:ascii="Segoe UI" w:hAnsi="Segoe UI" w:cs="Segoe UI"/>
      <w:sz w:val="18"/>
      <w:szCs w:val="18"/>
    </w:rPr>
  </w:style>
  <w:style w:type="paragraph" w:styleId="ListBullet">
    <w:name w:val="List Bullet"/>
    <w:basedOn w:val="Normal"/>
    <w:uiPriority w:val="99"/>
    <w:unhideWhenUsed/>
    <w:rsid w:val="00052ADF"/>
    <w:pPr>
      <w:numPr>
        <w:numId w:val="53"/>
      </w:numPr>
      <w:spacing w:after="200" w:line="276" w:lineRule="auto"/>
      <w:ind w:left="0" w:firstLine="0"/>
      <w:contextualSpacing/>
      <w:jc w:val="left"/>
    </w:pPr>
    <w:rPr>
      <w:rFonts w:asciiTheme="minorHAnsi" w:eastAsiaTheme="minorEastAsia" w:hAnsiTheme="minorHAnsi"/>
      <w:lang w:val="en-US"/>
    </w:rPr>
  </w:style>
  <w:style w:type="paragraph" w:customStyle="1" w:styleId="pdq2pgselectionanchorcontainer">
    <w:name w:val="pdq2pg_selectionanchorcontainer"/>
    <w:basedOn w:val="Normal"/>
    <w:rsid w:val="001000AE"/>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592318750">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 w:id="1784612398">
              <w:marLeft w:val="0"/>
              <w:marRight w:val="0"/>
              <w:marTop w:val="0"/>
              <w:marBottom w:val="0"/>
              <w:divBdr>
                <w:top w:val="none" w:sz="0" w:space="0" w:color="auto"/>
                <w:left w:val="none" w:sz="0" w:space="0" w:color="auto"/>
                <w:bottom w:val="none" w:sz="0" w:space="0" w:color="auto"/>
                <w:right w:val="none" w:sz="0" w:space="0" w:color="auto"/>
              </w:divBdr>
            </w:div>
          </w:divsChild>
        </w:div>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4000">
      <w:bodyDiv w:val="1"/>
      <w:marLeft w:val="0"/>
      <w:marRight w:val="0"/>
      <w:marTop w:val="0"/>
      <w:marBottom w:val="0"/>
      <w:divBdr>
        <w:top w:val="none" w:sz="0" w:space="0" w:color="auto"/>
        <w:left w:val="none" w:sz="0" w:space="0" w:color="auto"/>
        <w:bottom w:val="none" w:sz="0" w:space="0" w:color="auto"/>
        <w:right w:val="none" w:sz="0" w:space="0" w:color="auto"/>
      </w:divBdr>
    </w:div>
    <w:div w:id="661618064">
      <w:bodyDiv w:val="1"/>
      <w:marLeft w:val="0"/>
      <w:marRight w:val="0"/>
      <w:marTop w:val="0"/>
      <w:marBottom w:val="0"/>
      <w:divBdr>
        <w:top w:val="none" w:sz="0" w:space="0" w:color="auto"/>
        <w:left w:val="none" w:sz="0" w:space="0" w:color="auto"/>
        <w:bottom w:val="none" w:sz="0" w:space="0" w:color="auto"/>
        <w:right w:val="none" w:sz="0" w:space="0" w:color="auto"/>
      </w:divBdr>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885916873">
      <w:bodyDiv w:val="1"/>
      <w:marLeft w:val="0"/>
      <w:marRight w:val="0"/>
      <w:marTop w:val="0"/>
      <w:marBottom w:val="0"/>
      <w:divBdr>
        <w:top w:val="none" w:sz="0" w:space="0" w:color="auto"/>
        <w:left w:val="none" w:sz="0" w:space="0" w:color="auto"/>
        <w:bottom w:val="none" w:sz="0" w:space="0" w:color="auto"/>
        <w:right w:val="none" w:sz="0" w:space="0" w:color="auto"/>
      </w:divBdr>
    </w:div>
    <w:div w:id="886650552">
      <w:bodyDiv w:val="1"/>
      <w:marLeft w:val="0"/>
      <w:marRight w:val="0"/>
      <w:marTop w:val="0"/>
      <w:marBottom w:val="0"/>
      <w:divBdr>
        <w:top w:val="none" w:sz="0" w:space="0" w:color="auto"/>
        <w:left w:val="none" w:sz="0" w:space="0" w:color="auto"/>
        <w:bottom w:val="none" w:sz="0" w:space="0" w:color="auto"/>
        <w:right w:val="none" w:sz="0" w:space="0" w:color="auto"/>
      </w:divBdr>
    </w:div>
    <w:div w:id="990057174">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sChild>
    </w:div>
    <w:div w:id="1207447408">
      <w:bodyDiv w:val="1"/>
      <w:marLeft w:val="0"/>
      <w:marRight w:val="0"/>
      <w:marTop w:val="0"/>
      <w:marBottom w:val="0"/>
      <w:divBdr>
        <w:top w:val="none" w:sz="0" w:space="0" w:color="auto"/>
        <w:left w:val="none" w:sz="0" w:space="0" w:color="auto"/>
        <w:bottom w:val="none" w:sz="0" w:space="0" w:color="auto"/>
        <w:right w:val="none" w:sz="0" w:space="0" w:color="auto"/>
      </w:divBdr>
    </w:div>
    <w:div w:id="1460419759">
      <w:bodyDiv w:val="1"/>
      <w:marLeft w:val="0"/>
      <w:marRight w:val="0"/>
      <w:marTop w:val="0"/>
      <w:marBottom w:val="0"/>
      <w:divBdr>
        <w:top w:val="none" w:sz="0" w:space="0" w:color="auto"/>
        <w:left w:val="none" w:sz="0" w:space="0" w:color="auto"/>
        <w:bottom w:val="none" w:sz="0" w:space="0" w:color="auto"/>
        <w:right w:val="none" w:sz="0" w:space="0" w:color="auto"/>
      </w:divBdr>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 w:id="1515224762">
      <w:bodyDiv w:val="1"/>
      <w:marLeft w:val="0"/>
      <w:marRight w:val="0"/>
      <w:marTop w:val="0"/>
      <w:marBottom w:val="0"/>
      <w:divBdr>
        <w:top w:val="none" w:sz="0" w:space="0" w:color="auto"/>
        <w:left w:val="none" w:sz="0" w:space="0" w:color="auto"/>
        <w:bottom w:val="none" w:sz="0" w:space="0" w:color="auto"/>
        <w:right w:val="none" w:sz="0" w:space="0" w:color="auto"/>
      </w:divBdr>
    </w:div>
    <w:div w:id="164515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review-of-sexual-abuse-in-schools-and-colleges" TargetMode="External"/><Relationship Id="rId26" Type="http://schemas.openxmlformats.org/officeDocument/2006/relationships/hyperlink" Target="https://saferinternet.org.uk/" TargetMode="External"/><Relationship Id="rId39" Type="http://schemas.openxmlformats.org/officeDocument/2006/relationships/hyperlink" Target="https://d1xsi6mgo67kia.cloudfront.net/uploads/2026/05/Education-guidance-Protecting-your-settings-images-from-AI-manipulation-and-abuse.pdf" TargetMode="External"/><Relationship Id="rId21" Type="http://schemas.openxmlformats.org/officeDocument/2006/relationships/hyperlink" Target="https://www.gov.uk/government/publications/education-for-a-connected-world" TargetMode="External"/><Relationship Id="rId34" Type="http://schemas.openxmlformats.org/officeDocument/2006/relationships/hyperlink" Target="https://swgfl.org.uk/services/test-filtering/" TargetMode="External"/><Relationship Id="rId42" Type="http://schemas.openxmlformats.org/officeDocument/2006/relationships/hyperlink" Target="https://swgfl.org.uk/resources/online-safety-policy-templates/" TargetMode="External"/><Relationship Id="rId47" Type="http://schemas.openxmlformats.org/officeDocument/2006/relationships/hyperlink" Target="mailto:onlinesafety@swgfl.org.uk" TargetMode="External"/><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360safe.org.uk/" TargetMode="External"/><Relationship Id="rId29" Type="http://schemas.openxmlformats.org/officeDocument/2006/relationships/hyperlink" Target="https://swgfl.org.uk/online-safety/"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swgfl.org.uk/products/project-evolve-edu/"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keeping-children-safe-in-education--2" TargetMode="External"/><Relationship Id="rId40" Type="http://schemas.openxmlformats.org/officeDocument/2006/relationships/hyperlink" Target="https://saferinternet.org.uk/guide-and-resource/managing-student-image-and-video-content" TargetMode="External"/><Relationship Id="rId45" Type="http://schemas.openxmlformats.org/officeDocument/2006/relationships/hyperlink" Target="mailto:onlinesafety@swgfl.org.uk" TargetMode="External"/><Relationship Id="rId5" Type="http://schemas.openxmlformats.org/officeDocument/2006/relationships/numbering" Target="numbering.xml"/><Relationship Id="rId15" Type="http://schemas.openxmlformats.org/officeDocument/2006/relationships/hyperlink" Target="https://www.gov.uk/data-protection"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www.childnet.com/" TargetMode="External"/><Relationship Id="rId36" Type="http://schemas.openxmlformats.org/officeDocument/2006/relationships/hyperlink" Target="https://ico.org.uk/about-the-ico/what-we-do/legislation-we-cover/data-use-and-access-act-2025/the-data-use-and-access-act-2025-what-does-it-mean-for-organisations/"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s://www.gov.uk/government/publications/generative-ai-product-safety-standards" TargetMode="External"/><Relationship Id="rId44" Type="http://schemas.openxmlformats.org/officeDocument/2006/relationships/hyperlink" Target="mailto:onlinesafety@swgfl.org.uk"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meeting-digital-and-technology-standards-in-schools-and-colleges" TargetMode="External"/><Relationship Id="rId22" Type="http://schemas.openxmlformats.org/officeDocument/2006/relationships/hyperlink" Target="https://www.nationalcrimeagency.gov.uk/cyber-choices" TargetMode="External"/><Relationship Id="rId27" Type="http://schemas.openxmlformats.org/officeDocument/2006/relationships/hyperlink" Target="https://www.internetmatters.org/" TargetMode="External"/><Relationship Id="rId30" Type="http://schemas.openxmlformats.org/officeDocument/2006/relationships/hyperlink" Target="https://www.gov.uk/guidance/meeting-digital-and-technology-standards-in-schools-and-colleges" TargetMode="External"/><Relationship Id="rId35" Type="http://schemas.openxmlformats.org/officeDocument/2006/relationships/hyperlink" Target="https://www.gov.uk/guidance/meeting-digital-and-technology-standards-in-schools-and-colleges/cyber-security-core-standard" TargetMode="External"/><Relationship Id="rId43" Type="http://schemas.openxmlformats.org/officeDocument/2006/relationships/hyperlink" Target="mailto:onlinesafety@swgfl.org.uk"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aferinternet.org.uk/safer-internet-day/safer-internet-day-2026" TargetMode="External"/><Relationship Id="rId17" Type="http://schemas.openxmlformats.org/officeDocument/2006/relationships/hyperlink" Target="https://swgfl.org.uk/services/project-evolve/" TargetMode="External"/><Relationship Id="rId25" Type="http://schemas.openxmlformats.org/officeDocument/2006/relationships/hyperlink" Target="https://swgfl.org.uk/products/projectevolve-safeguarding/" TargetMode="External"/><Relationship Id="rId33" Type="http://schemas.openxmlformats.org/officeDocument/2006/relationships/hyperlink" Target="https://saferinternet.org.uk/guide-and-resource/teachers-and-school-staff/appropriate-filtering-and-monitoring" TargetMode="External"/><Relationship Id="rId38" Type="http://schemas.openxmlformats.org/officeDocument/2006/relationships/hyperlink" Target="https://1swgfl-my.sharepoint.com/personal/ron_swgfl_org_uk/Documents/360%20safe%20edit%20files/360%20safe%20edit%20files%20Apr%202026/&#8226;%09https:/www.gov.uk/government/publications/mobile-phones-in-schools/mobile-phones-in-schools" TargetMode="External"/><Relationship Id="rId46" Type="http://schemas.openxmlformats.org/officeDocument/2006/relationships/hyperlink" Target="mailto:onlinesafety@swgfl.org.uk" TargetMode="External"/><Relationship Id="rId20" Type="http://schemas.openxmlformats.org/officeDocument/2006/relationships/hyperlink" Target="https://www.gov.uk/government/publications/teaching-online-safety-in-schools/teaching-online-safety-in-schools" TargetMode="External"/><Relationship Id="rId41" Type="http://schemas.openxmlformats.org/officeDocument/2006/relationships/hyperlink" Target="https://projectevolve.co.uk/toolkit/"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74934-B806-4FA4-9037-CF03A8B2E559}">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2.xml><?xml version="1.0" encoding="utf-8"?>
<ds:datastoreItem xmlns:ds="http://schemas.openxmlformats.org/officeDocument/2006/customXml" ds:itemID="{3970E515-A90F-40AA-8E21-080B0403F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32C971-FE0D-47F5-ABF1-15520040FEF9}">
  <ds:schemaRefs>
    <ds:schemaRef ds:uri="http://schemas.microsoft.com/sharepoint/v3/contenttype/forms"/>
  </ds:schemaRefs>
</ds:datastoreItem>
</file>

<file path=customXml/itemProps4.xml><?xml version="1.0" encoding="utf-8"?>
<ds:datastoreItem xmlns:ds="http://schemas.openxmlformats.org/officeDocument/2006/customXml" ds:itemID="{2B719763-8B7F-41BF-B7AE-4EE8DD552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11625</Words>
  <Characters>66263</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School Online Safety Policy Template</vt:lpstr>
    </vt:vector>
  </TitlesOfParts>
  <Company>South West Grid for Learning</Company>
  <LinksUpToDate>false</LinksUpToDate>
  <CharactersWithSpaces>77733</CharactersWithSpaces>
  <SharedDoc>false</SharedDoc>
  <HyperlinkBase>http://swgfl.org.uk/</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Online Safety Policy Template</dc:title>
  <dc:subject>Without appendices - Updated August 2026</dc:subject>
  <dc:creator>Matthew Rosser</dc:creator>
  <cp:keywords/>
  <cp:lastModifiedBy>Hannah Cuddy</cp:lastModifiedBy>
  <cp:revision>2</cp:revision>
  <cp:lastPrinted>2026-08-25T23:01:00Z</cp:lastPrinted>
  <dcterms:created xsi:type="dcterms:W3CDTF">2026-09-15T13:11:00Z</dcterms:created>
  <dcterms:modified xsi:type="dcterms:W3CDTF">2026-09-15T13:11:00Z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