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D2215" w14:textId="6FCCA360" w:rsidR="001E0443" w:rsidRPr="00517A70" w:rsidRDefault="00033E02" w:rsidP="00B333B4">
      <w:pPr>
        <w:spacing w:line="276" w:lineRule="auto"/>
        <w:jc w:val="center"/>
        <w:rPr>
          <w:rFonts w:ascii="Arial" w:hAnsi="Arial" w:cs="Arial"/>
          <w:noProof/>
        </w:rPr>
      </w:pPr>
      <w:r>
        <w:rPr>
          <w:noProof/>
        </w:rPr>
        <w:drawing>
          <wp:anchor distT="0" distB="0" distL="114300" distR="114300" simplePos="0" relativeHeight="251659264" behindDoc="0" locked="0" layoutInCell="1" allowOverlap="1" wp14:anchorId="3F482D73" wp14:editId="52B79C3F">
            <wp:simplePos x="0" y="0"/>
            <wp:positionH relativeFrom="margin">
              <wp:posOffset>5356860</wp:posOffset>
            </wp:positionH>
            <wp:positionV relativeFrom="paragraph">
              <wp:posOffset>-69215</wp:posOffset>
            </wp:positionV>
            <wp:extent cx="716280" cy="716280"/>
            <wp:effectExtent l="0" t="0" r="762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2286A" w14:textId="316E4EAA" w:rsidR="0081731B" w:rsidRPr="00517A70" w:rsidRDefault="00E61BA4" w:rsidP="0081731B">
      <w:pPr>
        <w:spacing w:line="276" w:lineRule="auto"/>
        <w:jc w:val="center"/>
        <w:rPr>
          <w:rFonts w:ascii="Arial" w:hAnsi="Arial" w:cs="Arial"/>
          <w:bCs/>
          <w:sz w:val="40"/>
          <w:szCs w:val="40"/>
        </w:rPr>
      </w:pPr>
      <w:r w:rsidRPr="00517A70">
        <w:rPr>
          <w:rFonts w:ascii="Arial" w:hAnsi="Arial" w:cs="Arial"/>
          <w:noProof/>
        </w:rPr>
        <w:drawing>
          <wp:inline distT="0" distB="0" distL="0" distR="0" wp14:anchorId="3277DCB8" wp14:editId="63E2790B">
            <wp:extent cx="3223260" cy="694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3260" cy="694690"/>
                    </a:xfrm>
                    <a:prstGeom prst="rect">
                      <a:avLst/>
                    </a:prstGeom>
                    <a:noFill/>
                    <a:ln>
                      <a:noFill/>
                    </a:ln>
                  </pic:spPr>
                </pic:pic>
              </a:graphicData>
            </a:graphic>
          </wp:inline>
        </w:drawing>
      </w:r>
    </w:p>
    <w:p w14:paraId="42555E59" w14:textId="77777777" w:rsidR="001E0443" w:rsidRPr="00517A70" w:rsidRDefault="001E0443" w:rsidP="001E0443">
      <w:pPr>
        <w:spacing w:line="276" w:lineRule="auto"/>
        <w:jc w:val="center"/>
        <w:rPr>
          <w:rFonts w:ascii="Arial" w:hAnsi="Arial" w:cs="Arial"/>
          <w:bCs/>
          <w:sz w:val="40"/>
          <w:szCs w:val="40"/>
        </w:rPr>
      </w:pPr>
    </w:p>
    <w:p w14:paraId="60114F20" w14:textId="620F9A92" w:rsidR="009532EB" w:rsidRPr="00033E02" w:rsidRDefault="00033E02" w:rsidP="001E0443">
      <w:pPr>
        <w:spacing w:line="276" w:lineRule="auto"/>
        <w:jc w:val="center"/>
        <w:rPr>
          <w:rFonts w:ascii="Arial" w:hAnsi="Arial" w:cs="Arial"/>
          <w:b/>
          <w:bCs/>
          <w:sz w:val="36"/>
          <w:szCs w:val="36"/>
        </w:rPr>
      </w:pPr>
      <w:r w:rsidRPr="00033E02">
        <w:rPr>
          <w:rFonts w:ascii="Arial" w:hAnsi="Arial" w:cs="Arial"/>
          <w:b/>
          <w:bCs/>
          <w:sz w:val="36"/>
          <w:szCs w:val="36"/>
        </w:rPr>
        <w:t xml:space="preserve">Kirk Smeaton CE Primary School </w:t>
      </w:r>
    </w:p>
    <w:p w14:paraId="131573D1" w14:textId="77777777" w:rsidR="00455F87" w:rsidRPr="00033E02" w:rsidRDefault="00455F87" w:rsidP="001E0443">
      <w:pPr>
        <w:spacing w:line="276" w:lineRule="auto"/>
        <w:jc w:val="center"/>
        <w:rPr>
          <w:rFonts w:ascii="Arial" w:hAnsi="Arial" w:cs="Arial"/>
          <w:b/>
          <w:bCs/>
          <w:sz w:val="36"/>
          <w:szCs w:val="36"/>
        </w:rPr>
      </w:pPr>
    </w:p>
    <w:p w14:paraId="3908CFB3" w14:textId="77777777" w:rsidR="009532EB" w:rsidRPr="00033E02" w:rsidRDefault="009532EB" w:rsidP="001E0443">
      <w:pPr>
        <w:spacing w:line="276" w:lineRule="auto"/>
        <w:jc w:val="center"/>
        <w:rPr>
          <w:rFonts w:ascii="Arial" w:hAnsi="Arial" w:cs="Arial"/>
          <w:b/>
          <w:bCs/>
          <w:sz w:val="36"/>
          <w:szCs w:val="36"/>
        </w:rPr>
      </w:pPr>
      <w:r w:rsidRPr="00033E02">
        <w:rPr>
          <w:rFonts w:ascii="Arial" w:hAnsi="Arial" w:cs="Arial"/>
          <w:b/>
          <w:bCs/>
          <w:sz w:val="36"/>
          <w:szCs w:val="36"/>
        </w:rPr>
        <w:t xml:space="preserve">Safeguarding and Child Protection </w:t>
      </w:r>
      <w:r w:rsidR="00FF5D08" w:rsidRPr="00033E02">
        <w:rPr>
          <w:rFonts w:ascii="Arial" w:hAnsi="Arial" w:cs="Arial"/>
          <w:b/>
          <w:bCs/>
          <w:sz w:val="36"/>
          <w:szCs w:val="36"/>
        </w:rPr>
        <w:t>Policy</w:t>
      </w:r>
      <w:r w:rsidR="006647DE" w:rsidRPr="00033E02">
        <w:rPr>
          <w:rFonts w:ascii="Arial" w:hAnsi="Arial" w:cs="Arial"/>
          <w:b/>
          <w:bCs/>
          <w:sz w:val="36"/>
          <w:szCs w:val="36"/>
        </w:rPr>
        <w:t xml:space="preserve"> </w:t>
      </w:r>
    </w:p>
    <w:p w14:paraId="310C7A89" w14:textId="33E70092" w:rsidR="001E0443" w:rsidRPr="00033E02" w:rsidRDefault="009532EB" w:rsidP="00033E02">
      <w:pPr>
        <w:spacing w:line="276" w:lineRule="auto"/>
        <w:jc w:val="center"/>
        <w:rPr>
          <w:rFonts w:ascii="Arial" w:hAnsi="Arial" w:cs="Arial"/>
          <w:b/>
          <w:bCs/>
          <w:sz w:val="20"/>
          <w:szCs w:val="20"/>
        </w:rPr>
      </w:pPr>
      <w:r w:rsidRPr="00033E02">
        <w:rPr>
          <w:rFonts w:ascii="Arial" w:hAnsi="Arial" w:cs="Arial"/>
          <w:b/>
          <w:bCs/>
          <w:sz w:val="20"/>
          <w:szCs w:val="20"/>
        </w:rPr>
        <w:t>(Including</w:t>
      </w:r>
      <w:r w:rsidR="006647DE" w:rsidRPr="00033E02">
        <w:rPr>
          <w:rFonts w:ascii="Arial" w:hAnsi="Arial" w:cs="Arial"/>
          <w:b/>
          <w:bCs/>
          <w:sz w:val="20"/>
          <w:szCs w:val="20"/>
        </w:rPr>
        <w:t xml:space="preserve"> </w:t>
      </w:r>
      <w:r w:rsidR="0081731B" w:rsidRPr="00033E02">
        <w:rPr>
          <w:rFonts w:ascii="Arial" w:hAnsi="Arial" w:cs="Arial"/>
          <w:b/>
          <w:bCs/>
          <w:sz w:val="20"/>
          <w:szCs w:val="20"/>
        </w:rPr>
        <w:t xml:space="preserve">North Yorkshire </w:t>
      </w:r>
      <w:r w:rsidR="006647DE" w:rsidRPr="00033E02">
        <w:rPr>
          <w:rFonts w:ascii="Arial" w:hAnsi="Arial" w:cs="Arial"/>
          <w:b/>
          <w:bCs/>
          <w:sz w:val="20"/>
          <w:szCs w:val="20"/>
        </w:rPr>
        <w:t xml:space="preserve">Local </w:t>
      </w:r>
      <w:r w:rsidR="0081731B" w:rsidRPr="00033E02">
        <w:rPr>
          <w:rFonts w:ascii="Arial" w:hAnsi="Arial" w:cs="Arial"/>
          <w:b/>
          <w:bCs/>
          <w:sz w:val="20"/>
          <w:szCs w:val="20"/>
        </w:rPr>
        <w:t xml:space="preserve">Safeguarding </w:t>
      </w:r>
      <w:r w:rsidR="006647DE" w:rsidRPr="00033E02">
        <w:rPr>
          <w:rFonts w:ascii="Arial" w:hAnsi="Arial" w:cs="Arial"/>
          <w:b/>
          <w:bCs/>
          <w:sz w:val="20"/>
          <w:szCs w:val="20"/>
        </w:rPr>
        <w:t>Procedure</w:t>
      </w:r>
      <w:r w:rsidR="0081731B" w:rsidRPr="00033E02">
        <w:rPr>
          <w:rFonts w:ascii="Arial" w:hAnsi="Arial" w:cs="Arial"/>
          <w:b/>
          <w:bCs/>
          <w:sz w:val="20"/>
          <w:szCs w:val="20"/>
        </w:rPr>
        <w:t>s</w:t>
      </w:r>
      <w:r w:rsidRPr="00033E02">
        <w:rPr>
          <w:rFonts w:ascii="Arial" w:hAnsi="Arial" w:cs="Arial"/>
          <w:b/>
          <w:bCs/>
          <w:sz w:val="20"/>
          <w:szCs w:val="20"/>
        </w:rPr>
        <w:t>)</w:t>
      </w:r>
    </w:p>
    <w:p w14:paraId="46C5A406" w14:textId="77777777" w:rsidR="0081731B" w:rsidRDefault="0081731B" w:rsidP="009752D2">
      <w:pPr>
        <w:spacing w:line="276" w:lineRule="auto"/>
        <w:jc w:val="center"/>
        <w:rPr>
          <w:rStyle w:val="Heading4Char"/>
          <w:b w:val="0"/>
          <w:sz w:val="24"/>
          <w:szCs w:val="24"/>
          <w:highlight w:val="green"/>
        </w:rPr>
      </w:pPr>
    </w:p>
    <w:p w14:paraId="56403280" w14:textId="77777777" w:rsidR="006647DE" w:rsidRDefault="006647DE" w:rsidP="001E0443">
      <w:pPr>
        <w:spacing w:line="276" w:lineRule="auto"/>
        <w:jc w:val="center"/>
        <w:rPr>
          <w:rFonts w:ascii="Arial" w:hAnsi="Arial" w:cs="Arial"/>
          <w:bCs/>
          <w:szCs w:val="40"/>
        </w:rPr>
      </w:pPr>
      <w:r>
        <w:rPr>
          <w:rFonts w:ascii="Arial" w:hAnsi="Arial" w:cs="Arial"/>
          <w:bCs/>
          <w:szCs w:val="40"/>
        </w:rPr>
        <w:br w:type="page"/>
      </w:r>
      <w:r>
        <w:rPr>
          <w:rFonts w:ascii="Arial" w:hAnsi="Arial" w:cs="Arial"/>
          <w:bCs/>
          <w:szCs w:val="40"/>
        </w:rPr>
        <w:lastRenderedPageBreak/>
        <w:t>Contents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5"/>
        <w:gridCol w:w="1467"/>
      </w:tblGrid>
      <w:tr w:rsidR="006647DE" w:rsidRPr="00122B43" w14:paraId="1A488F69" w14:textId="77777777" w:rsidTr="00B138CB">
        <w:tc>
          <w:tcPr>
            <w:tcW w:w="8275" w:type="dxa"/>
            <w:shd w:val="clear" w:color="auto" w:fill="D9D9D9"/>
          </w:tcPr>
          <w:p w14:paraId="77DE4D03" w14:textId="77777777" w:rsidR="006647DE" w:rsidRPr="00122B43" w:rsidRDefault="0081731B" w:rsidP="00AB0157">
            <w:pPr>
              <w:spacing w:line="276" w:lineRule="auto"/>
              <w:rPr>
                <w:rFonts w:ascii="Arial" w:hAnsi="Arial" w:cs="Arial"/>
                <w:noProof/>
                <w:sz w:val="18"/>
                <w:szCs w:val="18"/>
              </w:rPr>
            </w:pPr>
            <w:r w:rsidRPr="00122B43">
              <w:rPr>
                <w:rFonts w:ascii="Arial" w:hAnsi="Arial" w:cs="Arial"/>
                <w:noProof/>
                <w:sz w:val="18"/>
                <w:szCs w:val="18"/>
              </w:rPr>
              <w:t>Imp</w:t>
            </w:r>
            <w:r w:rsidR="00102A63" w:rsidRPr="00122B43">
              <w:rPr>
                <w:rFonts w:ascii="Arial" w:hAnsi="Arial" w:cs="Arial"/>
                <w:noProof/>
                <w:sz w:val="18"/>
                <w:szCs w:val="18"/>
              </w:rPr>
              <w:t>o</w:t>
            </w:r>
            <w:r w:rsidRPr="00122B43">
              <w:rPr>
                <w:rFonts w:ascii="Arial" w:hAnsi="Arial" w:cs="Arial"/>
                <w:noProof/>
                <w:sz w:val="18"/>
                <w:szCs w:val="18"/>
              </w:rPr>
              <w:t>rtant School Safeguarding Information and Key Contacts</w:t>
            </w:r>
          </w:p>
        </w:tc>
        <w:tc>
          <w:tcPr>
            <w:tcW w:w="1467" w:type="dxa"/>
            <w:shd w:val="clear" w:color="auto" w:fill="D9D9D9"/>
          </w:tcPr>
          <w:p w14:paraId="263D573D" w14:textId="77777777" w:rsidR="006647DE" w:rsidRPr="00122B43" w:rsidRDefault="006647DE" w:rsidP="00AB0157">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6647DE" w:rsidRPr="00122B43" w14:paraId="05F81EBA" w14:textId="77777777" w:rsidTr="00B138CB">
        <w:tc>
          <w:tcPr>
            <w:tcW w:w="8275" w:type="dxa"/>
          </w:tcPr>
          <w:p w14:paraId="6CB27739" w14:textId="77777777" w:rsidR="006647DE" w:rsidRPr="00122B43" w:rsidRDefault="00576630"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 xml:space="preserve">Named </w:t>
            </w:r>
            <w:r w:rsidR="00192B82" w:rsidRPr="00122B43">
              <w:rPr>
                <w:rFonts w:ascii="Arial" w:hAnsi="Arial" w:cs="Arial"/>
                <w:noProof/>
                <w:sz w:val="18"/>
                <w:szCs w:val="18"/>
              </w:rPr>
              <w:t xml:space="preserve">school </w:t>
            </w:r>
            <w:r w:rsidRPr="00122B43">
              <w:rPr>
                <w:rFonts w:ascii="Arial" w:hAnsi="Arial" w:cs="Arial"/>
                <w:noProof/>
                <w:sz w:val="18"/>
                <w:szCs w:val="18"/>
              </w:rPr>
              <w:t>personnel with designated responsibility for Child Protection</w:t>
            </w:r>
          </w:p>
        </w:tc>
        <w:tc>
          <w:tcPr>
            <w:tcW w:w="1467" w:type="dxa"/>
          </w:tcPr>
          <w:p w14:paraId="1594BBDF" w14:textId="77777777" w:rsidR="006647DE" w:rsidRPr="00122B43" w:rsidRDefault="00306A39" w:rsidP="00AB0157">
            <w:pPr>
              <w:spacing w:line="276" w:lineRule="auto"/>
              <w:jc w:val="center"/>
              <w:rPr>
                <w:rFonts w:ascii="Arial" w:hAnsi="Arial" w:cs="Arial"/>
                <w:noProof/>
                <w:sz w:val="18"/>
                <w:szCs w:val="18"/>
              </w:rPr>
            </w:pPr>
            <w:r>
              <w:rPr>
                <w:rFonts w:ascii="Arial" w:hAnsi="Arial" w:cs="Arial"/>
                <w:noProof/>
                <w:sz w:val="18"/>
                <w:szCs w:val="18"/>
              </w:rPr>
              <w:t>4</w:t>
            </w:r>
          </w:p>
        </w:tc>
      </w:tr>
      <w:tr w:rsidR="006647DE" w:rsidRPr="00122B43" w14:paraId="2F2635AE" w14:textId="77777777" w:rsidTr="00B138CB">
        <w:tc>
          <w:tcPr>
            <w:tcW w:w="8275" w:type="dxa"/>
          </w:tcPr>
          <w:p w14:paraId="1ABF6857" w14:textId="77777777" w:rsidR="006647DE" w:rsidRPr="00122B43" w:rsidRDefault="00491ED9"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Policy review dates, approval and dissemination processes</w:t>
            </w:r>
          </w:p>
        </w:tc>
        <w:tc>
          <w:tcPr>
            <w:tcW w:w="1467" w:type="dxa"/>
          </w:tcPr>
          <w:p w14:paraId="3C128FDF" w14:textId="77777777" w:rsidR="006647DE" w:rsidRPr="00122B43" w:rsidRDefault="00306A39" w:rsidP="00AB0157">
            <w:pPr>
              <w:spacing w:line="276" w:lineRule="auto"/>
              <w:jc w:val="center"/>
              <w:rPr>
                <w:rFonts w:ascii="Arial" w:hAnsi="Arial" w:cs="Arial"/>
                <w:noProof/>
                <w:sz w:val="18"/>
                <w:szCs w:val="18"/>
              </w:rPr>
            </w:pPr>
            <w:r>
              <w:rPr>
                <w:rFonts w:ascii="Arial" w:hAnsi="Arial" w:cs="Arial"/>
                <w:noProof/>
                <w:sz w:val="18"/>
                <w:szCs w:val="18"/>
              </w:rPr>
              <w:t>4</w:t>
            </w:r>
          </w:p>
        </w:tc>
      </w:tr>
      <w:tr w:rsidR="006647DE" w:rsidRPr="00122B43" w14:paraId="7E978CF9" w14:textId="77777777" w:rsidTr="00B138CB">
        <w:tc>
          <w:tcPr>
            <w:tcW w:w="8275" w:type="dxa"/>
          </w:tcPr>
          <w:p w14:paraId="67E61B9E" w14:textId="77777777" w:rsidR="006647DE" w:rsidRPr="00122B43" w:rsidRDefault="00037FD6"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North Yorkshire Local Authority Key Safeguarding Contacts</w:t>
            </w:r>
          </w:p>
        </w:tc>
        <w:tc>
          <w:tcPr>
            <w:tcW w:w="1467" w:type="dxa"/>
          </w:tcPr>
          <w:p w14:paraId="01BE5A36" w14:textId="77777777" w:rsidR="006647DE" w:rsidRPr="00122B43" w:rsidRDefault="00306A39" w:rsidP="00AB0157">
            <w:pPr>
              <w:spacing w:line="276" w:lineRule="auto"/>
              <w:jc w:val="center"/>
              <w:rPr>
                <w:rFonts w:ascii="Arial" w:hAnsi="Arial" w:cs="Arial"/>
                <w:noProof/>
                <w:sz w:val="18"/>
                <w:szCs w:val="18"/>
              </w:rPr>
            </w:pPr>
            <w:r>
              <w:rPr>
                <w:rFonts w:ascii="Arial" w:hAnsi="Arial" w:cs="Arial"/>
                <w:noProof/>
                <w:sz w:val="18"/>
                <w:szCs w:val="18"/>
              </w:rPr>
              <w:t>5</w:t>
            </w:r>
          </w:p>
        </w:tc>
      </w:tr>
      <w:tr w:rsidR="0081731B" w:rsidRPr="00122B43" w14:paraId="224D303A" w14:textId="77777777" w:rsidTr="00B138CB">
        <w:tc>
          <w:tcPr>
            <w:tcW w:w="8275" w:type="dxa"/>
            <w:shd w:val="clear" w:color="auto" w:fill="D9D9D9"/>
          </w:tcPr>
          <w:p w14:paraId="170837FB" w14:textId="77777777" w:rsidR="0081731B" w:rsidRPr="00122B43" w:rsidRDefault="0081731B" w:rsidP="00AB0157">
            <w:pPr>
              <w:spacing w:line="276" w:lineRule="auto"/>
              <w:rPr>
                <w:rFonts w:ascii="Arial" w:hAnsi="Arial" w:cs="Arial"/>
                <w:noProof/>
                <w:sz w:val="18"/>
                <w:szCs w:val="18"/>
              </w:rPr>
            </w:pPr>
            <w:r w:rsidRPr="00122B43">
              <w:rPr>
                <w:rFonts w:ascii="Arial" w:hAnsi="Arial" w:cs="Arial"/>
                <w:noProof/>
                <w:sz w:val="18"/>
                <w:szCs w:val="18"/>
              </w:rPr>
              <w:t>School Child Protection Policy</w:t>
            </w:r>
          </w:p>
        </w:tc>
        <w:tc>
          <w:tcPr>
            <w:tcW w:w="1467" w:type="dxa"/>
            <w:shd w:val="clear" w:color="auto" w:fill="D9D9D9"/>
          </w:tcPr>
          <w:p w14:paraId="3158449E" w14:textId="77777777" w:rsidR="0081731B" w:rsidRPr="00122B43" w:rsidRDefault="0081731B" w:rsidP="00AB0157">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81731B" w:rsidRPr="00122B43" w14:paraId="226BFDFD" w14:textId="77777777" w:rsidTr="00B138CB">
        <w:tc>
          <w:tcPr>
            <w:tcW w:w="8275" w:type="dxa"/>
          </w:tcPr>
          <w:p w14:paraId="063FD7D9" w14:textId="77777777" w:rsidR="0081731B" w:rsidRPr="00122B43" w:rsidRDefault="000C44D8"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 xml:space="preserve">Introduction and </w:t>
            </w:r>
            <w:r w:rsidR="00085011">
              <w:rPr>
                <w:rFonts w:ascii="Arial" w:hAnsi="Arial" w:cs="Arial"/>
                <w:noProof/>
                <w:sz w:val="18"/>
                <w:szCs w:val="18"/>
              </w:rPr>
              <w:t>a</w:t>
            </w:r>
            <w:r w:rsidRPr="00122B43">
              <w:rPr>
                <w:rFonts w:ascii="Arial" w:hAnsi="Arial" w:cs="Arial"/>
                <w:noProof/>
                <w:sz w:val="18"/>
                <w:szCs w:val="18"/>
              </w:rPr>
              <w:t>ims</w:t>
            </w:r>
          </w:p>
        </w:tc>
        <w:tc>
          <w:tcPr>
            <w:tcW w:w="1467" w:type="dxa"/>
          </w:tcPr>
          <w:p w14:paraId="5A484AD7" w14:textId="77777777" w:rsidR="0081731B" w:rsidRPr="00122B43" w:rsidRDefault="00BD6458" w:rsidP="00AB0157">
            <w:pPr>
              <w:spacing w:line="276" w:lineRule="auto"/>
              <w:jc w:val="center"/>
              <w:rPr>
                <w:rFonts w:ascii="Arial" w:hAnsi="Arial" w:cs="Arial"/>
                <w:noProof/>
                <w:sz w:val="18"/>
                <w:szCs w:val="18"/>
              </w:rPr>
            </w:pPr>
            <w:r>
              <w:rPr>
                <w:rFonts w:ascii="Arial" w:hAnsi="Arial" w:cs="Arial"/>
                <w:noProof/>
                <w:sz w:val="18"/>
                <w:szCs w:val="18"/>
              </w:rPr>
              <w:t>6</w:t>
            </w:r>
          </w:p>
        </w:tc>
      </w:tr>
      <w:tr w:rsidR="0081731B" w:rsidRPr="00122B43" w14:paraId="7B460A7E" w14:textId="77777777" w:rsidTr="00B138CB">
        <w:tc>
          <w:tcPr>
            <w:tcW w:w="8275" w:type="dxa"/>
          </w:tcPr>
          <w:p w14:paraId="23FB8B42" w14:textId="77777777" w:rsidR="0081731B" w:rsidRPr="00122B43" w:rsidRDefault="000C44D8"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 xml:space="preserve">School </w:t>
            </w:r>
            <w:r w:rsidR="00085011">
              <w:rPr>
                <w:rFonts w:ascii="Arial" w:hAnsi="Arial" w:cs="Arial"/>
                <w:noProof/>
                <w:sz w:val="18"/>
                <w:szCs w:val="18"/>
              </w:rPr>
              <w:t>c</w:t>
            </w:r>
            <w:r w:rsidRPr="00122B43">
              <w:rPr>
                <w:rFonts w:ascii="Arial" w:hAnsi="Arial" w:cs="Arial"/>
                <w:noProof/>
                <w:sz w:val="18"/>
                <w:szCs w:val="18"/>
              </w:rPr>
              <w:t xml:space="preserve">ommitment and </w:t>
            </w:r>
            <w:r w:rsidR="00085011">
              <w:rPr>
                <w:rFonts w:ascii="Arial" w:hAnsi="Arial" w:cs="Arial"/>
                <w:noProof/>
                <w:sz w:val="18"/>
                <w:szCs w:val="18"/>
              </w:rPr>
              <w:t>v</w:t>
            </w:r>
            <w:r w:rsidRPr="00122B43">
              <w:rPr>
                <w:rFonts w:ascii="Arial" w:hAnsi="Arial" w:cs="Arial"/>
                <w:noProof/>
                <w:sz w:val="18"/>
                <w:szCs w:val="18"/>
              </w:rPr>
              <w:t>alues</w:t>
            </w:r>
          </w:p>
        </w:tc>
        <w:tc>
          <w:tcPr>
            <w:tcW w:w="1467" w:type="dxa"/>
          </w:tcPr>
          <w:p w14:paraId="041A2D3C" w14:textId="77777777" w:rsidR="0081731B" w:rsidRPr="00122B43" w:rsidRDefault="00BD6458" w:rsidP="00AB0157">
            <w:pPr>
              <w:spacing w:line="276" w:lineRule="auto"/>
              <w:jc w:val="center"/>
              <w:rPr>
                <w:rFonts w:ascii="Arial" w:hAnsi="Arial" w:cs="Arial"/>
                <w:noProof/>
                <w:sz w:val="18"/>
                <w:szCs w:val="18"/>
              </w:rPr>
            </w:pPr>
            <w:r>
              <w:rPr>
                <w:rFonts w:ascii="Arial" w:hAnsi="Arial" w:cs="Arial"/>
                <w:noProof/>
                <w:sz w:val="18"/>
                <w:szCs w:val="18"/>
              </w:rPr>
              <w:t>7</w:t>
            </w:r>
          </w:p>
        </w:tc>
      </w:tr>
      <w:tr w:rsidR="0081731B" w:rsidRPr="00122B43" w14:paraId="7E1E9674" w14:textId="77777777" w:rsidTr="00B138CB">
        <w:tc>
          <w:tcPr>
            <w:tcW w:w="8275" w:type="dxa"/>
          </w:tcPr>
          <w:p w14:paraId="490D90B7" w14:textId="77777777" w:rsidR="00B4688F" w:rsidRPr="00122B43" w:rsidRDefault="00B4688F"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 xml:space="preserve">Roles and </w:t>
            </w:r>
            <w:r w:rsidR="00085011">
              <w:rPr>
                <w:rFonts w:ascii="Arial" w:hAnsi="Arial" w:cs="Arial"/>
                <w:noProof/>
                <w:sz w:val="18"/>
                <w:szCs w:val="18"/>
              </w:rPr>
              <w:t>r</w:t>
            </w:r>
            <w:r w:rsidRPr="00122B43">
              <w:rPr>
                <w:rFonts w:ascii="Arial" w:hAnsi="Arial" w:cs="Arial"/>
                <w:noProof/>
                <w:sz w:val="18"/>
                <w:szCs w:val="18"/>
              </w:rPr>
              <w:t>esponsibilities</w:t>
            </w:r>
          </w:p>
          <w:p w14:paraId="28758995" w14:textId="77777777" w:rsidR="0081731B"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a) School</w:t>
            </w:r>
            <w:r w:rsidR="000304B1" w:rsidRPr="00122B43">
              <w:rPr>
                <w:rFonts w:ascii="Arial" w:hAnsi="Arial" w:cs="Arial"/>
                <w:noProof/>
                <w:sz w:val="18"/>
                <w:szCs w:val="18"/>
              </w:rPr>
              <w:t xml:space="preserve"> Governors</w:t>
            </w:r>
          </w:p>
          <w:p w14:paraId="402BEF72"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b) The Headteacher</w:t>
            </w:r>
          </w:p>
          <w:p w14:paraId="708DCBD7"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 xml:space="preserve">c) Designated Safeguarding Lead (DSL) and </w:t>
            </w:r>
            <w:r w:rsidRPr="00033E02">
              <w:rPr>
                <w:rFonts w:ascii="Arial" w:hAnsi="Arial" w:cs="Arial"/>
                <w:noProof/>
                <w:sz w:val="18"/>
                <w:szCs w:val="18"/>
              </w:rPr>
              <w:t>Deputies</w:t>
            </w:r>
          </w:p>
          <w:p w14:paraId="0AD1F8BC"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d) Designated Teacher</w:t>
            </w:r>
          </w:p>
          <w:p w14:paraId="34400111"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e) Mental Health Lead</w:t>
            </w:r>
          </w:p>
          <w:p w14:paraId="1675A891"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f) All staff and volunteers</w:t>
            </w:r>
          </w:p>
        </w:tc>
        <w:tc>
          <w:tcPr>
            <w:tcW w:w="1467" w:type="dxa"/>
          </w:tcPr>
          <w:p w14:paraId="3AD08FC7" w14:textId="77777777" w:rsidR="0081731B" w:rsidRPr="00122B43" w:rsidRDefault="00BD6458" w:rsidP="00AB0157">
            <w:pPr>
              <w:spacing w:line="276" w:lineRule="auto"/>
              <w:jc w:val="center"/>
              <w:rPr>
                <w:rFonts w:ascii="Arial" w:hAnsi="Arial" w:cs="Arial"/>
                <w:noProof/>
                <w:sz w:val="18"/>
                <w:szCs w:val="18"/>
              </w:rPr>
            </w:pPr>
            <w:r>
              <w:rPr>
                <w:rFonts w:ascii="Arial" w:hAnsi="Arial" w:cs="Arial"/>
                <w:noProof/>
                <w:sz w:val="18"/>
                <w:szCs w:val="18"/>
              </w:rPr>
              <w:t>8</w:t>
            </w:r>
          </w:p>
          <w:p w14:paraId="6E289B9C" w14:textId="77777777" w:rsidR="00B4688F" w:rsidRPr="00122B43" w:rsidRDefault="00BD6458" w:rsidP="00AB0157">
            <w:pPr>
              <w:spacing w:line="276" w:lineRule="auto"/>
              <w:jc w:val="center"/>
              <w:rPr>
                <w:rFonts w:ascii="Arial" w:hAnsi="Arial" w:cs="Arial"/>
                <w:noProof/>
                <w:sz w:val="18"/>
                <w:szCs w:val="18"/>
              </w:rPr>
            </w:pPr>
            <w:r>
              <w:rPr>
                <w:rFonts w:ascii="Arial" w:hAnsi="Arial" w:cs="Arial"/>
                <w:noProof/>
                <w:sz w:val="18"/>
                <w:szCs w:val="18"/>
              </w:rPr>
              <w:t>8</w:t>
            </w:r>
          </w:p>
          <w:p w14:paraId="26E6931B" w14:textId="77777777" w:rsidR="00B4688F" w:rsidRPr="00122B43" w:rsidRDefault="00BD6458" w:rsidP="00AB0157">
            <w:pPr>
              <w:spacing w:line="276" w:lineRule="auto"/>
              <w:jc w:val="center"/>
              <w:rPr>
                <w:rFonts w:ascii="Arial" w:hAnsi="Arial" w:cs="Arial"/>
                <w:noProof/>
                <w:sz w:val="18"/>
                <w:szCs w:val="18"/>
              </w:rPr>
            </w:pPr>
            <w:r>
              <w:rPr>
                <w:rFonts w:ascii="Arial" w:hAnsi="Arial" w:cs="Arial"/>
                <w:noProof/>
                <w:sz w:val="18"/>
                <w:szCs w:val="18"/>
              </w:rPr>
              <w:t>10</w:t>
            </w:r>
          </w:p>
          <w:p w14:paraId="76A627C8" w14:textId="05C2424B" w:rsidR="00B4688F" w:rsidRPr="00122B43" w:rsidRDefault="00B330FA" w:rsidP="00AB0157">
            <w:pPr>
              <w:spacing w:line="276" w:lineRule="auto"/>
              <w:jc w:val="center"/>
              <w:rPr>
                <w:rFonts w:ascii="Arial" w:hAnsi="Arial" w:cs="Arial"/>
                <w:noProof/>
                <w:sz w:val="18"/>
                <w:szCs w:val="18"/>
              </w:rPr>
            </w:pPr>
            <w:r>
              <w:rPr>
                <w:rFonts w:ascii="Arial" w:hAnsi="Arial" w:cs="Arial"/>
                <w:noProof/>
                <w:sz w:val="18"/>
                <w:szCs w:val="18"/>
              </w:rPr>
              <w:t>1</w:t>
            </w:r>
            <w:r w:rsidR="0016493E">
              <w:rPr>
                <w:rFonts w:ascii="Arial" w:hAnsi="Arial" w:cs="Arial"/>
                <w:noProof/>
                <w:sz w:val="18"/>
                <w:szCs w:val="18"/>
              </w:rPr>
              <w:t>0</w:t>
            </w:r>
          </w:p>
          <w:p w14:paraId="5F510D9A" w14:textId="77777777" w:rsidR="00B4688F" w:rsidRPr="00122B43" w:rsidRDefault="00B4688F"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BD6458">
              <w:rPr>
                <w:rFonts w:ascii="Arial" w:hAnsi="Arial" w:cs="Arial"/>
                <w:noProof/>
                <w:sz w:val="18"/>
                <w:szCs w:val="18"/>
              </w:rPr>
              <w:t>1</w:t>
            </w:r>
          </w:p>
          <w:p w14:paraId="4383C727" w14:textId="77777777" w:rsidR="00B4688F" w:rsidRPr="00122B43" w:rsidRDefault="00B4688F"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BD6458">
              <w:rPr>
                <w:rFonts w:ascii="Arial" w:hAnsi="Arial" w:cs="Arial"/>
                <w:noProof/>
                <w:sz w:val="18"/>
                <w:szCs w:val="18"/>
              </w:rPr>
              <w:t>1</w:t>
            </w:r>
          </w:p>
          <w:p w14:paraId="317C06D3" w14:textId="77777777" w:rsidR="00B4688F" w:rsidRPr="00122B43" w:rsidRDefault="00B4688F"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BD6458">
              <w:rPr>
                <w:rFonts w:ascii="Arial" w:hAnsi="Arial" w:cs="Arial"/>
                <w:noProof/>
                <w:sz w:val="18"/>
                <w:szCs w:val="18"/>
              </w:rPr>
              <w:t>2</w:t>
            </w:r>
          </w:p>
        </w:tc>
      </w:tr>
      <w:tr w:rsidR="0081731B" w:rsidRPr="00122B43" w14:paraId="1EE7E0BF" w14:textId="77777777" w:rsidTr="00B138CB">
        <w:tc>
          <w:tcPr>
            <w:tcW w:w="8275" w:type="dxa"/>
          </w:tcPr>
          <w:p w14:paraId="767EDD1E" w14:textId="77777777" w:rsidR="0081731B" w:rsidRPr="006570BD" w:rsidRDefault="00745B1E" w:rsidP="000E46B0">
            <w:pPr>
              <w:numPr>
                <w:ilvl w:val="0"/>
                <w:numId w:val="39"/>
              </w:numPr>
              <w:spacing w:line="276" w:lineRule="auto"/>
              <w:rPr>
                <w:rFonts w:ascii="Arial" w:hAnsi="Arial" w:cs="Arial"/>
                <w:noProof/>
                <w:color w:val="000000"/>
                <w:sz w:val="18"/>
                <w:szCs w:val="18"/>
              </w:rPr>
            </w:pPr>
            <w:r w:rsidRPr="006570BD">
              <w:rPr>
                <w:rFonts w:ascii="Arial" w:hAnsi="Arial" w:cs="Arial"/>
                <w:noProof/>
                <w:color w:val="000000"/>
                <w:sz w:val="18"/>
                <w:szCs w:val="18"/>
              </w:rPr>
              <w:t>Working Together to Safeguard Children, Our Multi-Agency Commitment</w:t>
            </w:r>
          </w:p>
        </w:tc>
        <w:tc>
          <w:tcPr>
            <w:tcW w:w="1467" w:type="dxa"/>
          </w:tcPr>
          <w:p w14:paraId="7BF5C733" w14:textId="77777777" w:rsidR="0081731B" w:rsidRPr="00122B43" w:rsidRDefault="00FD576A"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862991">
              <w:rPr>
                <w:rFonts w:ascii="Arial" w:hAnsi="Arial" w:cs="Arial"/>
                <w:noProof/>
                <w:sz w:val="18"/>
                <w:szCs w:val="18"/>
              </w:rPr>
              <w:t>3</w:t>
            </w:r>
          </w:p>
        </w:tc>
      </w:tr>
      <w:tr w:rsidR="0081731B" w:rsidRPr="00122B43" w14:paraId="59C7C397" w14:textId="77777777" w:rsidTr="00B138CB">
        <w:tc>
          <w:tcPr>
            <w:tcW w:w="8275" w:type="dxa"/>
          </w:tcPr>
          <w:p w14:paraId="40A5C48C" w14:textId="77777777" w:rsidR="0081731B" w:rsidRPr="00122B43" w:rsidRDefault="00137604"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 xml:space="preserve">Information </w:t>
            </w:r>
            <w:r w:rsidR="00085011">
              <w:rPr>
                <w:rFonts w:ascii="Arial" w:hAnsi="Arial" w:cs="Arial"/>
                <w:noProof/>
                <w:sz w:val="18"/>
                <w:szCs w:val="18"/>
              </w:rPr>
              <w:t>s</w:t>
            </w:r>
            <w:r w:rsidRPr="00122B43">
              <w:rPr>
                <w:rFonts w:ascii="Arial" w:hAnsi="Arial" w:cs="Arial"/>
                <w:noProof/>
                <w:sz w:val="18"/>
                <w:szCs w:val="18"/>
              </w:rPr>
              <w:t>haring</w:t>
            </w:r>
          </w:p>
        </w:tc>
        <w:tc>
          <w:tcPr>
            <w:tcW w:w="1467" w:type="dxa"/>
          </w:tcPr>
          <w:p w14:paraId="3271FB70" w14:textId="77777777" w:rsidR="0081731B" w:rsidRPr="00122B43" w:rsidRDefault="007F76D0"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B0067B">
              <w:rPr>
                <w:rFonts w:ascii="Arial" w:hAnsi="Arial" w:cs="Arial"/>
                <w:noProof/>
                <w:sz w:val="18"/>
                <w:szCs w:val="18"/>
              </w:rPr>
              <w:t>3</w:t>
            </w:r>
          </w:p>
        </w:tc>
      </w:tr>
      <w:tr w:rsidR="0081731B" w:rsidRPr="00122B43" w14:paraId="53988585" w14:textId="77777777" w:rsidTr="00B138CB">
        <w:tc>
          <w:tcPr>
            <w:tcW w:w="8275" w:type="dxa"/>
          </w:tcPr>
          <w:p w14:paraId="5FA751C5" w14:textId="77777777" w:rsidR="0081731B" w:rsidRPr="00122B43" w:rsidRDefault="007F76D0"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Staff training</w:t>
            </w:r>
          </w:p>
        </w:tc>
        <w:tc>
          <w:tcPr>
            <w:tcW w:w="1467" w:type="dxa"/>
          </w:tcPr>
          <w:p w14:paraId="30F8CB35" w14:textId="77777777" w:rsidR="0081731B" w:rsidRPr="00122B43" w:rsidRDefault="007F76D0"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B0067B">
              <w:rPr>
                <w:rFonts w:ascii="Arial" w:hAnsi="Arial" w:cs="Arial"/>
                <w:noProof/>
                <w:sz w:val="18"/>
                <w:szCs w:val="18"/>
              </w:rPr>
              <w:t>3</w:t>
            </w:r>
          </w:p>
        </w:tc>
      </w:tr>
      <w:tr w:rsidR="0081731B" w:rsidRPr="00122B43" w14:paraId="4CA391B3" w14:textId="77777777" w:rsidTr="00B138CB">
        <w:tc>
          <w:tcPr>
            <w:tcW w:w="8275" w:type="dxa"/>
          </w:tcPr>
          <w:p w14:paraId="1D473448" w14:textId="77777777" w:rsidR="0081731B" w:rsidRPr="00122B43" w:rsidRDefault="005A7F40"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Opportunities to teach safeguarding</w:t>
            </w:r>
            <w:r w:rsidR="00B038CF" w:rsidRPr="00122B43">
              <w:rPr>
                <w:rFonts w:ascii="Arial" w:hAnsi="Arial" w:cs="Arial"/>
                <w:noProof/>
                <w:sz w:val="18"/>
                <w:szCs w:val="18"/>
              </w:rPr>
              <w:t xml:space="preserve"> </w:t>
            </w:r>
          </w:p>
        </w:tc>
        <w:tc>
          <w:tcPr>
            <w:tcW w:w="1467" w:type="dxa"/>
          </w:tcPr>
          <w:p w14:paraId="4FAD7663" w14:textId="77777777" w:rsidR="0081731B" w:rsidRPr="00122B43" w:rsidRDefault="005A7F40"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B0067B">
              <w:rPr>
                <w:rFonts w:ascii="Arial" w:hAnsi="Arial" w:cs="Arial"/>
                <w:noProof/>
                <w:sz w:val="18"/>
                <w:szCs w:val="18"/>
              </w:rPr>
              <w:t>4</w:t>
            </w:r>
          </w:p>
        </w:tc>
      </w:tr>
      <w:tr w:rsidR="00B038CF" w:rsidRPr="00122B43" w14:paraId="50723B2B" w14:textId="77777777" w:rsidTr="00B138CB">
        <w:tc>
          <w:tcPr>
            <w:tcW w:w="8275" w:type="dxa"/>
          </w:tcPr>
          <w:p w14:paraId="3A1962C9" w14:textId="77777777" w:rsidR="00B038CF" w:rsidRPr="00122B43" w:rsidRDefault="00B038CF"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Online safety</w:t>
            </w:r>
          </w:p>
        </w:tc>
        <w:tc>
          <w:tcPr>
            <w:tcW w:w="1467" w:type="dxa"/>
          </w:tcPr>
          <w:p w14:paraId="7AEF7BED" w14:textId="77777777" w:rsidR="00B038CF" w:rsidRPr="00122B43" w:rsidRDefault="00B038CF" w:rsidP="00AB0157">
            <w:pPr>
              <w:spacing w:line="276" w:lineRule="auto"/>
              <w:jc w:val="center"/>
              <w:rPr>
                <w:rFonts w:ascii="Arial" w:hAnsi="Arial" w:cs="Arial"/>
                <w:noProof/>
                <w:sz w:val="18"/>
                <w:szCs w:val="18"/>
              </w:rPr>
            </w:pPr>
            <w:r>
              <w:rPr>
                <w:rFonts w:ascii="Arial" w:hAnsi="Arial" w:cs="Arial"/>
                <w:noProof/>
                <w:sz w:val="18"/>
                <w:szCs w:val="18"/>
              </w:rPr>
              <w:t>1</w:t>
            </w:r>
            <w:r w:rsidR="00B0067B">
              <w:rPr>
                <w:rFonts w:ascii="Arial" w:hAnsi="Arial" w:cs="Arial"/>
                <w:noProof/>
                <w:sz w:val="18"/>
                <w:szCs w:val="18"/>
              </w:rPr>
              <w:t>4</w:t>
            </w:r>
          </w:p>
        </w:tc>
      </w:tr>
      <w:tr w:rsidR="0081731B" w:rsidRPr="00122B43" w14:paraId="5F404965" w14:textId="77777777" w:rsidTr="00B138CB">
        <w:tc>
          <w:tcPr>
            <w:tcW w:w="8275" w:type="dxa"/>
          </w:tcPr>
          <w:p w14:paraId="4954B511" w14:textId="77777777" w:rsidR="0081731B" w:rsidRPr="00122B43" w:rsidRDefault="00B038CF" w:rsidP="000E46B0">
            <w:pPr>
              <w:numPr>
                <w:ilvl w:val="0"/>
                <w:numId w:val="39"/>
              </w:numPr>
              <w:spacing w:line="276" w:lineRule="auto"/>
              <w:rPr>
                <w:rFonts w:ascii="Arial" w:hAnsi="Arial" w:cs="Arial"/>
                <w:noProof/>
                <w:sz w:val="18"/>
                <w:szCs w:val="18"/>
              </w:rPr>
            </w:pPr>
            <w:r w:rsidRPr="00B038CF">
              <w:rPr>
                <w:rFonts w:ascii="Arial" w:hAnsi="Arial" w:cs="Arial"/>
                <w:noProof/>
                <w:sz w:val="18"/>
                <w:szCs w:val="18"/>
              </w:rPr>
              <w:t xml:space="preserve">Use of </w:t>
            </w:r>
            <w:r w:rsidR="00085011">
              <w:rPr>
                <w:rFonts w:ascii="Arial" w:hAnsi="Arial" w:cs="Arial"/>
                <w:noProof/>
                <w:sz w:val="18"/>
                <w:szCs w:val="18"/>
              </w:rPr>
              <w:t>m</w:t>
            </w:r>
            <w:r w:rsidRPr="00B038CF">
              <w:rPr>
                <w:rFonts w:ascii="Arial" w:hAnsi="Arial" w:cs="Arial"/>
                <w:noProof/>
                <w:sz w:val="18"/>
                <w:szCs w:val="18"/>
              </w:rPr>
              <w:t xml:space="preserve">obile and </w:t>
            </w:r>
            <w:r w:rsidR="00085011">
              <w:rPr>
                <w:rFonts w:ascii="Arial" w:hAnsi="Arial" w:cs="Arial"/>
                <w:noProof/>
                <w:sz w:val="18"/>
                <w:szCs w:val="18"/>
              </w:rPr>
              <w:t>s</w:t>
            </w:r>
            <w:r w:rsidRPr="00B038CF">
              <w:rPr>
                <w:rFonts w:ascii="Arial" w:hAnsi="Arial" w:cs="Arial"/>
                <w:noProof/>
                <w:sz w:val="18"/>
                <w:szCs w:val="18"/>
              </w:rPr>
              <w:t xml:space="preserve">mart </w:t>
            </w:r>
            <w:r w:rsidR="00085011">
              <w:rPr>
                <w:rFonts w:ascii="Arial" w:hAnsi="Arial" w:cs="Arial"/>
                <w:noProof/>
                <w:sz w:val="18"/>
                <w:szCs w:val="18"/>
              </w:rPr>
              <w:t>t</w:t>
            </w:r>
            <w:r w:rsidRPr="00B038CF">
              <w:rPr>
                <w:rFonts w:ascii="Arial" w:hAnsi="Arial" w:cs="Arial"/>
                <w:noProof/>
                <w:sz w:val="18"/>
                <w:szCs w:val="18"/>
              </w:rPr>
              <w:t xml:space="preserve">echnology in </w:t>
            </w:r>
            <w:r w:rsidR="00085011">
              <w:rPr>
                <w:rFonts w:ascii="Arial" w:hAnsi="Arial" w:cs="Arial"/>
                <w:noProof/>
                <w:sz w:val="18"/>
                <w:szCs w:val="18"/>
              </w:rPr>
              <w:t>s</w:t>
            </w:r>
            <w:r w:rsidRPr="00B038CF">
              <w:rPr>
                <w:rFonts w:ascii="Arial" w:hAnsi="Arial" w:cs="Arial"/>
                <w:noProof/>
                <w:sz w:val="18"/>
                <w:szCs w:val="18"/>
              </w:rPr>
              <w:t>chool</w:t>
            </w:r>
          </w:p>
        </w:tc>
        <w:tc>
          <w:tcPr>
            <w:tcW w:w="1467" w:type="dxa"/>
          </w:tcPr>
          <w:p w14:paraId="51B31BDA" w14:textId="77777777" w:rsidR="0081731B" w:rsidRPr="00122B43" w:rsidRDefault="006E2CEB"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B0067B">
              <w:rPr>
                <w:rFonts w:ascii="Arial" w:hAnsi="Arial" w:cs="Arial"/>
                <w:noProof/>
                <w:sz w:val="18"/>
                <w:szCs w:val="18"/>
              </w:rPr>
              <w:t>5</w:t>
            </w:r>
          </w:p>
        </w:tc>
      </w:tr>
      <w:tr w:rsidR="00B038CF" w:rsidRPr="00122B43" w14:paraId="4F2C6AFC" w14:textId="77777777" w:rsidTr="00B138CB">
        <w:tc>
          <w:tcPr>
            <w:tcW w:w="8275" w:type="dxa"/>
          </w:tcPr>
          <w:p w14:paraId="404C814E" w14:textId="77777777" w:rsidR="00B038CF" w:rsidRPr="00122B43" w:rsidRDefault="00B038CF" w:rsidP="000E46B0">
            <w:pPr>
              <w:numPr>
                <w:ilvl w:val="0"/>
                <w:numId w:val="39"/>
              </w:numPr>
              <w:spacing w:line="276" w:lineRule="auto"/>
              <w:rPr>
                <w:rFonts w:ascii="Arial" w:hAnsi="Arial" w:cs="Arial"/>
                <w:noProof/>
                <w:sz w:val="18"/>
                <w:szCs w:val="18"/>
              </w:rPr>
            </w:pPr>
            <w:r>
              <w:rPr>
                <w:rFonts w:ascii="Arial" w:hAnsi="Arial" w:cs="Arial"/>
                <w:noProof/>
                <w:sz w:val="18"/>
                <w:szCs w:val="18"/>
              </w:rPr>
              <w:t xml:space="preserve">Remote </w:t>
            </w:r>
            <w:r w:rsidR="00085011">
              <w:rPr>
                <w:rFonts w:ascii="Arial" w:hAnsi="Arial" w:cs="Arial"/>
                <w:noProof/>
                <w:sz w:val="18"/>
                <w:szCs w:val="18"/>
              </w:rPr>
              <w:t>e</w:t>
            </w:r>
            <w:r>
              <w:rPr>
                <w:rFonts w:ascii="Arial" w:hAnsi="Arial" w:cs="Arial"/>
                <w:noProof/>
                <w:sz w:val="18"/>
                <w:szCs w:val="18"/>
              </w:rPr>
              <w:t>ducation</w:t>
            </w:r>
          </w:p>
        </w:tc>
        <w:tc>
          <w:tcPr>
            <w:tcW w:w="1467" w:type="dxa"/>
          </w:tcPr>
          <w:p w14:paraId="52097077" w14:textId="77777777" w:rsidR="00B038CF" w:rsidRPr="00122B43" w:rsidRDefault="00B038CF" w:rsidP="00AB0157">
            <w:pPr>
              <w:spacing w:line="276" w:lineRule="auto"/>
              <w:jc w:val="center"/>
              <w:rPr>
                <w:rFonts w:ascii="Arial" w:hAnsi="Arial" w:cs="Arial"/>
                <w:noProof/>
                <w:sz w:val="18"/>
                <w:szCs w:val="18"/>
              </w:rPr>
            </w:pPr>
            <w:r>
              <w:rPr>
                <w:rFonts w:ascii="Arial" w:hAnsi="Arial" w:cs="Arial"/>
                <w:noProof/>
                <w:sz w:val="18"/>
                <w:szCs w:val="18"/>
              </w:rPr>
              <w:t>1</w:t>
            </w:r>
            <w:r w:rsidR="00B0067B">
              <w:rPr>
                <w:rFonts w:ascii="Arial" w:hAnsi="Arial" w:cs="Arial"/>
                <w:noProof/>
                <w:sz w:val="18"/>
                <w:szCs w:val="18"/>
              </w:rPr>
              <w:t>5</w:t>
            </w:r>
          </w:p>
        </w:tc>
      </w:tr>
      <w:tr w:rsidR="0081731B" w:rsidRPr="00122B43" w14:paraId="4C8CF731" w14:textId="77777777" w:rsidTr="00B138CB">
        <w:tc>
          <w:tcPr>
            <w:tcW w:w="8275" w:type="dxa"/>
          </w:tcPr>
          <w:p w14:paraId="761112A5" w14:textId="77777777" w:rsidR="0081731B" w:rsidRPr="00122B43" w:rsidRDefault="00511FB0" w:rsidP="000E46B0">
            <w:pPr>
              <w:numPr>
                <w:ilvl w:val="0"/>
                <w:numId w:val="39"/>
              </w:numPr>
              <w:rPr>
                <w:rFonts w:ascii="Arial" w:hAnsi="Arial" w:cs="Arial"/>
                <w:noProof/>
                <w:sz w:val="18"/>
                <w:szCs w:val="18"/>
              </w:rPr>
            </w:pPr>
            <w:r w:rsidRPr="00122B43">
              <w:rPr>
                <w:rFonts w:ascii="Arial" w:hAnsi="Arial" w:cs="Arial"/>
                <w:noProof/>
                <w:sz w:val="18"/>
                <w:szCs w:val="18"/>
              </w:rPr>
              <w:t xml:space="preserve">Online </w:t>
            </w:r>
            <w:r w:rsidR="00085011">
              <w:rPr>
                <w:rFonts w:ascii="Arial" w:hAnsi="Arial" w:cs="Arial"/>
                <w:noProof/>
                <w:sz w:val="18"/>
                <w:szCs w:val="18"/>
              </w:rPr>
              <w:t>i</w:t>
            </w:r>
            <w:r w:rsidRPr="00122B43">
              <w:rPr>
                <w:rFonts w:ascii="Arial" w:hAnsi="Arial" w:cs="Arial"/>
                <w:noProof/>
                <w:sz w:val="18"/>
                <w:szCs w:val="18"/>
              </w:rPr>
              <w:t xml:space="preserve">nformation </w:t>
            </w:r>
            <w:r w:rsidR="00085011">
              <w:rPr>
                <w:rFonts w:ascii="Arial" w:hAnsi="Arial" w:cs="Arial"/>
                <w:noProof/>
                <w:sz w:val="18"/>
                <w:szCs w:val="18"/>
              </w:rPr>
              <w:t>s</w:t>
            </w:r>
            <w:r w:rsidRPr="00122B43">
              <w:rPr>
                <w:rFonts w:ascii="Arial" w:hAnsi="Arial" w:cs="Arial"/>
                <w:noProof/>
                <w:sz w:val="18"/>
                <w:szCs w:val="18"/>
              </w:rPr>
              <w:t xml:space="preserve">ecurity, </w:t>
            </w:r>
            <w:r w:rsidR="00085011">
              <w:rPr>
                <w:rFonts w:ascii="Arial" w:hAnsi="Arial" w:cs="Arial"/>
                <w:noProof/>
                <w:sz w:val="18"/>
                <w:szCs w:val="18"/>
              </w:rPr>
              <w:t>f</w:t>
            </w:r>
            <w:r w:rsidRPr="00122B43">
              <w:rPr>
                <w:rFonts w:ascii="Arial" w:hAnsi="Arial" w:cs="Arial"/>
                <w:noProof/>
                <w:sz w:val="18"/>
                <w:szCs w:val="18"/>
              </w:rPr>
              <w:t xml:space="preserve">ilters, </w:t>
            </w:r>
            <w:r w:rsidR="00085011">
              <w:rPr>
                <w:rFonts w:ascii="Arial" w:hAnsi="Arial" w:cs="Arial"/>
                <w:noProof/>
                <w:sz w:val="18"/>
                <w:szCs w:val="18"/>
              </w:rPr>
              <w:t>a</w:t>
            </w:r>
            <w:r w:rsidRPr="00122B43">
              <w:rPr>
                <w:rFonts w:ascii="Arial" w:hAnsi="Arial" w:cs="Arial"/>
                <w:noProof/>
                <w:sz w:val="18"/>
                <w:szCs w:val="18"/>
              </w:rPr>
              <w:t xml:space="preserve">ccess and </w:t>
            </w:r>
            <w:r w:rsidR="00085011">
              <w:rPr>
                <w:rFonts w:ascii="Arial" w:hAnsi="Arial" w:cs="Arial"/>
                <w:noProof/>
                <w:sz w:val="18"/>
                <w:szCs w:val="18"/>
              </w:rPr>
              <w:t>m</w:t>
            </w:r>
            <w:r w:rsidRPr="00122B43">
              <w:rPr>
                <w:rFonts w:ascii="Arial" w:hAnsi="Arial" w:cs="Arial"/>
                <w:noProof/>
                <w:sz w:val="18"/>
                <w:szCs w:val="18"/>
              </w:rPr>
              <w:t>onitoring</w:t>
            </w:r>
          </w:p>
        </w:tc>
        <w:tc>
          <w:tcPr>
            <w:tcW w:w="1467" w:type="dxa"/>
          </w:tcPr>
          <w:p w14:paraId="080540A0" w14:textId="77777777" w:rsidR="0081731B" w:rsidRPr="00122B43" w:rsidRDefault="00B038CF" w:rsidP="00AB0157">
            <w:pPr>
              <w:spacing w:line="276" w:lineRule="auto"/>
              <w:jc w:val="center"/>
              <w:rPr>
                <w:rFonts w:ascii="Arial" w:hAnsi="Arial" w:cs="Arial"/>
                <w:noProof/>
                <w:sz w:val="18"/>
                <w:szCs w:val="18"/>
              </w:rPr>
            </w:pPr>
            <w:r>
              <w:rPr>
                <w:rFonts w:ascii="Arial" w:hAnsi="Arial" w:cs="Arial"/>
                <w:noProof/>
                <w:sz w:val="18"/>
                <w:szCs w:val="18"/>
              </w:rPr>
              <w:t>1</w:t>
            </w:r>
            <w:r w:rsidR="00B0067B">
              <w:rPr>
                <w:rFonts w:ascii="Arial" w:hAnsi="Arial" w:cs="Arial"/>
                <w:noProof/>
                <w:sz w:val="18"/>
                <w:szCs w:val="18"/>
              </w:rPr>
              <w:t>5</w:t>
            </w:r>
          </w:p>
        </w:tc>
      </w:tr>
      <w:tr w:rsidR="00FA7057" w:rsidRPr="00122B43" w14:paraId="22A44990" w14:textId="77777777" w:rsidTr="00B138CB">
        <w:tc>
          <w:tcPr>
            <w:tcW w:w="8275" w:type="dxa"/>
          </w:tcPr>
          <w:p w14:paraId="56F3EE10" w14:textId="77777777" w:rsidR="00FA7057" w:rsidRPr="00122B43" w:rsidRDefault="00FA7057" w:rsidP="000E46B0">
            <w:pPr>
              <w:numPr>
                <w:ilvl w:val="0"/>
                <w:numId w:val="39"/>
              </w:numPr>
              <w:rPr>
                <w:rFonts w:ascii="Arial" w:hAnsi="Arial" w:cs="Arial"/>
                <w:noProof/>
                <w:sz w:val="18"/>
                <w:szCs w:val="18"/>
              </w:rPr>
            </w:pPr>
            <w:r>
              <w:rPr>
                <w:rFonts w:ascii="Arial" w:hAnsi="Arial" w:cs="Arial"/>
                <w:noProof/>
                <w:sz w:val="18"/>
                <w:szCs w:val="18"/>
              </w:rPr>
              <w:t>Artificial intelligence</w:t>
            </w:r>
          </w:p>
        </w:tc>
        <w:tc>
          <w:tcPr>
            <w:tcW w:w="1467" w:type="dxa"/>
          </w:tcPr>
          <w:p w14:paraId="6700BECA" w14:textId="77777777" w:rsidR="00FA7057" w:rsidRDefault="00FA7057" w:rsidP="00AB0157">
            <w:pPr>
              <w:spacing w:line="276" w:lineRule="auto"/>
              <w:jc w:val="center"/>
              <w:rPr>
                <w:rFonts w:ascii="Arial" w:hAnsi="Arial" w:cs="Arial"/>
                <w:noProof/>
                <w:sz w:val="18"/>
                <w:szCs w:val="18"/>
              </w:rPr>
            </w:pPr>
            <w:r>
              <w:rPr>
                <w:rFonts w:ascii="Arial" w:hAnsi="Arial" w:cs="Arial"/>
                <w:noProof/>
                <w:sz w:val="18"/>
                <w:szCs w:val="18"/>
              </w:rPr>
              <w:t>1</w:t>
            </w:r>
            <w:r w:rsidR="00B0067B">
              <w:rPr>
                <w:rFonts w:ascii="Arial" w:hAnsi="Arial" w:cs="Arial"/>
                <w:noProof/>
                <w:sz w:val="18"/>
                <w:szCs w:val="18"/>
              </w:rPr>
              <w:t>6</w:t>
            </w:r>
          </w:p>
        </w:tc>
      </w:tr>
      <w:tr w:rsidR="0081731B" w:rsidRPr="00122B43" w14:paraId="5A05700E" w14:textId="77777777" w:rsidTr="00B138CB">
        <w:tc>
          <w:tcPr>
            <w:tcW w:w="8275" w:type="dxa"/>
          </w:tcPr>
          <w:p w14:paraId="13A6EEA9" w14:textId="77777777" w:rsidR="0081731B" w:rsidRPr="00122B43" w:rsidRDefault="00CC639E"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External monitoring of safeguarding, including Ofsted inspections</w:t>
            </w:r>
          </w:p>
        </w:tc>
        <w:tc>
          <w:tcPr>
            <w:tcW w:w="1467" w:type="dxa"/>
          </w:tcPr>
          <w:p w14:paraId="061E789A" w14:textId="77777777" w:rsidR="0081731B"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B0067B">
              <w:rPr>
                <w:rFonts w:ascii="Arial" w:hAnsi="Arial" w:cs="Arial"/>
                <w:noProof/>
                <w:sz w:val="18"/>
                <w:szCs w:val="18"/>
              </w:rPr>
              <w:t>6</w:t>
            </w:r>
          </w:p>
        </w:tc>
      </w:tr>
      <w:tr w:rsidR="0081731B" w:rsidRPr="00122B43" w14:paraId="5D0605B9" w14:textId="77777777" w:rsidTr="00B138CB">
        <w:tc>
          <w:tcPr>
            <w:tcW w:w="8275" w:type="dxa"/>
          </w:tcPr>
          <w:p w14:paraId="1DA8A733" w14:textId="77777777" w:rsidR="0081731B" w:rsidRPr="00122B43" w:rsidRDefault="00FE7B31"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 xml:space="preserve">Safeguarding </w:t>
            </w:r>
            <w:r w:rsidR="00085011">
              <w:rPr>
                <w:rFonts w:ascii="Arial" w:hAnsi="Arial" w:cs="Arial"/>
                <w:noProof/>
                <w:sz w:val="18"/>
                <w:szCs w:val="18"/>
              </w:rPr>
              <w:t>c</w:t>
            </w:r>
            <w:r w:rsidRPr="00122B43">
              <w:rPr>
                <w:rFonts w:ascii="Arial" w:hAnsi="Arial" w:cs="Arial"/>
                <w:noProof/>
                <w:sz w:val="18"/>
                <w:szCs w:val="18"/>
              </w:rPr>
              <w:t xml:space="preserve">oncerns or </w:t>
            </w:r>
            <w:r w:rsidR="00085011">
              <w:rPr>
                <w:rFonts w:ascii="Arial" w:hAnsi="Arial" w:cs="Arial"/>
                <w:noProof/>
                <w:sz w:val="18"/>
                <w:szCs w:val="18"/>
              </w:rPr>
              <w:t>a</w:t>
            </w:r>
            <w:r w:rsidRPr="00122B43">
              <w:rPr>
                <w:rFonts w:ascii="Arial" w:hAnsi="Arial" w:cs="Arial"/>
                <w:noProof/>
                <w:sz w:val="18"/>
                <w:szCs w:val="18"/>
              </w:rPr>
              <w:t>llegations about staff members</w:t>
            </w:r>
          </w:p>
        </w:tc>
        <w:tc>
          <w:tcPr>
            <w:tcW w:w="1467" w:type="dxa"/>
          </w:tcPr>
          <w:p w14:paraId="6A230865" w14:textId="77777777" w:rsidR="0081731B"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6D56EE">
              <w:rPr>
                <w:rFonts w:ascii="Arial" w:hAnsi="Arial" w:cs="Arial"/>
                <w:noProof/>
                <w:sz w:val="18"/>
                <w:szCs w:val="18"/>
              </w:rPr>
              <w:t>7</w:t>
            </w:r>
          </w:p>
        </w:tc>
      </w:tr>
      <w:tr w:rsidR="00C0518F" w:rsidRPr="00122B43" w14:paraId="32FBBC15" w14:textId="77777777" w:rsidTr="00B138CB">
        <w:tc>
          <w:tcPr>
            <w:tcW w:w="8275" w:type="dxa"/>
          </w:tcPr>
          <w:p w14:paraId="4B166DC9" w14:textId="77777777" w:rsidR="00C0518F" w:rsidRPr="00122B43" w:rsidRDefault="00037E56"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 xml:space="preserve">Addressing </w:t>
            </w:r>
            <w:r w:rsidR="00085011">
              <w:rPr>
                <w:rFonts w:ascii="Arial" w:hAnsi="Arial" w:cs="Arial"/>
                <w:noProof/>
                <w:sz w:val="18"/>
                <w:szCs w:val="18"/>
              </w:rPr>
              <w:t>c</w:t>
            </w:r>
            <w:r w:rsidRPr="00122B43">
              <w:rPr>
                <w:rFonts w:ascii="Arial" w:hAnsi="Arial" w:cs="Arial"/>
                <w:noProof/>
                <w:sz w:val="18"/>
                <w:szCs w:val="18"/>
              </w:rPr>
              <w:t>hild-on-</w:t>
            </w:r>
            <w:r w:rsidR="00085011">
              <w:rPr>
                <w:rFonts w:ascii="Arial" w:hAnsi="Arial" w:cs="Arial"/>
                <w:noProof/>
                <w:sz w:val="18"/>
                <w:szCs w:val="18"/>
              </w:rPr>
              <w:t>c</w:t>
            </w:r>
            <w:r w:rsidRPr="00122B43">
              <w:rPr>
                <w:rFonts w:ascii="Arial" w:hAnsi="Arial" w:cs="Arial"/>
                <w:noProof/>
                <w:sz w:val="18"/>
                <w:szCs w:val="18"/>
              </w:rPr>
              <w:t xml:space="preserve">hild </w:t>
            </w:r>
            <w:r w:rsidR="00085011">
              <w:rPr>
                <w:rFonts w:ascii="Arial" w:hAnsi="Arial" w:cs="Arial"/>
                <w:noProof/>
                <w:sz w:val="18"/>
                <w:szCs w:val="18"/>
              </w:rPr>
              <w:t>a</w:t>
            </w:r>
            <w:r w:rsidRPr="00122B43">
              <w:rPr>
                <w:rFonts w:ascii="Arial" w:hAnsi="Arial" w:cs="Arial"/>
                <w:noProof/>
                <w:sz w:val="18"/>
                <w:szCs w:val="18"/>
              </w:rPr>
              <w:t>buse, including sexual violence and sexual harassment</w:t>
            </w:r>
          </w:p>
        </w:tc>
        <w:tc>
          <w:tcPr>
            <w:tcW w:w="1467" w:type="dxa"/>
          </w:tcPr>
          <w:p w14:paraId="367EA138" w14:textId="77777777" w:rsidR="00C0518F"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B0067B">
              <w:rPr>
                <w:rFonts w:ascii="Arial" w:hAnsi="Arial" w:cs="Arial"/>
                <w:noProof/>
                <w:sz w:val="18"/>
                <w:szCs w:val="18"/>
              </w:rPr>
              <w:t>7</w:t>
            </w:r>
          </w:p>
        </w:tc>
      </w:tr>
      <w:tr w:rsidR="00CC639E" w:rsidRPr="00122B43" w14:paraId="22A55E07" w14:textId="77777777" w:rsidTr="00B138CB">
        <w:tc>
          <w:tcPr>
            <w:tcW w:w="8275" w:type="dxa"/>
          </w:tcPr>
          <w:p w14:paraId="7E6B4A31" w14:textId="77777777" w:rsidR="00CC639E" w:rsidRPr="00122B43" w:rsidRDefault="00D62EC7" w:rsidP="000E46B0">
            <w:pPr>
              <w:numPr>
                <w:ilvl w:val="0"/>
                <w:numId w:val="39"/>
              </w:numPr>
              <w:spacing w:line="276" w:lineRule="auto"/>
              <w:rPr>
                <w:rFonts w:ascii="Arial" w:hAnsi="Arial" w:cs="Arial"/>
                <w:noProof/>
                <w:sz w:val="18"/>
                <w:szCs w:val="18"/>
              </w:rPr>
            </w:pPr>
            <w:r w:rsidRPr="00D62EC7">
              <w:rPr>
                <w:rFonts w:ascii="Arial" w:hAnsi="Arial" w:cs="Arial"/>
                <w:noProof/>
                <w:sz w:val="18"/>
                <w:szCs w:val="18"/>
              </w:rPr>
              <w:t xml:space="preserve">Identifying </w:t>
            </w:r>
            <w:r w:rsidR="00085011">
              <w:rPr>
                <w:rFonts w:ascii="Arial" w:hAnsi="Arial" w:cs="Arial"/>
                <w:noProof/>
                <w:sz w:val="18"/>
                <w:szCs w:val="18"/>
              </w:rPr>
              <w:t>c</w:t>
            </w:r>
            <w:r w:rsidRPr="00D62EC7">
              <w:rPr>
                <w:rFonts w:ascii="Arial" w:hAnsi="Arial" w:cs="Arial"/>
                <w:noProof/>
                <w:sz w:val="18"/>
                <w:szCs w:val="18"/>
              </w:rPr>
              <w:t xml:space="preserve">hildren and </w:t>
            </w:r>
            <w:r w:rsidR="00085011">
              <w:rPr>
                <w:rFonts w:ascii="Arial" w:hAnsi="Arial" w:cs="Arial"/>
                <w:noProof/>
                <w:sz w:val="18"/>
                <w:szCs w:val="18"/>
              </w:rPr>
              <w:t>y</w:t>
            </w:r>
            <w:r w:rsidRPr="00D62EC7">
              <w:rPr>
                <w:rFonts w:ascii="Arial" w:hAnsi="Arial" w:cs="Arial"/>
                <w:noProof/>
                <w:sz w:val="18"/>
                <w:szCs w:val="18"/>
              </w:rPr>
              <w:t xml:space="preserve">oung </w:t>
            </w:r>
            <w:r w:rsidR="00085011">
              <w:rPr>
                <w:rFonts w:ascii="Arial" w:hAnsi="Arial" w:cs="Arial"/>
                <w:noProof/>
                <w:sz w:val="18"/>
                <w:szCs w:val="18"/>
              </w:rPr>
              <w:t>p</w:t>
            </w:r>
            <w:r w:rsidRPr="00D62EC7">
              <w:rPr>
                <w:rFonts w:ascii="Arial" w:hAnsi="Arial" w:cs="Arial"/>
                <w:noProof/>
                <w:sz w:val="18"/>
                <w:szCs w:val="18"/>
              </w:rPr>
              <w:t xml:space="preserve">eople who may </w:t>
            </w:r>
            <w:r w:rsidR="00085011">
              <w:rPr>
                <w:rFonts w:ascii="Arial" w:hAnsi="Arial" w:cs="Arial"/>
                <w:noProof/>
                <w:sz w:val="18"/>
                <w:szCs w:val="18"/>
              </w:rPr>
              <w:t>n</w:t>
            </w:r>
            <w:r w:rsidRPr="00D62EC7">
              <w:rPr>
                <w:rFonts w:ascii="Arial" w:hAnsi="Arial" w:cs="Arial"/>
                <w:noProof/>
                <w:sz w:val="18"/>
                <w:szCs w:val="18"/>
              </w:rPr>
              <w:t>eed Early Help</w:t>
            </w:r>
          </w:p>
        </w:tc>
        <w:tc>
          <w:tcPr>
            <w:tcW w:w="1467" w:type="dxa"/>
          </w:tcPr>
          <w:p w14:paraId="750A2E76" w14:textId="77777777" w:rsidR="00CC639E"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6D56EE">
              <w:rPr>
                <w:rFonts w:ascii="Arial" w:hAnsi="Arial" w:cs="Arial"/>
                <w:noProof/>
                <w:sz w:val="18"/>
                <w:szCs w:val="18"/>
              </w:rPr>
              <w:t>8</w:t>
            </w:r>
          </w:p>
        </w:tc>
      </w:tr>
      <w:tr w:rsidR="00CC639E" w:rsidRPr="00122B43" w14:paraId="18753BC9" w14:textId="77777777" w:rsidTr="00B138CB">
        <w:tc>
          <w:tcPr>
            <w:tcW w:w="8275" w:type="dxa"/>
          </w:tcPr>
          <w:p w14:paraId="3D150171" w14:textId="77777777" w:rsidR="00CC639E" w:rsidRPr="00122B43" w:rsidRDefault="00D62EC7" w:rsidP="000E46B0">
            <w:pPr>
              <w:numPr>
                <w:ilvl w:val="0"/>
                <w:numId w:val="39"/>
              </w:numPr>
              <w:spacing w:line="276" w:lineRule="auto"/>
              <w:rPr>
                <w:rFonts w:ascii="Arial" w:hAnsi="Arial" w:cs="Arial"/>
                <w:noProof/>
                <w:sz w:val="18"/>
                <w:szCs w:val="18"/>
              </w:rPr>
            </w:pPr>
            <w:r w:rsidRPr="00D62EC7">
              <w:rPr>
                <w:rFonts w:ascii="Arial" w:hAnsi="Arial" w:cs="Arial"/>
                <w:noProof/>
                <w:sz w:val="18"/>
                <w:szCs w:val="18"/>
              </w:rPr>
              <w:t xml:space="preserve">Identifying </w:t>
            </w:r>
            <w:r w:rsidR="00085011">
              <w:rPr>
                <w:rFonts w:ascii="Arial" w:hAnsi="Arial" w:cs="Arial"/>
                <w:noProof/>
                <w:sz w:val="18"/>
                <w:szCs w:val="18"/>
              </w:rPr>
              <w:t>c</w:t>
            </w:r>
            <w:r w:rsidRPr="00D62EC7">
              <w:rPr>
                <w:rFonts w:ascii="Arial" w:hAnsi="Arial" w:cs="Arial"/>
                <w:noProof/>
                <w:sz w:val="18"/>
                <w:szCs w:val="18"/>
              </w:rPr>
              <w:t xml:space="preserve">hildren and </w:t>
            </w:r>
            <w:r w:rsidR="00085011">
              <w:rPr>
                <w:rFonts w:ascii="Arial" w:hAnsi="Arial" w:cs="Arial"/>
                <w:noProof/>
                <w:sz w:val="18"/>
                <w:szCs w:val="18"/>
              </w:rPr>
              <w:t>y</w:t>
            </w:r>
            <w:r w:rsidRPr="00D62EC7">
              <w:rPr>
                <w:rFonts w:ascii="Arial" w:hAnsi="Arial" w:cs="Arial"/>
                <w:noProof/>
                <w:sz w:val="18"/>
                <w:szCs w:val="18"/>
              </w:rPr>
              <w:t xml:space="preserve">oung </w:t>
            </w:r>
            <w:r w:rsidR="00085011">
              <w:rPr>
                <w:rFonts w:ascii="Arial" w:hAnsi="Arial" w:cs="Arial"/>
                <w:noProof/>
                <w:sz w:val="18"/>
                <w:szCs w:val="18"/>
              </w:rPr>
              <w:t>p</w:t>
            </w:r>
            <w:r w:rsidRPr="00D62EC7">
              <w:rPr>
                <w:rFonts w:ascii="Arial" w:hAnsi="Arial" w:cs="Arial"/>
                <w:noProof/>
                <w:sz w:val="18"/>
                <w:szCs w:val="18"/>
              </w:rPr>
              <w:t xml:space="preserve">eople who are </w:t>
            </w:r>
            <w:r w:rsidR="00085011">
              <w:rPr>
                <w:rFonts w:ascii="Arial" w:hAnsi="Arial" w:cs="Arial"/>
                <w:noProof/>
                <w:sz w:val="18"/>
                <w:szCs w:val="18"/>
              </w:rPr>
              <w:t>s</w:t>
            </w:r>
            <w:r w:rsidRPr="00D62EC7">
              <w:rPr>
                <w:rFonts w:ascii="Arial" w:hAnsi="Arial" w:cs="Arial"/>
                <w:noProof/>
                <w:sz w:val="18"/>
                <w:szCs w:val="18"/>
              </w:rPr>
              <w:t xml:space="preserve">uffering or </w:t>
            </w:r>
            <w:r w:rsidR="00085011">
              <w:rPr>
                <w:rFonts w:ascii="Arial" w:hAnsi="Arial" w:cs="Arial"/>
                <w:noProof/>
                <w:sz w:val="18"/>
                <w:szCs w:val="18"/>
              </w:rPr>
              <w:t>l</w:t>
            </w:r>
            <w:r w:rsidRPr="00D62EC7">
              <w:rPr>
                <w:rFonts w:ascii="Arial" w:hAnsi="Arial" w:cs="Arial"/>
                <w:noProof/>
                <w:sz w:val="18"/>
                <w:szCs w:val="18"/>
              </w:rPr>
              <w:t xml:space="preserve">ikely to </w:t>
            </w:r>
            <w:r w:rsidR="00085011">
              <w:rPr>
                <w:rFonts w:ascii="Arial" w:hAnsi="Arial" w:cs="Arial"/>
                <w:noProof/>
                <w:sz w:val="18"/>
                <w:szCs w:val="18"/>
              </w:rPr>
              <w:t>s</w:t>
            </w:r>
            <w:r w:rsidRPr="00D62EC7">
              <w:rPr>
                <w:rFonts w:ascii="Arial" w:hAnsi="Arial" w:cs="Arial"/>
                <w:noProof/>
                <w:sz w:val="18"/>
                <w:szCs w:val="18"/>
              </w:rPr>
              <w:t xml:space="preserve">uffer </w:t>
            </w:r>
            <w:r w:rsidR="00085011">
              <w:rPr>
                <w:rFonts w:ascii="Arial" w:hAnsi="Arial" w:cs="Arial"/>
                <w:noProof/>
                <w:sz w:val="18"/>
                <w:szCs w:val="18"/>
              </w:rPr>
              <w:t>s</w:t>
            </w:r>
            <w:r w:rsidRPr="00D62EC7">
              <w:rPr>
                <w:rFonts w:ascii="Arial" w:hAnsi="Arial" w:cs="Arial"/>
                <w:noProof/>
                <w:sz w:val="18"/>
                <w:szCs w:val="18"/>
              </w:rPr>
              <w:t xml:space="preserve">ignificant </w:t>
            </w:r>
            <w:r w:rsidR="00085011">
              <w:rPr>
                <w:rFonts w:ascii="Arial" w:hAnsi="Arial" w:cs="Arial"/>
                <w:noProof/>
                <w:sz w:val="18"/>
                <w:szCs w:val="18"/>
              </w:rPr>
              <w:t>h</w:t>
            </w:r>
            <w:r w:rsidRPr="00D62EC7">
              <w:rPr>
                <w:rFonts w:ascii="Arial" w:hAnsi="Arial" w:cs="Arial"/>
                <w:noProof/>
                <w:sz w:val="18"/>
                <w:szCs w:val="18"/>
              </w:rPr>
              <w:t>arm</w:t>
            </w:r>
          </w:p>
        </w:tc>
        <w:tc>
          <w:tcPr>
            <w:tcW w:w="1467" w:type="dxa"/>
          </w:tcPr>
          <w:p w14:paraId="69E53027" w14:textId="77777777" w:rsidR="00CC639E" w:rsidRPr="00122B43" w:rsidRDefault="00D62EC7" w:rsidP="00AB0157">
            <w:pPr>
              <w:spacing w:line="276" w:lineRule="auto"/>
              <w:jc w:val="center"/>
              <w:rPr>
                <w:rFonts w:ascii="Arial" w:hAnsi="Arial" w:cs="Arial"/>
                <w:noProof/>
                <w:sz w:val="18"/>
                <w:szCs w:val="18"/>
              </w:rPr>
            </w:pPr>
            <w:r>
              <w:rPr>
                <w:rFonts w:ascii="Arial" w:hAnsi="Arial" w:cs="Arial"/>
                <w:noProof/>
                <w:sz w:val="18"/>
                <w:szCs w:val="18"/>
              </w:rPr>
              <w:t>1</w:t>
            </w:r>
            <w:r w:rsidR="00862991">
              <w:rPr>
                <w:rFonts w:ascii="Arial" w:hAnsi="Arial" w:cs="Arial"/>
                <w:noProof/>
                <w:sz w:val="18"/>
                <w:szCs w:val="18"/>
              </w:rPr>
              <w:t>9</w:t>
            </w:r>
          </w:p>
        </w:tc>
      </w:tr>
      <w:tr w:rsidR="00D62EC7" w:rsidRPr="00122B43" w14:paraId="613A3B64" w14:textId="77777777" w:rsidTr="00B138CB">
        <w:tc>
          <w:tcPr>
            <w:tcW w:w="8275" w:type="dxa"/>
          </w:tcPr>
          <w:p w14:paraId="64834BE9" w14:textId="77777777" w:rsidR="00D62EC7" w:rsidRPr="00D62EC7" w:rsidRDefault="00D62EC7" w:rsidP="000E46B0">
            <w:pPr>
              <w:numPr>
                <w:ilvl w:val="0"/>
                <w:numId w:val="39"/>
              </w:numPr>
              <w:spacing w:line="276" w:lineRule="auto"/>
              <w:rPr>
                <w:rFonts w:ascii="Arial" w:hAnsi="Arial" w:cs="Arial"/>
                <w:noProof/>
                <w:sz w:val="18"/>
                <w:szCs w:val="18"/>
              </w:rPr>
            </w:pPr>
            <w:r w:rsidRPr="00D62EC7">
              <w:rPr>
                <w:rFonts w:ascii="Arial" w:hAnsi="Arial" w:cs="Arial"/>
                <w:noProof/>
                <w:sz w:val="18"/>
                <w:szCs w:val="18"/>
              </w:rPr>
              <w:t xml:space="preserve">Supporting </w:t>
            </w:r>
            <w:r w:rsidR="00085011">
              <w:rPr>
                <w:rFonts w:ascii="Arial" w:hAnsi="Arial" w:cs="Arial"/>
                <w:noProof/>
                <w:sz w:val="18"/>
                <w:szCs w:val="18"/>
              </w:rPr>
              <w:t>c</w:t>
            </w:r>
            <w:r w:rsidRPr="00D62EC7">
              <w:rPr>
                <w:rFonts w:ascii="Arial" w:hAnsi="Arial" w:cs="Arial"/>
                <w:noProof/>
                <w:sz w:val="18"/>
                <w:szCs w:val="18"/>
              </w:rPr>
              <w:t xml:space="preserve">hildren and </w:t>
            </w:r>
            <w:r w:rsidR="00085011">
              <w:rPr>
                <w:rFonts w:ascii="Arial" w:hAnsi="Arial" w:cs="Arial"/>
                <w:noProof/>
                <w:sz w:val="18"/>
                <w:szCs w:val="18"/>
              </w:rPr>
              <w:t>y</w:t>
            </w:r>
            <w:r w:rsidRPr="00D62EC7">
              <w:rPr>
                <w:rFonts w:ascii="Arial" w:hAnsi="Arial" w:cs="Arial"/>
                <w:noProof/>
                <w:sz w:val="18"/>
                <w:szCs w:val="18"/>
              </w:rPr>
              <w:t xml:space="preserve">oung </w:t>
            </w:r>
            <w:r w:rsidR="00085011">
              <w:rPr>
                <w:rFonts w:ascii="Arial" w:hAnsi="Arial" w:cs="Arial"/>
                <w:noProof/>
                <w:sz w:val="18"/>
                <w:szCs w:val="18"/>
              </w:rPr>
              <w:t>pe</w:t>
            </w:r>
            <w:r w:rsidRPr="00D62EC7">
              <w:rPr>
                <w:rFonts w:ascii="Arial" w:hAnsi="Arial" w:cs="Arial"/>
                <w:noProof/>
                <w:sz w:val="18"/>
                <w:szCs w:val="18"/>
              </w:rPr>
              <w:t xml:space="preserve">ople </w:t>
            </w:r>
            <w:r w:rsidR="00085011">
              <w:rPr>
                <w:rFonts w:ascii="Arial" w:hAnsi="Arial" w:cs="Arial"/>
                <w:noProof/>
                <w:sz w:val="18"/>
                <w:szCs w:val="18"/>
              </w:rPr>
              <w:t>p</w:t>
            </w:r>
            <w:r w:rsidRPr="00D62EC7">
              <w:rPr>
                <w:rFonts w:ascii="Arial" w:hAnsi="Arial" w:cs="Arial"/>
                <w:noProof/>
                <w:sz w:val="18"/>
                <w:szCs w:val="18"/>
              </w:rPr>
              <w:t xml:space="preserve">otentially at </w:t>
            </w:r>
            <w:r w:rsidR="00085011">
              <w:rPr>
                <w:rFonts w:ascii="Arial" w:hAnsi="Arial" w:cs="Arial"/>
                <w:noProof/>
                <w:sz w:val="18"/>
                <w:szCs w:val="18"/>
              </w:rPr>
              <w:t>g</w:t>
            </w:r>
            <w:r w:rsidRPr="00D62EC7">
              <w:rPr>
                <w:rFonts w:ascii="Arial" w:hAnsi="Arial" w:cs="Arial"/>
                <w:noProof/>
                <w:sz w:val="18"/>
                <w:szCs w:val="18"/>
              </w:rPr>
              <w:t xml:space="preserve">reater </w:t>
            </w:r>
            <w:r w:rsidR="00085011">
              <w:rPr>
                <w:rFonts w:ascii="Arial" w:hAnsi="Arial" w:cs="Arial"/>
                <w:noProof/>
                <w:sz w:val="18"/>
                <w:szCs w:val="18"/>
              </w:rPr>
              <w:t>r</w:t>
            </w:r>
            <w:r w:rsidRPr="00D62EC7">
              <w:rPr>
                <w:rFonts w:ascii="Arial" w:hAnsi="Arial" w:cs="Arial"/>
                <w:noProof/>
                <w:sz w:val="18"/>
                <w:szCs w:val="18"/>
              </w:rPr>
              <w:t xml:space="preserve">isk of </w:t>
            </w:r>
            <w:r w:rsidR="00085011">
              <w:rPr>
                <w:rFonts w:ascii="Arial" w:hAnsi="Arial" w:cs="Arial"/>
                <w:noProof/>
                <w:sz w:val="18"/>
                <w:szCs w:val="18"/>
              </w:rPr>
              <w:t>h</w:t>
            </w:r>
            <w:r w:rsidRPr="00D62EC7">
              <w:rPr>
                <w:rFonts w:ascii="Arial" w:hAnsi="Arial" w:cs="Arial"/>
                <w:noProof/>
                <w:sz w:val="18"/>
                <w:szCs w:val="18"/>
              </w:rPr>
              <w:t>arm</w:t>
            </w:r>
          </w:p>
        </w:tc>
        <w:tc>
          <w:tcPr>
            <w:tcW w:w="1467" w:type="dxa"/>
          </w:tcPr>
          <w:p w14:paraId="1C0404D6" w14:textId="77777777" w:rsidR="00D62EC7" w:rsidRDefault="00B0067B" w:rsidP="00AB0157">
            <w:pPr>
              <w:spacing w:line="276" w:lineRule="auto"/>
              <w:jc w:val="center"/>
              <w:rPr>
                <w:rFonts w:ascii="Arial" w:hAnsi="Arial" w:cs="Arial"/>
                <w:noProof/>
                <w:sz w:val="18"/>
                <w:szCs w:val="18"/>
              </w:rPr>
            </w:pPr>
            <w:r>
              <w:rPr>
                <w:rFonts w:ascii="Arial" w:hAnsi="Arial" w:cs="Arial"/>
                <w:noProof/>
                <w:sz w:val="18"/>
                <w:szCs w:val="18"/>
              </w:rPr>
              <w:t>19</w:t>
            </w:r>
          </w:p>
        </w:tc>
      </w:tr>
      <w:tr w:rsidR="00D62EC7" w:rsidRPr="00122B43" w14:paraId="61D12F93" w14:textId="77777777" w:rsidTr="00B138CB">
        <w:tc>
          <w:tcPr>
            <w:tcW w:w="8275" w:type="dxa"/>
          </w:tcPr>
          <w:p w14:paraId="12054745" w14:textId="77777777" w:rsidR="00D62EC7" w:rsidRPr="00D62EC7" w:rsidRDefault="00A103E2" w:rsidP="000E46B0">
            <w:pPr>
              <w:numPr>
                <w:ilvl w:val="0"/>
                <w:numId w:val="39"/>
              </w:numPr>
              <w:spacing w:line="276" w:lineRule="auto"/>
              <w:rPr>
                <w:rFonts w:ascii="Arial" w:hAnsi="Arial" w:cs="Arial"/>
                <w:noProof/>
                <w:sz w:val="18"/>
                <w:szCs w:val="18"/>
              </w:rPr>
            </w:pPr>
            <w:r w:rsidRPr="00A103E2">
              <w:rPr>
                <w:rFonts w:ascii="Arial" w:hAnsi="Arial" w:cs="Arial"/>
                <w:noProof/>
                <w:sz w:val="18"/>
                <w:szCs w:val="18"/>
              </w:rPr>
              <w:t xml:space="preserve">Children </w:t>
            </w:r>
            <w:r w:rsidR="00085011">
              <w:rPr>
                <w:rFonts w:ascii="Arial" w:hAnsi="Arial" w:cs="Arial"/>
                <w:noProof/>
                <w:sz w:val="18"/>
                <w:szCs w:val="18"/>
              </w:rPr>
              <w:t>a</w:t>
            </w:r>
            <w:r w:rsidRPr="00A103E2">
              <w:rPr>
                <w:rFonts w:ascii="Arial" w:hAnsi="Arial" w:cs="Arial"/>
                <w:noProof/>
                <w:sz w:val="18"/>
                <w:szCs w:val="18"/>
              </w:rPr>
              <w:t xml:space="preserve">bsent from </w:t>
            </w:r>
            <w:r w:rsidR="00085011">
              <w:rPr>
                <w:rFonts w:ascii="Arial" w:hAnsi="Arial" w:cs="Arial"/>
                <w:noProof/>
                <w:sz w:val="18"/>
                <w:szCs w:val="18"/>
              </w:rPr>
              <w:t>e</w:t>
            </w:r>
            <w:r w:rsidRPr="00A103E2">
              <w:rPr>
                <w:rFonts w:ascii="Arial" w:hAnsi="Arial" w:cs="Arial"/>
                <w:noProof/>
                <w:sz w:val="18"/>
                <w:szCs w:val="18"/>
              </w:rPr>
              <w:t>ducation</w:t>
            </w:r>
          </w:p>
        </w:tc>
        <w:tc>
          <w:tcPr>
            <w:tcW w:w="1467" w:type="dxa"/>
          </w:tcPr>
          <w:p w14:paraId="6F8BD0AB" w14:textId="77777777" w:rsidR="00D62EC7" w:rsidRDefault="00862991" w:rsidP="00AB0157">
            <w:pPr>
              <w:spacing w:line="276" w:lineRule="auto"/>
              <w:jc w:val="center"/>
              <w:rPr>
                <w:rFonts w:ascii="Arial" w:hAnsi="Arial" w:cs="Arial"/>
                <w:noProof/>
                <w:sz w:val="18"/>
                <w:szCs w:val="18"/>
              </w:rPr>
            </w:pPr>
            <w:r>
              <w:rPr>
                <w:rFonts w:ascii="Arial" w:hAnsi="Arial" w:cs="Arial"/>
                <w:noProof/>
                <w:sz w:val="18"/>
                <w:szCs w:val="18"/>
              </w:rPr>
              <w:t>20</w:t>
            </w:r>
          </w:p>
        </w:tc>
      </w:tr>
      <w:tr w:rsidR="000F1755" w:rsidRPr="00122B43" w14:paraId="32B84D16" w14:textId="77777777" w:rsidTr="00B138CB">
        <w:tc>
          <w:tcPr>
            <w:tcW w:w="8275" w:type="dxa"/>
          </w:tcPr>
          <w:p w14:paraId="311AF332" w14:textId="77777777" w:rsidR="000F1755" w:rsidRPr="00122B43" w:rsidRDefault="00340462"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Elective Home Education (EHE)</w:t>
            </w:r>
          </w:p>
        </w:tc>
        <w:tc>
          <w:tcPr>
            <w:tcW w:w="1467" w:type="dxa"/>
          </w:tcPr>
          <w:p w14:paraId="71F08201" w14:textId="77777777" w:rsidR="000F1755"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20</w:t>
            </w:r>
          </w:p>
        </w:tc>
      </w:tr>
      <w:tr w:rsidR="000F1755" w:rsidRPr="00122B43" w14:paraId="57805B9A" w14:textId="77777777" w:rsidTr="00B138CB">
        <w:tc>
          <w:tcPr>
            <w:tcW w:w="8275" w:type="dxa"/>
          </w:tcPr>
          <w:p w14:paraId="63720E0C" w14:textId="77777777" w:rsidR="000F1755" w:rsidRPr="00122B43" w:rsidRDefault="00340462"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Supporting children requiring mental health support</w:t>
            </w:r>
          </w:p>
        </w:tc>
        <w:tc>
          <w:tcPr>
            <w:tcW w:w="1467" w:type="dxa"/>
          </w:tcPr>
          <w:p w14:paraId="2991C005" w14:textId="77777777" w:rsidR="000F1755" w:rsidRPr="00122B43" w:rsidRDefault="00B0067B" w:rsidP="00AB0157">
            <w:pPr>
              <w:spacing w:line="276" w:lineRule="auto"/>
              <w:jc w:val="center"/>
              <w:rPr>
                <w:rFonts w:ascii="Arial" w:hAnsi="Arial" w:cs="Arial"/>
                <w:noProof/>
                <w:sz w:val="18"/>
                <w:szCs w:val="18"/>
              </w:rPr>
            </w:pPr>
            <w:r>
              <w:rPr>
                <w:rFonts w:ascii="Arial" w:hAnsi="Arial" w:cs="Arial"/>
                <w:noProof/>
                <w:sz w:val="18"/>
                <w:szCs w:val="18"/>
              </w:rPr>
              <w:t>20</w:t>
            </w:r>
          </w:p>
        </w:tc>
      </w:tr>
      <w:tr w:rsidR="000F1755" w:rsidRPr="00122B43" w14:paraId="6CF2613A" w14:textId="77777777" w:rsidTr="00B138CB">
        <w:tc>
          <w:tcPr>
            <w:tcW w:w="8275" w:type="dxa"/>
          </w:tcPr>
          <w:p w14:paraId="72471056" w14:textId="77777777" w:rsidR="000F1755" w:rsidRPr="00122B43" w:rsidRDefault="00340462"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Supporting looked after children and previously looked after children, including care leavers</w:t>
            </w:r>
            <w:r w:rsidR="00862991">
              <w:rPr>
                <w:rFonts w:ascii="Arial" w:hAnsi="Arial" w:cs="Arial"/>
                <w:noProof/>
                <w:sz w:val="18"/>
                <w:szCs w:val="18"/>
              </w:rPr>
              <w:t xml:space="preserve"> and children in kinship care</w:t>
            </w:r>
          </w:p>
        </w:tc>
        <w:tc>
          <w:tcPr>
            <w:tcW w:w="1467" w:type="dxa"/>
          </w:tcPr>
          <w:p w14:paraId="2B4ABAF0" w14:textId="77777777" w:rsidR="000F1755"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862991">
              <w:rPr>
                <w:rFonts w:ascii="Arial" w:hAnsi="Arial" w:cs="Arial"/>
                <w:noProof/>
                <w:sz w:val="18"/>
                <w:szCs w:val="18"/>
              </w:rPr>
              <w:t>1</w:t>
            </w:r>
          </w:p>
        </w:tc>
      </w:tr>
      <w:tr w:rsidR="000F1755" w:rsidRPr="00122B43" w14:paraId="77E9DD9C" w14:textId="77777777" w:rsidTr="00B138CB">
        <w:tc>
          <w:tcPr>
            <w:tcW w:w="8275" w:type="dxa"/>
          </w:tcPr>
          <w:p w14:paraId="2988D852" w14:textId="77777777" w:rsidR="000F1755" w:rsidRPr="00122B43" w:rsidRDefault="00730002"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Supporting children with Special Educational Needs, Disabilities (SEND) or health issues</w:t>
            </w:r>
          </w:p>
        </w:tc>
        <w:tc>
          <w:tcPr>
            <w:tcW w:w="1467" w:type="dxa"/>
          </w:tcPr>
          <w:p w14:paraId="01DF8B26" w14:textId="77777777" w:rsidR="000F1755"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862991">
              <w:rPr>
                <w:rFonts w:ascii="Arial" w:hAnsi="Arial" w:cs="Arial"/>
                <w:noProof/>
                <w:sz w:val="18"/>
                <w:szCs w:val="18"/>
              </w:rPr>
              <w:t>1</w:t>
            </w:r>
          </w:p>
        </w:tc>
      </w:tr>
      <w:tr w:rsidR="00480BEB" w:rsidRPr="00122B43" w14:paraId="4D598742" w14:textId="77777777" w:rsidTr="00B138CB">
        <w:tc>
          <w:tcPr>
            <w:tcW w:w="8275" w:type="dxa"/>
          </w:tcPr>
          <w:p w14:paraId="61E79B57" w14:textId="77777777" w:rsidR="00480BEB" w:rsidRPr="00033E02" w:rsidRDefault="00480BEB" w:rsidP="000E46B0">
            <w:pPr>
              <w:numPr>
                <w:ilvl w:val="0"/>
                <w:numId w:val="39"/>
              </w:numPr>
              <w:spacing w:line="276" w:lineRule="auto"/>
              <w:rPr>
                <w:rFonts w:ascii="Arial" w:hAnsi="Arial" w:cs="Arial"/>
                <w:noProof/>
                <w:sz w:val="18"/>
                <w:szCs w:val="18"/>
              </w:rPr>
            </w:pPr>
            <w:r w:rsidRPr="00033E02">
              <w:rPr>
                <w:rFonts w:ascii="Arial" w:hAnsi="Arial" w:cs="Arial"/>
                <w:noProof/>
                <w:sz w:val="18"/>
                <w:szCs w:val="18"/>
              </w:rPr>
              <w:t>Alternative provision</w:t>
            </w:r>
            <w:r w:rsidR="00862991" w:rsidRPr="00033E02">
              <w:rPr>
                <w:rFonts w:ascii="Arial" w:hAnsi="Arial" w:cs="Arial"/>
                <w:noProof/>
                <w:sz w:val="18"/>
                <w:szCs w:val="18"/>
              </w:rPr>
              <w:t xml:space="preserve"> and children at risk of exclusion</w:t>
            </w:r>
          </w:p>
        </w:tc>
        <w:tc>
          <w:tcPr>
            <w:tcW w:w="1467" w:type="dxa"/>
          </w:tcPr>
          <w:p w14:paraId="0D3F3824" w14:textId="77777777" w:rsidR="00480BEB" w:rsidRDefault="00480BEB" w:rsidP="00AB0157">
            <w:pPr>
              <w:spacing w:line="276" w:lineRule="auto"/>
              <w:jc w:val="center"/>
              <w:rPr>
                <w:rFonts w:ascii="Arial" w:hAnsi="Arial" w:cs="Arial"/>
                <w:noProof/>
                <w:sz w:val="18"/>
                <w:szCs w:val="18"/>
              </w:rPr>
            </w:pPr>
            <w:r>
              <w:rPr>
                <w:rFonts w:ascii="Arial" w:hAnsi="Arial" w:cs="Arial"/>
                <w:noProof/>
                <w:sz w:val="18"/>
                <w:szCs w:val="18"/>
              </w:rPr>
              <w:t>21</w:t>
            </w:r>
          </w:p>
        </w:tc>
      </w:tr>
      <w:tr w:rsidR="00CC639E" w:rsidRPr="00122B43" w14:paraId="0D384BD1" w14:textId="77777777" w:rsidTr="00B138CB">
        <w:tc>
          <w:tcPr>
            <w:tcW w:w="8275" w:type="dxa"/>
          </w:tcPr>
          <w:p w14:paraId="7EA6C212" w14:textId="77777777" w:rsidR="00CC639E" w:rsidRPr="00033E02" w:rsidRDefault="00730002" w:rsidP="000E46B0">
            <w:pPr>
              <w:numPr>
                <w:ilvl w:val="0"/>
                <w:numId w:val="39"/>
              </w:numPr>
              <w:spacing w:line="276" w:lineRule="auto"/>
              <w:rPr>
                <w:rFonts w:ascii="Arial" w:hAnsi="Arial" w:cs="Arial"/>
                <w:noProof/>
                <w:sz w:val="18"/>
                <w:szCs w:val="18"/>
              </w:rPr>
            </w:pPr>
            <w:r w:rsidRPr="00033E02">
              <w:rPr>
                <w:rFonts w:ascii="Arial" w:hAnsi="Arial" w:cs="Arial"/>
                <w:noProof/>
                <w:sz w:val="18"/>
                <w:szCs w:val="18"/>
              </w:rPr>
              <w:t>Supporting children who are lesbian, gay, bi, or trans (LGBTQ+)</w:t>
            </w:r>
          </w:p>
        </w:tc>
        <w:tc>
          <w:tcPr>
            <w:tcW w:w="1467" w:type="dxa"/>
          </w:tcPr>
          <w:p w14:paraId="5E70173C" w14:textId="77777777" w:rsidR="00CC639E"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862991">
              <w:rPr>
                <w:rFonts w:ascii="Arial" w:hAnsi="Arial" w:cs="Arial"/>
                <w:noProof/>
                <w:sz w:val="18"/>
                <w:szCs w:val="18"/>
              </w:rPr>
              <w:t>2</w:t>
            </w:r>
          </w:p>
        </w:tc>
      </w:tr>
      <w:tr w:rsidR="00730002" w:rsidRPr="00122B43" w14:paraId="3457D4EA" w14:textId="77777777" w:rsidTr="00B138CB">
        <w:tc>
          <w:tcPr>
            <w:tcW w:w="8275" w:type="dxa"/>
          </w:tcPr>
          <w:p w14:paraId="43C13D6F" w14:textId="77777777" w:rsidR="00730002" w:rsidRPr="00033E02" w:rsidRDefault="00730002" w:rsidP="000E46B0">
            <w:pPr>
              <w:numPr>
                <w:ilvl w:val="0"/>
                <w:numId w:val="39"/>
              </w:numPr>
              <w:spacing w:line="276" w:lineRule="auto"/>
              <w:rPr>
                <w:rFonts w:ascii="Arial" w:hAnsi="Arial" w:cs="Arial"/>
                <w:noProof/>
                <w:sz w:val="18"/>
                <w:szCs w:val="18"/>
              </w:rPr>
            </w:pPr>
            <w:r w:rsidRPr="00033E02">
              <w:rPr>
                <w:rFonts w:ascii="Arial" w:hAnsi="Arial" w:cs="Arial"/>
                <w:noProof/>
                <w:sz w:val="18"/>
                <w:szCs w:val="18"/>
              </w:rPr>
              <w:t>The use of ‘reasonable force’ to safeguard children</w:t>
            </w:r>
          </w:p>
        </w:tc>
        <w:tc>
          <w:tcPr>
            <w:tcW w:w="1467" w:type="dxa"/>
          </w:tcPr>
          <w:p w14:paraId="675EA11D" w14:textId="77777777" w:rsidR="00730002"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862991">
              <w:rPr>
                <w:rFonts w:ascii="Arial" w:hAnsi="Arial" w:cs="Arial"/>
                <w:noProof/>
                <w:sz w:val="18"/>
                <w:szCs w:val="18"/>
              </w:rPr>
              <w:t>2</w:t>
            </w:r>
          </w:p>
        </w:tc>
      </w:tr>
      <w:tr w:rsidR="00730002" w:rsidRPr="00122B43" w14:paraId="035D3602" w14:textId="77777777" w:rsidTr="00B138CB">
        <w:tc>
          <w:tcPr>
            <w:tcW w:w="8275" w:type="dxa"/>
          </w:tcPr>
          <w:p w14:paraId="383F97F1" w14:textId="77777777" w:rsidR="00730002" w:rsidRPr="00033E02" w:rsidRDefault="00730002" w:rsidP="000E46B0">
            <w:pPr>
              <w:numPr>
                <w:ilvl w:val="0"/>
                <w:numId w:val="39"/>
              </w:numPr>
              <w:spacing w:line="276" w:lineRule="auto"/>
              <w:rPr>
                <w:rFonts w:ascii="Arial" w:hAnsi="Arial" w:cs="Arial"/>
                <w:noProof/>
                <w:sz w:val="18"/>
                <w:szCs w:val="18"/>
              </w:rPr>
            </w:pPr>
            <w:r w:rsidRPr="00033E02">
              <w:rPr>
                <w:rFonts w:ascii="Arial" w:hAnsi="Arial" w:cs="Arial"/>
                <w:noProof/>
                <w:sz w:val="18"/>
                <w:szCs w:val="18"/>
              </w:rPr>
              <w:t>Use of school premises for non-school related activities</w:t>
            </w:r>
          </w:p>
        </w:tc>
        <w:tc>
          <w:tcPr>
            <w:tcW w:w="1467" w:type="dxa"/>
          </w:tcPr>
          <w:p w14:paraId="7AB4C101" w14:textId="77777777" w:rsidR="00730002" w:rsidRPr="00122B43" w:rsidRDefault="00731BBD" w:rsidP="00AB0157">
            <w:pPr>
              <w:spacing w:line="276" w:lineRule="auto"/>
              <w:jc w:val="center"/>
              <w:rPr>
                <w:rFonts w:ascii="Arial" w:hAnsi="Arial" w:cs="Arial"/>
                <w:noProof/>
                <w:sz w:val="18"/>
                <w:szCs w:val="18"/>
              </w:rPr>
            </w:pPr>
            <w:r>
              <w:rPr>
                <w:rFonts w:ascii="Arial" w:hAnsi="Arial" w:cs="Arial"/>
                <w:noProof/>
                <w:sz w:val="18"/>
                <w:szCs w:val="18"/>
              </w:rPr>
              <w:t>2</w:t>
            </w:r>
            <w:r w:rsidR="00862991">
              <w:rPr>
                <w:rFonts w:ascii="Arial" w:hAnsi="Arial" w:cs="Arial"/>
                <w:noProof/>
                <w:sz w:val="18"/>
                <w:szCs w:val="18"/>
              </w:rPr>
              <w:t>3</w:t>
            </w:r>
          </w:p>
        </w:tc>
      </w:tr>
      <w:tr w:rsidR="00CC639E" w:rsidRPr="00122B43" w14:paraId="47E3F483" w14:textId="77777777" w:rsidTr="00B138CB">
        <w:tc>
          <w:tcPr>
            <w:tcW w:w="8275" w:type="dxa"/>
          </w:tcPr>
          <w:p w14:paraId="29ED9AE8" w14:textId="77777777" w:rsidR="00CC639E" w:rsidRPr="00122B43" w:rsidRDefault="001A3712" w:rsidP="000E46B0">
            <w:pPr>
              <w:numPr>
                <w:ilvl w:val="0"/>
                <w:numId w:val="39"/>
              </w:numPr>
              <w:spacing w:line="276" w:lineRule="auto"/>
              <w:rPr>
                <w:rFonts w:ascii="Arial" w:hAnsi="Arial" w:cs="Arial"/>
                <w:noProof/>
                <w:sz w:val="18"/>
                <w:szCs w:val="18"/>
              </w:rPr>
            </w:pPr>
            <w:r w:rsidRPr="00122B43">
              <w:rPr>
                <w:rFonts w:ascii="Arial" w:hAnsi="Arial" w:cs="Arial"/>
                <w:noProof/>
                <w:sz w:val="18"/>
                <w:szCs w:val="18"/>
              </w:rPr>
              <w:t>Policy references</w:t>
            </w:r>
          </w:p>
        </w:tc>
        <w:tc>
          <w:tcPr>
            <w:tcW w:w="1467" w:type="dxa"/>
          </w:tcPr>
          <w:p w14:paraId="1B5C8841" w14:textId="77777777" w:rsidR="00CC639E" w:rsidRPr="00122B43" w:rsidRDefault="00731BBD" w:rsidP="00AB0157">
            <w:pPr>
              <w:spacing w:line="276" w:lineRule="auto"/>
              <w:jc w:val="center"/>
              <w:rPr>
                <w:rFonts w:ascii="Arial" w:hAnsi="Arial" w:cs="Arial"/>
                <w:noProof/>
                <w:sz w:val="18"/>
                <w:szCs w:val="18"/>
              </w:rPr>
            </w:pPr>
            <w:r>
              <w:rPr>
                <w:rFonts w:ascii="Arial" w:hAnsi="Arial" w:cs="Arial"/>
                <w:noProof/>
                <w:sz w:val="18"/>
                <w:szCs w:val="18"/>
              </w:rPr>
              <w:t>2</w:t>
            </w:r>
            <w:r w:rsidR="00862991">
              <w:rPr>
                <w:rFonts w:ascii="Arial" w:hAnsi="Arial" w:cs="Arial"/>
                <w:noProof/>
                <w:sz w:val="18"/>
                <w:szCs w:val="18"/>
              </w:rPr>
              <w:t>4</w:t>
            </w:r>
          </w:p>
        </w:tc>
      </w:tr>
      <w:tr w:rsidR="0081731B" w:rsidRPr="00122B43" w14:paraId="784A1B42" w14:textId="77777777" w:rsidTr="00B138CB">
        <w:tc>
          <w:tcPr>
            <w:tcW w:w="8275" w:type="dxa"/>
            <w:shd w:val="clear" w:color="auto" w:fill="D9D9D9"/>
          </w:tcPr>
          <w:p w14:paraId="0F2829B3" w14:textId="77777777" w:rsidR="0081731B" w:rsidRPr="00122B43" w:rsidRDefault="00C0518F" w:rsidP="00AB0157">
            <w:pPr>
              <w:spacing w:line="276" w:lineRule="auto"/>
              <w:rPr>
                <w:rFonts w:ascii="Arial" w:hAnsi="Arial" w:cs="Arial"/>
                <w:noProof/>
                <w:sz w:val="18"/>
                <w:szCs w:val="18"/>
              </w:rPr>
            </w:pPr>
            <w:r w:rsidRPr="00122B43">
              <w:rPr>
                <w:rFonts w:ascii="Arial" w:hAnsi="Arial" w:cs="Arial"/>
                <w:noProof/>
                <w:sz w:val="18"/>
                <w:szCs w:val="18"/>
              </w:rPr>
              <w:t>North Yorkshire Local Safeguarding Procedures</w:t>
            </w:r>
          </w:p>
        </w:tc>
        <w:tc>
          <w:tcPr>
            <w:tcW w:w="1467" w:type="dxa"/>
            <w:shd w:val="clear" w:color="auto" w:fill="D9D9D9"/>
          </w:tcPr>
          <w:p w14:paraId="12D45EEB" w14:textId="77777777" w:rsidR="0081731B" w:rsidRPr="00122B43" w:rsidRDefault="0081731B" w:rsidP="00AB0157">
            <w:pPr>
              <w:spacing w:line="276" w:lineRule="auto"/>
              <w:jc w:val="center"/>
              <w:rPr>
                <w:rFonts w:ascii="Arial" w:hAnsi="Arial" w:cs="Arial"/>
                <w:noProof/>
                <w:sz w:val="18"/>
                <w:szCs w:val="18"/>
              </w:rPr>
            </w:pPr>
          </w:p>
        </w:tc>
      </w:tr>
      <w:tr w:rsidR="00B330FA" w:rsidRPr="00122B43" w14:paraId="661683E4" w14:textId="77777777" w:rsidTr="00B138CB">
        <w:trPr>
          <w:trHeight w:val="240"/>
        </w:trPr>
        <w:tc>
          <w:tcPr>
            <w:tcW w:w="8275" w:type="dxa"/>
          </w:tcPr>
          <w:p w14:paraId="4E04B487" w14:textId="77777777" w:rsidR="00B330FA" w:rsidRPr="00B330FA" w:rsidRDefault="00B330FA" w:rsidP="000E46B0">
            <w:pPr>
              <w:numPr>
                <w:ilvl w:val="0"/>
                <w:numId w:val="44"/>
              </w:numPr>
              <w:spacing w:line="276" w:lineRule="auto"/>
              <w:rPr>
                <w:rFonts w:ascii="Arial" w:hAnsi="Arial" w:cs="Arial"/>
                <w:noProof/>
                <w:sz w:val="18"/>
                <w:szCs w:val="18"/>
              </w:rPr>
            </w:pPr>
            <w:r w:rsidRPr="00306A39">
              <w:rPr>
                <w:rFonts w:ascii="Arial" w:hAnsi="Arial" w:cs="Arial"/>
                <w:noProof/>
                <w:sz w:val="18"/>
                <w:szCs w:val="18"/>
              </w:rPr>
              <w:t xml:space="preserve">School </w:t>
            </w:r>
            <w:r w:rsidR="00085011">
              <w:rPr>
                <w:rFonts w:ascii="Arial" w:hAnsi="Arial" w:cs="Arial"/>
                <w:noProof/>
                <w:sz w:val="18"/>
                <w:szCs w:val="18"/>
              </w:rPr>
              <w:t>p</w:t>
            </w:r>
            <w:r w:rsidRPr="00306A39">
              <w:rPr>
                <w:rFonts w:ascii="Arial" w:hAnsi="Arial" w:cs="Arial"/>
                <w:noProof/>
                <w:sz w:val="18"/>
                <w:szCs w:val="18"/>
              </w:rPr>
              <w:t xml:space="preserve">rocedures - What staff must do if they are concerned about a child </w:t>
            </w:r>
          </w:p>
        </w:tc>
        <w:tc>
          <w:tcPr>
            <w:tcW w:w="1467" w:type="dxa"/>
          </w:tcPr>
          <w:p w14:paraId="258E7B22" w14:textId="77777777" w:rsidR="00B330FA" w:rsidRPr="00122B43" w:rsidRDefault="00D92F27" w:rsidP="00AB0157">
            <w:pPr>
              <w:spacing w:line="276" w:lineRule="auto"/>
              <w:jc w:val="center"/>
              <w:rPr>
                <w:rFonts w:ascii="Arial" w:hAnsi="Arial" w:cs="Arial"/>
                <w:noProof/>
                <w:sz w:val="18"/>
                <w:szCs w:val="18"/>
              </w:rPr>
            </w:pPr>
            <w:r>
              <w:rPr>
                <w:rFonts w:ascii="Arial" w:hAnsi="Arial" w:cs="Arial"/>
                <w:noProof/>
                <w:sz w:val="18"/>
                <w:szCs w:val="18"/>
              </w:rPr>
              <w:t>2</w:t>
            </w:r>
            <w:r w:rsidR="00862991">
              <w:rPr>
                <w:rFonts w:ascii="Arial" w:hAnsi="Arial" w:cs="Arial"/>
                <w:noProof/>
                <w:sz w:val="18"/>
                <w:szCs w:val="18"/>
              </w:rPr>
              <w:t>5</w:t>
            </w:r>
          </w:p>
        </w:tc>
      </w:tr>
      <w:tr w:rsidR="00B330FA" w:rsidRPr="00122B43" w14:paraId="20612A47" w14:textId="77777777" w:rsidTr="00B138CB">
        <w:trPr>
          <w:trHeight w:val="240"/>
        </w:trPr>
        <w:tc>
          <w:tcPr>
            <w:tcW w:w="8275" w:type="dxa"/>
          </w:tcPr>
          <w:p w14:paraId="08CEB90B" w14:textId="77777777" w:rsidR="00B330FA" w:rsidRPr="00B330FA" w:rsidRDefault="00B330FA" w:rsidP="000E46B0">
            <w:pPr>
              <w:numPr>
                <w:ilvl w:val="0"/>
                <w:numId w:val="44"/>
              </w:numPr>
              <w:spacing w:line="276" w:lineRule="auto"/>
              <w:rPr>
                <w:rFonts w:ascii="Arial" w:hAnsi="Arial" w:cs="Arial"/>
                <w:noProof/>
                <w:sz w:val="18"/>
                <w:szCs w:val="18"/>
              </w:rPr>
            </w:pPr>
            <w:r w:rsidRPr="00306A39">
              <w:rPr>
                <w:rFonts w:ascii="Arial" w:hAnsi="Arial" w:cs="Arial"/>
                <w:noProof/>
                <w:sz w:val="18"/>
                <w:szCs w:val="18"/>
              </w:rPr>
              <w:t>Referrals</w:t>
            </w:r>
          </w:p>
        </w:tc>
        <w:tc>
          <w:tcPr>
            <w:tcW w:w="1467" w:type="dxa"/>
          </w:tcPr>
          <w:p w14:paraId="7D9D8E18" w14:textId="77777777" w:rsidR="00B330FA" w:rsidRPr="00122B43" w:rsidRDefault="00E708B4" w:rsidP="00AB0157">
            <w:pPr>
              <w:spacing w:line="276" w:lineRule="auto"/>
              <w:jc w:val="center"/>
              <w:rPr>
                <w:rFonts w:ascii="Arial" w:hAnsi="Arial" w:cs="Arial"/>
                <w:noProof/>
                <w:sz w:val="18"/>
                <w:szCs w:val="18"/>
              </w:rPr>
            </w:pPr>
            <w:r>
              <w:rPr>
                <w:rFonts w:ascii="Arial" w:hAnsi="Arial" w:cs="Arial"/>
                <w:noProof/>
                <w:sz w:val="18"/>
                <w:szCs w:val="18"/>
              </w:rPr>
              <w:t>2</w:t>
            </w:r>
            <w:r w:rsidR="00862991">
              <w:rPr>
                <w:rFonts w:ascii="Arial" w:hAnsi="Arial" w:cs="Arial"/>
                <w:noProof/>
                <w:sz w:val="18"/>
                <w:szCs w:val="18"/>
              </w:rPr>
              <w:t>7</w:t>
            </w:r>
          </w:p>
        </w:tc>
      </w:tr>
      <w:tr w:rsidR="00B330FA" w:rsidRPr="00122B43" w14:paraId="430A8387" w14:textId="77777777" w:rsidTr="00B138CB">
        <w:trPr>
          <w:trHeight w:val="240"/>
        </w:trPr>
        <w:tc>
          <w:tcPr>
            <w:tcW w:w="8275" w:type="dxa"/>
          </w:tcPr>
          <w:p w14:paraId="4A9FAD80" w14:textId="77777777" w:rsidR="00B330FA" w:rsidRPr="00306A39" w:rsidRDefault="00B330FA" w:rsidP="000E46B0">
            <w:pPr>
              <w:numPr>
                <w:ilvl w:val="0"/>
                <w:numId w:val="44"/>
              </w:numPr>
              <w:spacing w:line="276" w:lineRule="auto"/>
              <w:rPr>
                <w:rFonts w:ascii="Arial" w:hAnsi="Arial" w:cs="Arial"/>
                <w:noProof/>
                <w:sz w:val="18"/>
                <w:szCs w:val="18"/>
              </w:rPr>
            </w:pPr>
            <w:r w:rsidRPr="00306A39">
              <w:rPr>
                <w:rFonts w:ascii="Arial" w:hAnsi="Arial" w:cs="Arial"/>
                <w:sz w:val="18"/>
                <w:szCs w:val="18"/>
              </w:rPr>
              <w:t>Allegations made against staff, volunteers, and contractors, including supply teachers</w:t>
            </w:r>
          </w:p>
        </w:tc>
        <w:tc>
          <w:tcPr>
            <w:tcW w:w="1467" w:type="dxa"/>
          </w:tcPr>
          <w:p w14:paraId="6ACFDAD1" w14:textId="77777777" w:rsidR="00B330FA"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30</w:t>
            </w:r>
          </w:p>
        </w:tc>
      </w:tr>
      <w:tr w:rsidR="0081731B" w:rsidRPr="00122B43" w14:paraId="23B28084" w14:textId="77777777" w:rsidTr="00B138CB">
        <w:tc>
          <w:tcPr>
            <w:tcW w:w="8275" w:type="dxa"/>
          </w:tcPr>
          <w:p w14:paraId="0564B8C6" w14:textId="77777777" w:rsidR="0081731B" w:rsidRPr="00306A39" w:rsidRDefault="00AE0E49" w:rsidP="000E46B0">
            <w:pPr>
              <w:numPr>
                <w:ilvl w:val="0"/>
                <w:numId w:val="44"/>
              </w:numPr>
              <w:spacing w:line="276" w:lineRule="auto"/>
              <w:rPr>
                <w:rFonts w:ascii="Arial" w:hAnsi="Arial" w:cs="Arial"/>
                <w:noProof/>
                <w:sz w:val="18"/>
                <w:szCs w:val="18"/>
              </w:rPr>
            </w:pPr>
            <w:r w:rsidRPr="00306A39">
              <w:rPr>
                <w:rFonts w:ascii="Arial" w:hAnsi="Arial" w:cs="Arial"/>
                <w:noProof/>
                <w:sz w:val="18"/>
                <w:szCs w:val="18"/>
              </w:rPr>
              <w:t xml:space="preserve">Alternative </w:t>
            </w:r>
            <w:r w:rsidR="00085011">
              <w:rPr>
                <w:rFonts w:ascii="Arial" w:hAnsi="Arial" w:cs="Arial"/>
                <w:noProof/>
                <w:sz w:val="18"/>
                <w:szCs w:val="18"/>
              </w:rPr>
              <w:t>p</w:t>
            </w:r>
            <w:r w:rsidRPr="00306A39">
              <w:rPr>
                <w:rFonts w:ascii="Arial" w:hAnsi="Arial" w:cs="Arial"/>
                <w:noProof/>
                <w:sz w:val="18"/>
                <w:szCs w:val="18"/>
              </w:rPr>
              <w:t>rovision</w:t>
            </w:r>
          </w:p>
        </w:tc>
        <w:tc>
          <w:tcPr>
            <w:tcW w:w="1467" w:type="dxa"/>
          </w:tcPr>
          <w:p w14:paraId="04113889" w14:textId="7777777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2</w:t>
            </w:r>
          </w:p>
        </w:tc>
      </w:tr>
      <w:tr w:rsidR="0081731B" w:rsidRPr="00122B43" w14:paraId="241A0124" w14:textId="77777777" w:rsidTr="00B138CB">
        <w:tc>
          <w:tcPr>
            <w:tcW w:w="8275" w:type="dxa"/>
          </w:tcPr>
          <w:p w14:paraId="11F909E5" w14:textId="77777777" w:rsidR="0081731B" w:rsidRPr="00306A39" w:rsidRDefault="00621D5C" w:rsidP="000E46B0">
            <w:pPr>
              <w:numPr>
                <w:ilvl w:val="0"/>
                <w:numId w:val="44"/>
              </w:numPr>
              <w:spacing w:line="276" w:lineRule="auto"/>
              <w:rPr>
                <w:rFonts w:ascii="Arial" w:hAnsi="Arial" w:cs="Arial"/>
                <w:noProof/>
                <w:sz w:val="18"/>
                <w:szCs w:val="18"/>
              </w:rPr>
            </w:pPr>
            <w:r w:rsidRPr="00306A39">
              <w:rPr>
                <w:rFonts w:ascii="Arial" w:hAnsi="Arial" w:cs="Arial"/>
                <w:noProof/>
                <w:sz w:val="18"/>
                <w:szCs w:val="18"/>
              </w:rPr>
              <w:t xml:space="preserve">Adults </w:t>
            </w:r>
            <w:r w:rsidR="00085011">
              <w:rPr>
                <w:rFonts w:ascii="Arial" w:hAnsi="Arial" w:cs="Arial"/>
                <w:noProof/>
                <w:sz w:val="18"/>
                <w:szCs w:val="18"/>
              </w:rPr>
              <w:t>w</w:t>
            </w:r>
            <w:r w:rsidR="00AF047E" w:rsidRPr="00306A39">
              <w:rPr>
                <w:rFonts w:ascii="Arial" w:hAnsi="Arial" w:cs="Arial"/>
                <w:noProof/>
                <w:sz w:val="18"/>
                <w:szCs w:val="18"/>
              </w:rPr>
              <w:t xml:space="preserve">ho </w:t>
            </w:r>
            <w:r w:rsidR="00085011">
              <w:rPr>
                <w:rFonts w:ascii="Arial" w:hAnsi="Arial" w:cs="Arial"/>
                <w:noProof/>
                <w:sz w:val="18"/>
                <w:szCs w:val="18"/>
              </w:rPr>
              <w:t>s</w:t>
            </w:r>
            <w:r w:rsidR="00AF047E" w:rsidRPr="00306A39">
              <w:rPr>
                <w:rFonts w:ascii="Arial" w:hAnsi="Arial" w:cs="Arial"/>
                <w:noProof/>
                <w:sz w:val="18"/>
                <w:szCs w:val="18"/>
              </w:rPr>
              <w:t xml:space="preserve">upervise </w:t>
            </w:r>
            <w:r w:rsidR="00085011">
              <w:rPr>
                <w:rFonts w:ascii="Arial" w:hAnsi="Arial" w:cs="Arial"/>
                <w:noProof/>
                <w:sz w:val="18"/>
                <w:szCs w:val="18"/>
              </w:rPr>
              <w:t>c</w:t>
            </w:r>
            <w:r w:rsidR="00AF047E" w:rsidRPr="00306A39">
              <w:rPr>
                <w:rFonts w:ascii="Arial" w:hAnsi="Arial" w:cs="Arial"/>
                <w:noProof/>
                <w:sz w:val="18"/>
                <w:szCs w:val="18"/>
              </w:rPr>
              <w:t xml:space="preserve">hildren on </w:t>
            </w:r>
            <w:r w:rsidR="00085011">
              <w:rPr>
                <w:rFonts w:ascii="Arial" w:hAnsi="Arial" w:cs="Arial"/>
                <w:noProof/>
                <w:sz w:val="18"/>
                <w:szCs w:val="18"/>
              </w:rPr>
              <w:t>w</w:t>
            </w:r>
            <w:r w:rsidR="00AF047E" w:rsidRPr="00306A39">
              <w:rPr>
                <w:rFonts w:ascii="Arial" w:hAnsi="Arial" w:cs="Arial"/>
                <w:noProof/>
                <w:sz w:val="18"/>
                <w:szCs w:val="18"/>
              </w:rPr>
              <w:t xml:space="preserve">ork </w:t>
            </w:r>
            <w:r w:rsidR="00085011">
              <w:rPr>
                <w:rFonts w:ascii="Arial" w:hAnsi="Arial" w:cs="Arial"/>
                <w:noProof/>
                <w:sz w:val="18"/>
                <w:szCs w:val="18"/>
              </w:rPr>
              <w:t>e</w:t>
            </w:r>
            <w:r w:rsidR="00AF047E" w:rsidRPr="00306A39">
              <w:rPr>
                <w:rFonts w:ascii="Arial" w:hAnsi="Arial" w:cs="Arial"/>
                <w:noProof/>
                <w:sz w:val="18"/>
                <w:szCs w:val="18"/>
              </w:rPr>
              <w:t>xperience</w:t>
            </w:r>
          </w:p>
        </w:tc>
        <w:tc>
          <w:tcPr>
            <w:tcW w:w="1467" w:type="dxa"/>
          </w:tcPr>
          <w:p w14:paraId="19FD43AD" w14:textId="7777777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2</w:t>
            </w:r>
          </w:p>
        </w:tc>
      </w:tr>
      <w:tr w:rsidR="0081731B" w:rsidRPr="00122B43" w14:paraId="415DF2C9" w14:textId="77777777" w:rsidTr="00B138CB">
        <w:tc>
          <w:tcPr>
            <w:tcW w:w="8275" w:type="dxa"/>
          </w:tcPr>
          <w:p w14:paraId="14AA8BE3" w14:textId="77777777" w:rsidR="0081731B" w:rsidRPr="00306A39" w:rsidRDefault="00AF047E" w:rsidP="000E46B0">
            <w:pPr>
              <w:numPr>
                <w:ilvl w:val="0"/>
                <w:numId w:val="44"/>
              </w:numPr>
              <w:spacing w:line="276" w:lineRule="auto"/>
              <w:rPr>
                <w:rFonts w:ascii="Arial" w:hAnsi="Arial" w:cs="Arial"/>
                <w:noProof/>
                <w:sz w:val="18"/>
                <w:szCs w:val="18"/>
              </w:rPr>
            </w:pPr>
            <w:r w:rsidRPr="00306A39">
              <w:rPr>
                <w:rFonts w:ascii="Arial" w:hAnsi="Arial" w:cs="Arial"/>
                <w:noProof/>
                <w:sz w:val="18"/>
                <w:szCs w:val="18"/>
              </w:rPr>
              <w:t xml:space="preserve">Bullying, </w:t>
            </w:r>
            <w:r w:rsidR="00085011">
              <w:rPr>
                <w:rFonts w:ascii="Arial" w:hAnsi="Arial" w:cs="Arial"/>
                <w:noProof/>
                <w:sz w:val="18"/>
                <w:szCs w:val="18"/>
              </w:rPr>
              <w:t>i</w:t>
            </w:r>
            <w:r w:rsidRPr="00306A39">
              <w:rPr>
                <w:rFonts w:ascii="Arial" w:hAnsi="Arial" w:cs="Arial"/>
                <w:noProof/>
                <w:sz w:val="18"/>
                <w:szCs w:val="18"/>
              </w:rPr>
              <w:t xml:space="preserve">ncluding online experiences </w:t>
            </w:r>
          </w:p>
        </w:tc>
        <w:tc>
          <w:tcPr>
            <w:tcW w:w="1467" w:type="dxa"/>
          </w:tcPr>
          <w:p w14:paraId="6DC533B7" w14:textId="057CC99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AF3E3E">
              <w:rPr>
                <w:rFonts w:ascii="Arial" w:hAnsi="Arial" w:cs="Arial"/>
                <w:noProof/>
                <w:sz w:val="18"/>
                <w:szCs w:val="18"/>
              </w:rPr>
              <w:t>3</w:t>
            </w:r>
          </w:p>
        </w:tc>
      </w:tr>
      <w:tr w:rsidR="0081731B" w:rsidRPr="00122B43" w14:paraId="57535D79" w14:textId="77777777" w:rsidTr="00B138CB">
        <w:tc>
          <w:tcPr>
            <w:tcW w:w="8275" w:type="dxa"/>
          </w:tcPr>
          <w:p w14:paraId="4C37D3DF" w14:textId="77777777" w:rsidR="0081731B" w:rsidRPr="00306A39" w:rsidRDefault="00AF047E" w:rsidP="000E46B0">
            <w:pPr>
              <w:numPr>
                <w:ilvl w:val="0"/>
                <w:numId w:val="44"/>
              </w:numPr>
              <w:spacing w:line="276" w:lineRule="auto"/>
              <w:rPr>
                <w:rFonts w:ascii="Arial" w:hAnsi="Arial" w:cs="Arial"/>
                <w:noProof/>
                <w:sz w:val="18"/>
                <w:szCs w:val="18"/>
              </w:rPr>
            </w:pPr>
            <w:r w:rsidRPr="00306A39">
              <w:rPr>
                <w:rFonts w:ascii="Arial" w:hAnsi="Arial" w:cs="Arial"/>
                <w:noProof/>
                <w:sz w:val="18"/>
                <w:szCs w:val="18"/>
              </w:rPr>
              <w:t xml:space="preserve">Child Abuse linked to faith or belief </w:t>
            </w:r>
            <w:r w:rsidR="00085011">
              <w:rPr>
                <w:rFonts w:ascii="Arial" w:hAnsi="Arial" w:cs="Arial"/>
                <w:noProof/>
                <w:sz w:val="18"/>
                <w:szCs w:val="18"/>
              </w:rPr>
              <w:t>including</w:t>
            </w:r>
            <w:r w:rsidRPr="00306A39">
              <w:rPr>
                <w:rFonts w:ascii="Arial" w:hAnsi="Arial" w:cs="Arial"/>
                <w:noProof/>
                <w:sz w:val="18"/>
                <w:szCs w:val="18"/>
              </w:rPr>
              <w:t xml:space="preserve"> </w:t>
            </w:r>
            <w:r w:rsidR="00085011">
              <w:rPr>
                <w:rFonts w:ascii="Arial" w:hAnsi="Arial" w:cs="Arial"/>
                <w:noProof/>
                <w:sz w:val="18"/>
                <w:szCs w:val="18"/>
              </w:rPr>
              <w:t>so-called</w:t>
            </w:r>
            <w:r w:rsidRPr="00306A39">
              <w:rPr>
                <w:rFonts w:ascii="Arial" w:hAnsi="Arial" w:cs="Arial"/>
                <w:noProof/>
                <w:sz w:val="18"/>
                <w:szCs w:val="18"/>
              </w:rPr>
              <w:t xml:space="preserve"> Honour Based </w:t>
            </w:r>
            <w:r w:rsidR="00A6524F">
              <w:rPr>
                <w:rFonts w:ascii="Arial" w:hAnsi="Arial" w:cs="Arial"/>
                <w:noProof/>
                <w:sz w:val="18"/>
                <w:szCs w:val="18"/>
              </w:rPr>
              <w:t>Violence</w:t>
            </w:r>
            <w:r w:rsidRPr="00306A39">
              <w:rPr>
                <w:rFonts w:ascii="Arial" w:hAnsi="Arial" w:cs="Arial"/>
                <w:noProof/>
                <w:sz w:val="18"/>
                <w:szCs w:val="18"/>
              </w:rPr>
              <w:t xml:space="preserve"> (HBV), Female</w:t>
            </w:r>
            <w:r w:rsidR="00085011">
              <w:rPr>
                <w:rFonts w:ascii="Arial" w:hAnsi="Arial" w:cs="Arial"/>
                <w:noProof/>
                <w:sz w:val="18"/>
                <w:szCs w:val="18"/>
              </w:rPr>
              <w:t xml:space="preserve"> Genital</w:t>
            </w:r>
            <w:r w:rsidRPr="00306A39">
              <w:rPr>
                <w:rFonts w:ascii="Arial" w:hAnsi="Arial" w:cs="Arial"/>
                <w:noProof/>
                <w:sz w:val="18"/>
                <w:szCs w:val="18"/>
              </w:rPr>
              <w:t xml:space="preserve"> </w:t>
            </w:r>
            <w:r w:rsidR="00085011">
              <w:rPr>
                <w:rFonts w:ascii="Arial" w:hAnsi="Arial" w:cs="Arial"/>
                <w:noProof/>
                <w:sz w:val="18"/>
                <w:szCs w:val="18"/>
              </w:rPr>
              <w:t xml:space="preserve">Mutilation </w:t>
            </w:r>
            <w:r w:rsidRPr="00306A39">
              <w:rPr>
                <w:rFonts w:ascii="Arial" w:hAnsi="Arial" w:cs="Arial"/>
                <w:noProof/>
                <w:sz w:val="18"/>
                <w:szCs w:val="18"/>
              </w:rPr>
              <w:t xml:space="preserve">(FGM) Forced Marriage and Witchcraft </w:t>
            </w:r>
          </w:p>
        </w:tc>
        <w:tc>
          <w:tcPr>
            <w:tcW w:w="1467" w:type="dxa"/>
          </w:tcPr>
          <w:p w14:paraId="14C7FD76" w14:textId="7777777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3</w:t>
            </w:r>
          </w:p>
        </w:tc>
      </w:tr>
      <w:tr w:rsidR="0081731B" w:rsidRPr="00122B43" w14:paraId="75564563" w14:textId="77777777" w:rsidTr="00B138CB">
        <w:tc>
          <w:tcPr>
            <w:tcW w:w="8275" w:type="dxa"/>
          </w:tcPr>
          <w:p w14:paraId="3435E158" w14:textId="77777777" w:rsidR="0081731B" w:rsidRPr="00306A39" w:rsidRDefault="00AF047E" w:rsidP="000E46B0">
            <w:pPr>
              <w:numPr>
                <w:ilvl w:val="0"/>
                <w:numId w:val="44"/>
              </w:numPr>
              <w:spacing w:line="276" w:lineRule="auto"/>
              <w:rPr>
                <w:rFonts w:ascii="Arial" w:hAnsi="Arial" w:cs="Arial"/>
                <w:noProof/>
                <w:sz w:val="18"/>
                <w:szCs w:val="18"/>
              </w:rPr>
            </w:pPr>
            <w:r w:rsidRPr="00306A39">
              <w:rPr>
                <w:rFonts w:ascii="Arial" w:hAnsi="Arial" w:cs="Arial"/>
                <w:sz w:val="18"/>
                <w:szCs w:val="18"/>
              </w:rPr>
              <w:t>Child on child abuse, including Child-on-child Sexual Violence, Sexual Harassment and Harmful Sexual Behaviour (HSB</w:t>
            </w:r>
            <w:r w:rsidR="00D11B49" w:rsidRPr="00306A39">
              <w:rPr>
                <w:rFonts w:ascii="Arial" w:hAnsi="Arial" w:cs="Arial"/>
                <w:sz w:val="18"/>
                <w:szCs w:val="18"/>
              </w:rPr>
              <w:t>)</w:t>
            </w:r>
          </w:p>
        </w:tc>
        <w:tc>
          <w:tcPr>
            <w:tcW w:w="1467" w:type="dxa"/>
          </w:tcPr>
          <w:p w14:paraId="1212C683" w14:textId="7777777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3</w:t>
            </w:r>
          </w:p>
        </w:tc>
      </w:tr>
      <w:tr w:rsidR="0081731B" w:rsidRPr="00122B43" w14:paraId="7E856916" w14:textId="77777777" w:rsidTr="00B138CB">
        <w:tc>
          <w:tcPr>
            <w:tcW w:w="8275" w:type="dxa"/>
          </w:tcPr>
          <w:p w14:paraId="09B0D0D8" w14:textId="77777777" w:rsidR="0081731B" w:rsidRPr="00306A39" w:rsidRDefault="00AF047E" w:rsidP="000E46B0">
            <w:pPr>
              <w:numPr>
                <w:ilvl w:val="0"/>
                <w:numId w:val="44"/>
              </w:numPr>
              <w:spacing w:line="276" w:lineRule="auto"/>
              <w:rPr>
                <w:rFonts w:ascii="Arial" w:hAnsi="Arial" w:cs="Arial"/>
                <w:noProof/>
                <w:sz w:val="18"/>
                <w:szCs w:val="18"/>
              </w:rPr>
            </w:pPr>
            <w:r w:rsidRPr="00306A39">
              <w:rPr>
                <w:rFonts w:ascii="Arial" w:hAnsi="Arial" w:cs="Arial"/>
                <w:sz w:val="18"/>
                <w:szCs w:val="18"/>
              </w:rPr>
              <w:t>Child Sexual Exploitation (CSE), Child Criminal Exploitation (CCE) including County Lines and Modern Slavery</w:t>
            </w:r>
          </w:p>
        </w:tc>
        <w:tc>
          <w:tcPr>
            <w:tcW w:w="1467" w:type="dxa"/>
          </w:tcPr>
          <w:p w14:paraId="5F4894E8" w14:textId="7777777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3</w:t>
            </w:r>
          </w:p>
        </w:tc>
      </w:tr>
      <w:tr w:rsidR="0081731B" w:rsidRPr="00122B43" w14:paraId="09B960F0" w14:textId="77777777" w:rsidTr="00B138CB">
        <w:tc>
          <w:tcPr>
            <w:tcW w:w="8275" w:type="dxa"/>
          </w:tcPr>
          <w:p w14:paraId="5F1D64E8" w14:textId="77777777" w:rsidR="0081731B" w:rsidRPr="00306A39" w:rsidRDefault="00D11B49" w:rsidP="000E46B0">
            <w:pPr>
              <w:numPr>
                <w:ilvl w:val="0"/>
                <w:numId w:val="44"/>
              </w:numPr>
              <w:spacing w:line="276" w:lineRule="auto"/>
              <w:rPr>
                <w:rFonts w:ascii="Arial" w:hAnsi="Arial" w:cs="Arial"/>
                <w:noProof/>
                <w:sz w:val="18"/>
                <w:szCs w:val="18"/>
              </w:rPr>
            </w:pPr>
            <w:r w:rsidRPr="00306A39">
              <w:rPr>
                <w:rFonts w:ascii="Arial" w:hAnsi="Arial" w:cs="Arial"/>
                <w:sz w:val="18"/>
                <w:szCs w:val="18"/>
              </w:rPr>
              <w:t>Cybercrime</w:t>
            </w:r>
          </w:p>
        </w:tc>
        <w:tc>
          <w:tcPr>
            <w:tcW w:w="1467" w:type="dxa"/>
          </w:tcPr>
          <w:p w14:paraId="05B4F220" w14:textId="7777777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4</w:t>
            </w:r>
          </w:p>
        </w:tc>
      </w:tr>
      <w:tr w:rsidR="0081731B" w:rsidRPr="00122B43" w14:paraId="51D87301" w14:textId="77777777" w:rsidTr="00B138CB">
        <w:tc>
          <w:tcPr>
            <w:tcW w:w="8275" w:type="dxa"/>
          </w:tcPr>
          <w:p w14:paraId="27C88A37" w14:textId="77777777" w:rsidR="0081731B" w:rsidRPr="00306A39" w:rsidRDefault="00D11B49" w:rsidP="000E46B0">
            <w:pPr>
              <w:numPr>
                <w:ilvl w:val="0"/>
                <w:numId w:val="44"/>
              </w:numPr>
              <w:spacing w:line="276" w:lineRule="auto"/>
              <w:rPr>
                <w:rFonts w:ascii="Arial" w:hAnsi="Arial" w:cs="Arial"/>
                <w:noProof/>
                <w:sz w:val="18"/>
                <w:szCs w:val="18"/>
              </w:rPr>
            </w:pPr>
            <w:r w:rsidRPr="00306A39">
              <w:rPr>
                <w:rFonts w:ascii="Arial" w:hAnsi="Arial" w:cs="Arial"/>
                <w:noProof/>
                <w:sz w:val="18"/>
                <w:szCs w:val="18"/>
              </w:rPr>
              <w:t xml:space="preserve">Domestic </w:t>
            </w:r>
            <w:r w:rsidR="00085011">
              <w:rPr>
                <w:rFonts w:ascii="Arial" w:hAnsi="Arial" w:cs="Arial"/>
                <w:noProof/>
                <w:sz w:val="18"/>
                <w:szCs w:val="18"/>
              </w:rPr>
              <w:t>a</w:t>
            </w:r>
            <w:r w:rsidRPr="00306A39">
              <w:rPr>
                <w:rFonts w:ascii="Arial" w:hAnsi="Arial" w:cs="Arial"/>
                <w:noProof/>
                <w:sz w:val="18"/>
                <w:szCs w:val="18"/>
              </w:rPr>
              <w:t xml:space="preserve">buse </w:t>
            </w:r>
          </w:p>
        </w:tc>
        <w:tc>
          <w:tcPr>
            <w:tcW w:w="1467" w:type="dxa"/>
          </w:tcPr>
          <w:p w14:paraId="536B2E34" w14:textId="7777777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4</w:t>
            </w:r>
          </w:p>
        </w:tc>
      </w:tr>
      <w:tr w:rsidR="0081731B" w:rsidRPr="00122B43" w14:paraId="2EFF9B06" w14:textId="77777777" w:rsidTr="00B138CB">
        <w:tc>
          <w:tcPr>
            <w:tcW w:w="8275" w:type="dxa"/>
          </w:tcPr>
          <w:p w14:paraId="77C0DFB3" w14:textId="77777777" w:rsidR="0081731B" w:rsidRPr="00306A39" w:rsidRDefault="00D11B49" w:rsidP="000E46B0">
            <w:pPr>
              <w:numPr>
                <w:ilvl w:val="0"/>
                <w:numId w:val="44"/>
              </w:numPr>
              <w:spacing w:line="276" w:lineRule="auto"/>
              <w:rPr>
                <w:rFonts w:ascii="Arial" w:hAnsi="Arial" w:cs="Arial"/>
                <w:noProof/>
                <w:sz w:val="18"/>
                <w:szCs w:val="18"/>
              </w:rPr>
            </w:pPr>
            <w:r w:rsidRPr="00306A39">
              <w:rPr>
                <w:rFonts w:ascii="Arial" w:hAnsi="Arial" w:cs="Arial"/>
                <w:sz w:val="18"/>
                <w:szCs w:val="18"/>
              </w:rPr>
              <w:t xml:space="preserve">Early </w:t>
            </w:r>
            <w:r w:rsidR="00085011">
              <w:rPr>
                <w:rFonts w:ascii="Arial" w:hAnsi="Arial" w:cs="Arial"/>
                <w:sz w:val="18"/>
                <w:szCs w:val="18"/>
              </w:rPr>
              <w:t>y</w:t>
            </w:r>
            <w:r w:rsidRPr="00306A39">
              <w:rPr>
                <w:rFonts w:ascii="Arial" w:hAnsi="Arial" w:cs="Arial"/>
                <w:sz w:val="18"/>
                <w:szCs w:val="18"/>
              </w:rPr>
              <w:t>ears (provision for Children 0-5 years)</w:t>
            </w:r>
          </w:p>
        </w:tc>
        <w:tc>
          <w:tcPr>
            <w:tcW w:w="1467" w:type="dxa"/>
          </w:tcPr>
          <w:p w14:paraId="3D52DD46" w14:textId="7777777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5</w:t>
            </w:r>
          </w:p>
        </w:tc>
      </w:tr>
      <w:tr w:rsidR="00122816" w:rsidRPr="00122B43" w14:paraId="646256C1" w14:textId="77777777" w:rsidTr="00B138CB">
        <w:tc>
          <w:tcPr>
            <w:tcW w:w="8275" w:type="dxa"/>
          </w:tcPr>
          <w:p w14:paraId="1EEB11CB" w14:textId="77777777" w:rsidR="00122816" w:rsidRPr="00306A39" w:rsidRDefault="00122816" w:rsidP="000E46B0">
            <w:pPr>
              <w:numPr>
                <w:ilvl w:val="0"/>
                <w:numId w:val="44"/>
              </w:numPr>
              <w:spacing w:line="276" w:lineRule="auto"/>
              <w:rPr>
                <w:rFonts w:ascii="Arial" w:hAnsi="Arial" w:cs="Arial"/>
                <w:sz w:val="18"/>
                <w:szCs w:val="18"/>
              </w:rPr>
            </w:pPr>
            <w:r>
              <w:rPr>
                <w:rFonts w:ascii="Arial" w:hAnsi="Arial" w:cs="Arial"/>
                <w:sz w:val="18"/>
                <w:szCs w:val="18"/>
              </w:rPr>
              <w:t>Elective Home Education</w:t>
            </w:r>
          </w:p>
        </w:tc>
        <w:tc>
          <w:tcPr>
            <w:tcW w:w="1467" w:type="dxa"/>
          </w:tcPr>
          <w:p w14:paraId="3B165FB4" w14:textId="77777777" w:rsidR="00122816" w:rsidRDefault="00862991" w:rsidP="00AB0157">
            <w:pPr>
              <w:spacing w:line="276" w:lineRule="auto"/>
              <w:jc w:val="center"/>
              <w:rPr>
                <w:rFonts w:ascii="Arial" w:hAnsi="Arial" w:cs="Arial"/>
                <w:noProof/>
                <w:sz w:val="18"/>
                <w:szCs w:val="18"/>
              </w:rPr>
            </w:pPr>
            <w:r>
              <w:rPr>
                <w:rFonts w:ascii="Arial" w:hAnsi="Arial" w:cs="Arial"/>
                <w:noProof/>
                <w:sz w:val="18"/>
                <w:szCs w:val="18"/>
              </w:rPr>
              <w:t>35</w:t>
            </w:r>
          </w:p>
        </w:tc>
      </w:tr>
      <w:tr w:rsidR="00432772" w:rsidRPr="00122B43" w14:paraId="0D2E342D" w14:textId="77777777" w:rsidTr="00B138CB">
        <w:tc>
          <w:tcPr>
            <w:tcW w:w="8275" w:type="dxa"/>
          </w:tcPr>
          <w:p w14:paraId="2BA70634" w14:textId="77777777" w:rsidR="00432772" w:rsidRDefault="00432772" w:rsidP="000E46B0">
            <w:pPr>
              <w:numPr>
                <w:ilvl w:val="0"/>
                <w:numId w:val="44"/>
              </w:numPr>
              <w:spacing w:line="276" w:lineRule="auto"/>
              <w:rPr>
                <w:rFonts w:ascii="Arial" w:hAnsi="Arial" w:cs="Arial"/>
                <w:sz w:val="18"/>
                <w:szCs w:val="18"/>
              </w:rPr>
            </w:pPr>
            <w:r>
              <w:rPr>
                <w:rFonts w:ascii="Arial" w:hAnsi="Arial" w:cs="Arial"/>
                <w:sz w:val="18"/>
                <w:szCs w:val="18"/>
              </w:rPr>
              <w:lastRenderedPageBreak/>
              <w:t>Flexi-schooling and part-time timetables</w:t>
            </w:r>
          </w:p>
        </w:tc>
        <w:tc>
          <w:tcPr>
            <w:tcW w:w="1467" w:type="dxa"/>
          </w:tcPr>
          <w:p w14:paraId="41A5B56F" w14:textId="77777777" w:rsidR="00432772" w:rsidRDefault="00862991" w:rsidP="00AB0157">
            <w:pPr>
              <w:spacing w:line="276" w:lineRule="auto"/>
              <w:jc w:val="center"/>
              <w:rPr>
                <w:rFonts w:ascii="Arial" w:hAnsi="Arial" w:cs="Arial"/>
                <w:noProof/>
                <w:sz w:val="18"/>
                <w:szCs w:val="18"/>
              </w:rPr>
            </w:pPr>
            <w:r>
              <w:rPr>
                <w:rFonts w:ascii="Arial" w:hAnsi="Arial" w:cs="Arial"/>
                <w:noProof/>
                <w:sz w:val="18"/>
                <w:szCs w:val="18"/>
              </w:rPr>
              <w:t>35</w:t>
            </w:r>
          </w:p>
        </w:tc>
      </w:tr>
      <w:tr w:rsidR="0081731B" w:rsidRPr="00122B43" w14:paraId="0DB5A518" w14:textId="77777777" w:rsidTr="00B138CB">
        <w:tc>
          <w:tcPr>
            <w:tcW w:w="8275" w:type="dxa"/>
          </w:tcPr>
          <w:p w14:paraId="40945573" w14:textId="77777777" w:rsidR="0081731B" w:rsidRPr="00122B43" w:rsidRDefault="00D11B49"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 xml:space="preserve">Looked after </w:t>
            </w:r>
            <w:r w:rsidR="00085011">
              <w:rPr>
                <w:rFonts w:ascii="Arial" w:hAnsi="Arial" w:cs="Arial"/>
                <w:color w:val="000000"/>
                <w:sz w:val="18"/>
                <w:szCs w:val="18"/>
              </w:rPr>
              <w:t>c</w:t>
            </w:r>
            <w:r w:rsidRPr="00122B43">
              <w:rPr>
                <w:rFonts w:ascii="Arial" w:hAnsi="Arial" w:cs="Arial"/>
                <w:color w:val="000000"/>
                <w:sz w:val="18"/>
                <w:szCs w:val="18"/>
              </w:rPr>
              <w:t>hildren, including previously looked after children</w:t>
            </w:r>
          </w:p>
        </w:tc>
        <w:tc>
          <w:tcPr>
            <w:tcW w:w="1467" w:type="dxa"/>
          </w:tcPr>
          <w:p w14:paraId="159EF1F9" w14:textId="7777777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5</w:t>
            </w:r>
          </w:p>
        </w:tc>
      </w:tr>
      <w:tr w:rsidR="00C258A8" w:rsidRPr="00122B43" w14:paraId="14210ED1" w14:textId="77777777" w:rsidTr="00B138CB">
        <w:tc>
          <w:tcPr>
            <w:tcW w:w="8275" w:type="dxa"/>
          </w:tcPr>
          <w:p w14:paraId="0C8B2FB6" w14:textId="77777777" w:rsidR="00C258A8" w:rsidRPr="00122B43" w:rsidRDefault="00C258A8" w:rsidP="000E46B0">
            <w:pPr>
              <w:numPr>
                <w:ilvl w:val="0"/>
                <w:numId w:val="44"/>
              </w:numPr>
              <w:spacing w:line="276" w:lineRule="auto"/>
              <w:rPr>
                <w:rFonts w:ascii="Arial" w:hAnsi="Arial" w:cs="Arial"/>
                <w:color w:val="000000"/>
                <w:sz w:val="18"/>
                <w:szCs w:val="18"/>
              </w:rPr>
            </w:pPr>
            <w:r>
              <w:rPr>
                <w:rFonts w:ascii="Arial" w:hAnsi="Arial" w:cs="Arial"/>
                <w:color w:val="000000"/>
                <w:sz w:val="18"/>
                <w:szCs w:val="18"/>
              </w:rPr>
              <w:t>K</w:t>
            </w:r>
            <w:r w:rsidR="0024680F">
              <w:rPr>
                <w:rFonts w:ascii="Arial" w:hAnsi="Arial" w:cs="Arial"/>
                <w:color w:val="000000"/>
                <w:sz w:val="18"/>
                <w:szCs w:val="18"/>
              </w:rPr>
              <w:t>inship</w:t>
            </w:r>
            <w:r>
              <w:rPr>
                <w:rFonts w:ascii="Arial" w:hAnsi="Arial" w:cs="Arial"/>
                <w:color w:val="000000"/>
                <w:sz w:val="18"/>
                <w:szCs w:val="18"/>
              </w:rPr>
              <w:t xml:space="preserve"> </w:t>
            </w:r>
            <w:r w:rsidR="00085011">
              <w:rPr>
                <w:rFonts w:ascii="Arial" w:hAnsi="Arial" w:cs="Arial"/>
                <w:color w:val="000000"/>
                <w:sz w:val="18"/>
                <w:szCs w:val="18"/>
              </w:rPr>
              <w:t>c</w:t>
            </w:r>
            <w:r>
              <w:rPr>
                <w:rFonts w:ascii="Arial" w:hAnsi="Arial" w:cs="Arial"/>
                <w:color w:val="000000"/>
                <w:sz w:val="18"/>
                <w:szCs w:val="18"/>
              </w:rPr>
              <w:t xml:space="preserve">are including </w:t>
            </w:r>
            <w:r w:rsidR="00085011">
              <w:rPr>
                <w:rFonts w:ascii="Arial" w:hAnsi="Arial" w:cs="Arial"/>
                <w:color w:val="000000"/>
                <w:sz w:val="18"/>
                <w:szCs w:val="18"/>
              </w:rPr>
              <w:t>p</w:t>
            </w:r>
            <w:r>
              <w:rPr>
                <w:rFonts w:ascii="Arial" w:hAnsi="Arial" w:cs="Arial"/>
                <w:color w:val="000000"/>
                <w:sz w:val="18"/>
                <w:szCs w:val="18"/>
              </w:rPr>
              <w:t xml:space="preserve">rivate </w:t>
            </w:r>
            <w:r w:rsidR="00085011">
              <w:rPr>
                <w:rFonts w:ascii="Arial" w:hAnsi="Arial" w:cs="Arial"/>
                <w:color w:val="000000"/>
                <w:sz w:val="18"/>
                <w:szCs w:val="18"/>
              </w:rPr>
              <w:t>f</w:t>
            </w:r>
            <w:r>
              <w:rPr>
                <w:rFonts w:ascii="Arial" w:hAnsi="Arial" w:cs="Arial"/>
                <w:color w:val="000000"/>
                <w:sz w:val="18"/>
                <w:szCs w:val="18"/>
              </w:rPr>
              <w:t xml:space="preserve">ostering </w:t>
            </w:r>
          </w:p>
        </w:tc>
        <w:tc>
          <w:tcPr>
            <w:tcW w:w="1467" w:type="dxa"/>
          </w:tcPr>
          <w:p w14:paraId="52B2101D" w14:textId="77777777" w:rsidR="00C258A8" w:rsidRDefault="00566533"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6</w:t>
            </w:r>
          </w:p>
        </w:tc>
      </w:tr>
      <w:tr w:rsidR="00EF3FFB" w:rsidRPr="00122B43" w14:paraId="1D494923" w14:textId="77777777" w:rsidTr="00B138CB">
        <w:tc>
          <w:tcPr>
            <w:tcW w:w="8275" w:type="dxa"/>
          </w:tcPr>
          <w:p w14:paraId="53421914" w14:textId="77777777" w:rsidR="00EF3FFB" w:rsidRPr="00122B43" w:rsidRDefault="00EF3FFB" w:rsidP="000E46B0">
            <w:pPr>
              <w:numPr>
                <w:ilvl w:val="0"/>
                <w:numId w:val="44"/>
              </w:numPr>
              <w:spacing w:line="276" w:lineRule="auto"/>
              <w:rPr>
                <w:rFonts w:ascii="Arial" w:hAnsi="Arial" w:cs="Arial"/>
                <w:color w:val="000000"/>
                <w:sz w:val="18"/>
                <w:szCs w:val="18"/>
              </w:rPr>
            </w:pPr>
            <w:r w:rsidRPr="00122B43">
              <w:rPr>
                <w:rFonts w:ascii="Arial" w:hAnsi="Arial" w:cs="Arial"/>
                <w:color w:val="000000"/>
                <w:sz w:val="18"/>
                <w:szCs w:val="18"/>
              </w:rPr>
              <w:t xml:space="preserve">Mental </w:t>
            </w:r>
            <w:r w:rsidR="00085011">
              <w:rPr>
                <w:rFonts w:ascii="Arial" w:hAnsi="Arial" w:cs="Arial"/>
                <w:color w:val="000000"/>
                <w:sz w:val="18"/>
                <w:szCs w:val="18"/>
              </w:rPr>
              <w:t>h</w:t>
            </w:r>
            <w:r w:rsidRPr="00122B43">
              <w:rPr>
                <w:rFonts w:ascii="Arial" w:hAnsi="Arial" w:cs="Arial"/>
                <w:color w:val="000000"/>
                <w:sz w:val="18"/>
                <w:szCs w:val="18"/>
              </w:rPr>
              <w:t xml:space="preserve">ealth - </w:t>
            </w:r>
            <w:r w:rsidR="00085011">
              <w:rPr>
                <w:rFonts w:ascii="Arial" w:hAnsi="Arial" w:cs="Arial"/>
                <w:color w:val="000000"/>
                <w:sz w:val="18"/>
                <w:szCs w:val="18"/>
              </w:rPr>
              <w:t>s</w:t>
            </w:r>
            <w:r w:rsidRPr="00122B43">
              <w:rPr>
                <w:rFonts w:ascii="Arial" w:hAnsi="Arial" w:cs="Arial"/>
                <w:color w:val="000000"/>
                <w:sz w:val="18"/>
                <w:szCs w:val="18"/>
              </w:rPr>
              <w:t>elf-</w:t>
            </w:r>
            <w:r w:rsidR="00085011">
              <w:rPr>
                <w:rFonts w:ascii="Arial" w:hAnsi="Arial" w:cs="Arial"/>
                <w:color w:val="000000"/>
                <w:sz w:val="18"/>
                <w:szCs w:val="18"/>
              </w:rPr>
              <w:t>h</w:t>
            </w:r>
            <w:r w:rsidRPr="00122B43">
              <w:rPr>
                <w:rFonts w:ascii="Arial" w:hAnsi="Arial" w:cs="Arial"/>
                <w:color w:val="000000"/>
                <w:sz w:val="18"/>
                <w:szCs w:val="18"/>
              </w:rPr>
              <w:t xml:space="preserve">arm and </w:t>
            </w:r>
            <w:r w:rsidR="00085011">
              <w:rPr>
                <w:rFonts w:ascii="Arial" w:hAnsi="Arial" w:cs="Arial"/>
                <w:color w:val="000000"/>
                <w:sz w:val="18"/>
                <w:szCs w:val="18"/>
              </w:rPr>
              <w:t>s</w:t>
            </w:r>
            <w:r w:rsidRPr="00122B43">
              <w:rPr>
                <w:rFonts w:ascii="Arial" w:hAnsi="Arial" w:cs="Arial"/>
                <w:color w:val="000000"/>
                <w:sz w:val="18"/>
                <w:szCs w:val="18"/>
              </w:rPr>
              <w:t xml:space="preserve">uicidal </w:t>
            </w:r>
            <w:r w:rsidR="00085011">
              <w:rPr>
                <w:rFonts w:ascii="Arial" w:hAnsi="Arial" w:cs="Arial"/>
                <w:color w:val="000000"/>
                <w:sz w:val="18"/>
                <w:szCs w:val="18"/>
              </w:rPr>
              <w:t>i</w:t>
            </w:r>
            <w:r w:rsidRPr="00122B43">
              <w:rPr>
                <w:rFonts w:ascii="Arial" w:hAnsi="Arial" w:cs="Arial"/>
                <w:color w:val="000000"/>
                <w:sz w:val="18"/>
                <w:szCs w:val="18"/>
              </w:rPr>
              <w:t>deation</w:t>
            </w:r>
          </w:p>
        </w:tc>
        <w:tc>
          <w:tcPr>
            <w:tcW w:w="1467" w:type="dxa"/>
          </w:tcPr>
          <w:p w14:paraId="29C8F41A" w14:textId="77777777" w:rsidR="00EF3FF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6</w:t>
            </w:r>
          </w:p>
        </w:tc>
      </w:tr>
      <w:tr w:rsidR="0081731B" w:rsidRPr="00122B43" w14:paraId="004EDD44" w14:textId="77777777" w:rsidTr="00B138CB">
        <w:tc>
          <w:tcPr>
            <w:tcW w:w="8275" w:type="dxa"/>
          </w:tcPr>
          <w:p w14:paraId="1F878654" w14:textId="77777777" w:rsidR="0081731B" w:rsidRPr="00122B43" w:rsidRDefault="00D11B49" w:rsidP="000E46B0">
            <w:pPr>
              <w:numPr>
                <w:ilvl w:val="0"/>
                <w:numId w:val="44"/>
              </w:numPr>
              <w:spacing w:line="276" w:lineRule="auto"/>
              <w:rPr>
                <w:rFonts w:ascii="Arial" w:hAnsi="Arial" w:cs="Arial"/>
                <w:noProof/>
                <w:sz w:val="18"/>
                <w:szCs w:val="18"/>
              </w:rPr>
            </w:pPr>
            <w:r w:rsidRPr="00122B43">
              <w:rPr>
                <w:rFonts w:ascii="Arial" w:hAnsi="Arial" w:cs="Arial"/>
                <w:noProof/>
                <w:sz w:val="18"/>
                <w:szCs w:val="18"/>
              </w:rPr>
              <w:t xml:space="preserve">Neglect </w:t>
            </w:r>
          </w:p>
        </w:tc>
        <w:tc>
          <w:tcPr>
            <w:tcW w:w="1467" w:type="dxa"/>
          </w:tcPr>
          <w:p w14:paraId="2D390A5A" w14:textId="14F95241"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495231">
              <w:rPr>
                <w:rFonts w:ascii="Arial" w:hAnsi="Arial" w:cs="Arial"/>
                <w:noProof/>
                <w:sz w:val="18"/>
                <w:szCs w:val="18"/>
              </w:rPr>
              <w:t>7</w:t>
            </w:r>
          </w:p>
        </w:tc>
      </w:tr>
      <w:tr w:rsidR="0081731B" w:rsidRPr="00122B43" w14:paraId="1E4C22EF" w14:textId="77777777" w:rsidTr="00B138CB">
        <w:tc>
          <w:tcPr>
            <w:tcW w:w="8275" w:type="dxa"/>
          </w:tcPr>
          <w:p w14:paraId="6C8B2083" w14:textId="77777777" w:rsidR="0081731B" w:rsidRPr="00122B43" w:rsidRDefault="00D11B49" w:rsidP="000E46B0">
            <w:pPr>
              <w:numPr>
                <w:ilvl w:val="0"/>
                <w:numId w:val="44"/>
              </w:numPr>
              <w:spacing w:line="276" w:lineRule="auto"/>
              <w:rPr>
                <w:rFonts w:ascii="Arial" w:hAnsi="Arial" w:cs="Arial"/>
                <w:noProof/>
                <w:sz w:val="18"/>
                <w:szCs w:val="18"/>
              </w:rPr>
            </w:pPr>
            <w:r w:rsidRPr="00122B43">
              <w:rPr>
                <w:rFonts w:ascii="Arial" w:hAnsi="Arial" w:cs="Arial"/>
                <w:noProof/>
                <w:sz w:val="18"/>
                <w:szCs w:val="18"/>
              </w:rPr>
              <w:t>Online safety</w:t>
            </w:r>
          </w:p>
        </w:tc>
        <w:tc>
          <w:tcPr>
            <w:tcW w:w="1467" w:type="dxa"/>
          </w:tcPr>
          <w:p w14:paraId="306B453E" w14:textId="77777777" w:rsidR="0081731B" w:rsidRPr="00122B43" w:rsidRDefault="00B17C2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7</w:t>
            </w:r>
          </w:p>
        </w:tc>
      </w:tr>
      <w:tr w:rsidR="0081731B" w:rsidRPr="00122B43" w14:paraId="23ACDC8A" w14:textId="77777777" w:rsidTr="00B138CB">
        <w:tc>
          <w:tcPr>
            <w:tcW w:w="8275" w:type="dxa"/>
          </w:tcPr>
          <w:p w14:paraId="69E4E245" w14:textId="77777777" w:rsidR="0081731B" w:rsidRPr="00122B43" w:rsidRDefault="00D11B49"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 xml:space="preserve">Partnership with </w:t>
            </w:r>
            <w:r w:rsidR="00085011">
              <w:rPr>
                <w:rFonts w:ascii="Arial" w:hAnsi="Arial" w:cs="Arial"/>
                <w:color w:val="000000"/>
                <w:sz w:val="18"/>
                <w:szCs w:val="18"/>
              </w:rPr>
              <w:t>p</w:t>
            </w:r>
            <w:r w:rsidRPr="00122B43">
              <w:rPr>
                <w:rFonts w:ascii="Arial" w:hAnsi="Arial" w:cs="Arial"/>
                <w:color w:val="000000"/>
                <w:sz w:val="18"/>
                <w:szCs w:val="18"/>
              </w:rPr>
              <w:t xml:space="preserve">arents and </w:t>
            </w:r>
            <w:r w:rsidR="00085011">
              <w:rPr>
                <w:rFonts w:ascii="Arial" w:hAnsi="Arial" w:cs="Arial"/>
                <w:color w:val="000000"/>
                <w:sz w:val="18"/>
                <w:szCs w:val="18"/>
              </w:rPr>
              <w:t>c</w:t>
            </w:r>
            <w:r w:rsidRPr="00122B43">
              <w:rPr>
                <w:rFonts w:ascii="Arial" w:hAnsi="Arial" w:cs="Arial"/>
                <w:color w:val="000000"/>
                <w:sz w:val="18"/>
                <w:szCs w:val="18"/>
              </w:rPr>
              <w:t>arers and with other agencies</w:t>
            </w:r>
          </w:p>
        </w:tc>
        <w:tc>
          <w:tcPr>
            <w:tcW w:w="1467" w:type="dxa"/>
          </w:tcPr>
          <w:p w14:paraId="0CC95ACB" w14:textId="77777777" w:rsidR="0081731B" w:rsidRPr="00122B43" w:rsidRDefault="00B17C2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7</w:t>
            </w:r>
          </w:p>
        </w:tc>
      </w:tr>
      <w:tr w:rsidR="0081731B" w:rsidRPr="00122B43" w14:paraId="1C002855" w14:textId="77777777" w:rsidTr="00B138CB">
        <w:tc>
          <w:tcPr>
            <w:tcW w:w="8275" w:type="dxa"/>
          </w:tcPr>
          <w:p w14:paraId="399555DA" w14:textId="77777777" w:rsidR="0081731B" w:rsidRPr="00122B43" w:rsidRDefault="00D11B49"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 xml:space="preserve">Preventing radicalisation, Prevent duty, </w:t>
            </w:r>
            <w:r w:rsidR="00085011">
              <w:rPr>
                <w:rFonts w:ascii="Arial" w:hAnsi="Arial" w:cs="Arial"/>
                <w:color w:val="000000"/>
                <w:sz w:val="18"/>
                <w:szCs w:val="18"/>
              </w:rPr>
              <w:t>E</w:t>
            </w:r>
            <w:r w:rsidRPr="00122B43">
              <w:rPr>
                <w:rFonts w:ascii="Arial" w:hAnsi="Arial" w:cs="Arial"/>
                <w:color w:val="000000"/>
                <w:sz w:val="18"/>
                <w:szCs w:val="18"/>
              </w:rPr>
              <w:t>xtremism and Channel</w:t>
            </w:r>
          </w:p>
        </w:tc>
        <w:tc>
          <w:tcPr>
            <w:tcW w:w="1467" w:type="dxa"/>
          </w:tcPr>
          <w:p w14:paraId="310B5D1E" w14:textId="77777777" w:rsidR="0081731B" w:rsidRPr="00122B43" w:rsidRDefault="00B17C2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7</w:t>
            </w:r>
          </w:p>
        </w:tc>
      </w:tr>
      <w:tr w:rsidR="0081731B" w:rsidRPr="00122B43" w14:paraId="498C1E22" w14:textId="77777777" w:rsidTr="00B138CB">
        <w:tc>
          <w:tcPr>
            <w:tcW w:w="8275" w:type="dxa"/>
          </w:tcPr>
          <w:p w14:paraId="4D1815F3" w14:textId="77777777" w:rsidR="0081731B" w:rsidRPr="00122B43" w:rsidRDefault="00D11B49"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 xml:space="preserve">Professional </w:t>
            </w:r>
            <w:r w:rsidR="00085011">
              <w:rPr>
                <w:rFonts w:ascii="Arial" w:hAnsi="Arial" w:cs="Arial"/>
                <w:color w:val="000000"/>
                <w:sz w:val="18"/>
                <w:szCs w:val="18"/>
              </w:rPr>
              <w:t>c</w:t>
            </w:r>
            <w:r w:rsidRPr="00122B43">
              <w:rPr>
                <w:rFonts w:ascii="Arial" w:hAnsi="Arial" w:cs="Arial"/>
                <w:color w:val="000000"/>
                <w:sz w:val="18"/>
                <w:szCs w:val="18"/>
              </w:rPr>
              <w:t>uriosity</w:t>
            </w:r>
          </w:p>
        </w:tc>
        <w:tc>
          <w:tcPr>
            <w:tcW w:w="1467" w:type="dxa"/>
          </w:tcPr>
          <w:p w14:paraId="300EF9A6" w14:textId="77777777" w:rsidR="0081731B" w:rsidRPr="00122B43" w:rsidRDefault="00B17C2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8</w:t>
            </w:r>
          </w:p>
        </w:tc>
      </w:tr>
      <w:tr w:rsidR="0081731B" w:rsidRPr="00122B43" w14:paraId="7592F14B" w14:textId="77777777" w:rsidTr="00B138CB">
        <w:tc>
          <w:tcPr>
            <w:tcW w:w="8275" w:type="dxa"/>
          </w:tcPr>
          <w:p w14:paraId="1F6CED79" w14:textId="77777777" w:rsidR="0081731B" w:rsidRPr="00122B43" w:rsidRDefault="00D11B49"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 xml:space="preserve">Pupil </w:t>
            </w:r>
            <w:r w:rsidR="00085011">
              <w:rPr>
                <w:rFonts w:ascii="Arial" w:hAnsi="Arial" w:cs="Arial"/>
                <w:color w:val="000000"/>
                <w:sz w:val="18"/>
                <w:szCs w:val="18"/>
              </w:rPr>
              <w:t>i</w:t>
            </w:r>
            <w:r w:rsidRPr="00122B43">
              <w:rPr>
                <w:rFonts w:ascii="Arial" w:hAnsi="Arial" w:cs="Arial"/>
                <w:color w:val="000000"/>
                <w:sz w:val="18"/>
                <w:szCs w:val="18"/>
              </w:rPr>
              <w:t>nformation</w:t>
            </w:r>
            <w:r w:rsidR="00107AE3">
              <w:rPr>
                <w:rFonts w:ascii="Arial" w:hAnsi="Arial" w:cs="Arial"/>
                <w:color w:val="000000"/>
                <w:sz w:val="18"/>
                <w:szCs w:val="18"/>
              </w:rPr>
              <w:t xml:space="preserve"> </w:t>
            </w:r>
            <w:r w:rsidR="00085011">
              <w:rPr>
                <w:rFonts w:ascii="Arial" w:hAnsi="Arial" w:cs="Arial"/>
                <w:color w:val="000000"/>
                <w:sz w:val="18"/>
                <w:szCs w:val="18"/>
              </w:rPr>
              <w:t>s</w:t>
            </w:r>
            <w:r w:rsidR="00107AE3">
              <w:rPr>
                <w:rFonts w:ascii="Arial" w:hAnsi="Arial" w:cs="Arial"/>
                <w:color w:val="000000"/>
                <w:sz w:val="18"/>
                <w:szCs w:val="18"/>
              </w:rPr>
              <w:t>haring</w:t>
            </w:r>
          </w:p>
        </w:tc>
        <w:tc>
          <w:tcPr>
            <w:tcW w:w="1467" w:type="dxa"/>
          </w:tcPr>
          <w:p w14:paraId="30DEFCBF" w14:textId="77777777" w:rsidR="0081731B" w:rsidRPr="00122B43" w:rsidRDefault="00B17C2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9</w:t>
            </w:r>
          </w:p>
        </w:tc>
      </w:tr>
      <w:tr w:rsidR="0081731B" w:rsidRPr="00122B43" w14:paraId="17A44FCD" w14:textId="77777777" w:rsidTr="00B138CB">
        <w:tc>
          <w:tcPr>
            <w:tcW w:w="8275" w:type="dxa"/>
          </w:tcPr>
          <w:p w14:paraId="213FB625" w14:textId="77777777" w:rsidR="0081731B" w:rsidRPr="00122B43" w:rsidRDefault="00D11B49"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 xml:space="preserve">Related </w:t>
            </w:r>
            <w:r w:rsidR="00085011">
              <w:rPr>
                <w:rFonts w:ascii="Arial" w:hAnsi="Arial" w:cs="Arial"/>
                <w:color w:val="000000"/>
                <w:sz w:val="18"/>
                <w:szCs w:val="18"/>
              </w:rPr>
              <w:t>s</w:t>
            </w:r>
            <w:r w:rsidRPr="00122B43">
              <w:rPr>
                <w:rFonts w:ascii="Arial" w:hAnsi="Arial" w:cs="Arial"/>
                <w:color w:val="000000"/>
                <w:sz w:val="18"/>
                <w:szCs w:val="18"/>
              </w:rPr>
              <w:t xml:space="preserve">chool </w:t>
            </w:r>
            <w:r w:rsidR="00085011">
              <w:rPr>
                <w:rFonts w:ascii="Arial" w:hAnsi="Arial" w:cs="Arial"/>
                <w:color w:val="000000"/>
                <w:sz w:val="18"/>
                <w:szCs w:val="18"/>
              </w:rPr>
              <w:t>s</w:t>
            </w:r>
            <w:r w:rsidRPr="00122B43">
              <w:rPr>
                <w:rFonts w:ascii="Arial" w:hAnsi="Arial" w:cs="Arial"/>
                <w:color w:val="000000"/>
                <w:sz w:val="18"/>
                <w:szCs w:val="18"/>
              </w:rPr>
              <w:t xml:space="preserve">afeguarding </w:t>
            </w:r>
            <w:r w:rsidR="00085011">
              <w:rPr>
                <w:rFonts w:ascii="Arial" w:hAnsi="Arial" w:cs="Arial"/>
                <w:color w:val="000000"/>
                <w:sz w:val="18"/>
                <w:szCs w:val="18"/>
              </w:rPr>
              <w:t>p</w:t>
            </w:r>
            <w:r w:rsidRPr="00122B43">
              <w:rPr>
                <w:rFonts w:ascii="Arial" w:hAnsi="Arial" w:cs="Arial"/>
                <w:color w:val="000000"/>
                <w:sz w:val="18"/>
                <w:szCs w:val="18"/>
              </w:rPr>
              <w:t>olicies</w:t>
            </w:r>
          </w:p>
        </w:tc>
        <w:tc>
          <w:tcPr>
            <w:tcW w:w="1467" w:type="dxa"/>
          </w:tcPr>
          <w:p w14:paraId="243B7280" w14:textId="77777777" w:rsidR="0081731B" w:rsidRPr="00122B43" w:rsidRDefault="00B17C2C"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9</w:t>
            </w:r>
          </w:p>
        </w:tc>
      </w:tr>
      <w:tr w:rsidR="0081731B" w:rsidRPr="00122B43" w14:paraId="270001D3" w14:textId="77777777" w:rsidTr="00B138CB">
        <w:tc>
          <w:tcPr>
            <w:tcW w:w="8275" w:type="dxa"/>
          </w:tcPr>
          <w:p w14:paraId="159620E6" w14:textId="77777777" w:rsidR="0081731B" w:rsidRPr="00122B43" w:rsidRDefault="00D11B49"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 xml:space="preserve">Safer </w:t>
            </w:r>
            <w:r w:rsidR="00085011">
              <w:rPr>
                <w:rFonts w:ascii="Arial" w:hAnsi="Arial" w:cs="Arial"/>
                <w:color w:val="000000"/>
                <w:sz w:val="18"/>
                <w:szCs w:val="18"/>
              </w:rPr>
              <w:t>r</w:t>
            </w:r>
            <w:r w:rsidRPr="00122B43">
              <w:rPr>
                <w:rFonts w:ascii="Arial" w:hAnsi="Arial" w:cs="Arial"/>
                <w:color w:val="000000"/>
                <w:sz w:val="18"/>
                <w:szCs w:val="18"/>
              </w:rPr>
              <w:t xml:space="preserve">ecruitment and </w:t>
            </w:r>
            <w:r w:rsidR="00085011">
              <w:rPr>
                <w:rFonts w:ascii="Arial" w:hAnsi="Arial" w:cs="Arial"/>
                <w:color w:val="000000"/>
                <w:sz w:val="18"/>
                <w:szCs w:val="18"/>
              </w:rPr>
              <w:t>s</w:t>
            </w:r>
            <w:r w:rsidRPr="00122B43">
              <w:rPr>
                <w:rFonts w:ascii="Arial" w:hAnsi="Arial" w:cs="Arial"/>
                <w:color w:val="000000"/>
                <w:sz w:val="18"/>
                <w:szCs w:val="18"/>
              </w:rPr>
              <w:t>election</w:t>
            </w:r>
          </w:p>
        </w:tc>
        <w:tc>
          <w:tcPr>
            <w:tcW w:w="1467" w:type="dxa"/>
          </w:tcPr>
          <w:p w14:paraId="3B78DE96" w14:textId="77777777" w:rsidR="0081731B" w:rsidRPr="00122B43" w:rsidRDefault="00B0067B"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9</w:t>
            </w:r>
          </w:p>
        </w:tc>
      </w:tr>
      <w:tr w:rsidR="0081731B" w:rsidRPr="00122B43" w14:paraId="2E9DDB8A" w14:textId="77777777" w:rsidTr="00B138CB">
        <w:tc>
          <w:tcPr>
            <w:tcW w:w="8275" w:type="dxa"/>
          </w:tcPr>
          <w:p w14:paraId="4652D39E" w14:textId="77777777" w:rsidR="0081731B" w:rsidRPr="00122B43" w:rsidRDefault="00EF3FFB"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 xml:space="preserve">Safeguarding </w:t>
            </w:r>
            <w:r w:rsidR="00085011">
              <w:rPr>
                <w:rFonts w:ascii="Arial" w:hAnsi="Arial" w:cs="Arial"/>
                <w:color w:val="000000"/>
                <w:sz w:val="18"/>
                <w:szCs w:val="18"/>
              </w:rPr>
              <w:t>c</w:t>
            </w:r>
            <w:r w:rsidRPr="00122B43">
              <w:rPr>
                <w:rFonts w:ascii="Arial" w:hAnsi="Arial" w:cs="Arial"/>
                <w:color w:val="000000"/>
                <w:sz w:val="18"/>
                <w:szCs w:val="18"/>
              </w:rPr>
              <w:t>urriculum</w:t>
            </w:r>
          </w:p>
        </w:tc>
        <w:tc>
          <w:tcPr>
            <w:tcW w:w="1467" w:type="dxa"/>
          </w:tcPr>
          <w:p w14:paraId="728D37AD" w14:textId="77777777" w:rsidR="0081731B" w:rsidRPr="00122B43" w:rsidRDefault="00B0067B" w:rsidP="00AB0157">
            <w:pPr>
              <w:spacing w:line="276" w:lineRule="auto"/>
              <w:jc w:val="center"/>
              <w:rPr>
                <w:rFonts w:ascii="Arial" w:hAnsi="Arial" w:cs="Arial"/>
                <w:noProof/>
                <w:sz w:val="18"/>
                <w:szCs w:val="18"/>
              </w:rPr>
            </w:pPr>
            <w:r>
              <w:rPr>
                <w:rFonts w:ascii="Arial" w:hAnsi="Arial" w:cs="Arial"/>
                <w:noProof/>
                <w:sz w:val="18"/>
                <w:szCs w:val="18"/>
              </w:rPr>
              <w:t>3</w:t>
            </w:r>
            <w:r w:rsidR="00862991">
              <w:rPr>
                <w:rFonts w:ascii="Arial" w:hAnsi="Arial" w:cs="Arial"/>
                <w:noProof/>
                <w:sz w:val="18"/>
                <w:szCs w:val="18"/>
              </w:rPr>
              <w:t>9</w:t>
            </w:r>
          </w:p>
        </w:tc>
      </w:tr>
      <w:tr w:rsidR="0081731B" w:rsidRPr="00122B43" w14:paraId="547B9A24" w14:textId="77777777" w:rsidTr="00B138CB">
        <w:tc>
          <w:tcPr>
            <w:tcW w:w="8275" w:type="dxa"/>
          </w:tcPr>
          <w:p w14:paraId="78FC01FD" w14:textId="77777777" w:rsidR="0081731B" w:rsidRPr="00122B43" w:rsidRDefault="00EF3FFB"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School/college arranged homestay – suitability of adults in UK and abroad host families</w:t>
            </w:r>
          </w:p>
        </w:tc>
        <w:tc>
          <w:tcPr>
            <w:tcW w:w="1467" w:type="dxa"/>
          </w:tcPr>
          <w:p w14:paraId="76E54456" w14:textId="77777777" w:rsidR="0081731B"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40</w:t>
            </w:r>
          </w:p>
        </w:tc>
      </w:tr>
      <w:tr w:rsidR="0081731B" w:rsidRPr="00122B43" w14:paraId="1ADFF205" w14:textId="77777777" w:rsidTr="00B138CB">
        <w:tc>
          <w:tcPr>
            <w:tcW w:w="8275" w:type="dxa"/>
          </w:tcPr>
          <w:p w14:paraId="24D53D82" w14:textId="77777777" w:rsidR="0081731B" w:rsidRPr="00122B43" w:rsidRDefault="00EF3FFB" w:rsidP="000E46B0">
            <w:pPr>
              <w:numPr>
                <w:ilvl w:val="0"/>
                <w:numId w:val="44"/>
              </w:numPr>
              <w:spacing w:line="276" w:lineRule="auto"/>
              <w:rPr>
                <w:rFonts w:ascii="Arial" w:hAnsi="Arial" w:cs="Arial"/>
                <w:noProof/>
                <w:sz w:val="18"/>
                <w:szCs w:val="18"/>
              </w:rPr>
            </w:pPr>
            <w:r w:rsidRPr="00122B43">
              <w:rPr>
                <w:rFonts w:ascii="Arial" w:hAnsi="Arial" w:cs="Arial"/>
                <w:color w:val="000000"/>
                <w:sz w:val="18"/>
                <w:szCs w:val="18"/>
              </w:rPr>
              <w:t xml:space="preserve">Staff </w:t>
            </w:r>
            <w:r w:rsidR="00085011">
              <w:rPr>
                <w:rFonts w:ascii="Arial" w:hAnsi="Arial" w:cs="Arial"/>
                <w:color w:val="000000"/>
                <w:sz w:val="18"/>
                <w:szCs w:val="18"/>
              </w:rPr>
              <w:t>t</w:t>
            </w:r>
            <w:r w:rsidRPr="00122B43">
              <w:rPr>
                <w:rFonts w:ascii="Arial" w:hAnsi="Arial" w:cs="Arial"/>
                <w:color w:val="000000"/>
                <w:sz w:val="18"/>
                <w:szCs w:val="18"/>
              </w:rPr>
              <w:t>raining, including Induction</w:t>
            </w:r>
          </w:p>
        </w:tc>
        <w:tc>
          <w:tcPr>
            <w:tcW w:w="1467" w:type="dxa"/>
          </w:tcPr>
          <w:p w14:paraId="23A56351" w14:textId="77777777" w:rsidR="0081731B"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40</w:t>
            </w:r>
          </w:p>
        </w:tc>
      </w:tr>
      <w:tr w:rsidR="00A93D1D" w:rsidRPr="00122B43" w14:paraId="747CBAD8" w14:textId="77777777" w:rsidTr="00B138CB">
        <w:tc>
          <w:tcPr>
            <w:tcW w:w="8275" w:type="dxa"/>
          </w:tcPr>
          <w:p w14:paraId="1C546A42" w14:textId="77777777" w:rsidR="00A93D1D" w:rsidRPr="00122B43" w:rsidRDefault="00A93D1D" w:rsidP="000E46B0">
            <w:pPr>
              <w:numPr>
                <w:ilvl w:val="0"/>
                <w:numId w:val="44"/>
              </w:numPr>
              <w:spacing w:line="276" w:lineRule="auto"/>
              <w:rPr>
                <w:rFonts w:ascii="Arial" w:hAnsi="Arial" w:cs="Arial"/>
                <w:color w:val="000000"/>
                <w:sz w:val="18"/>
                <w:szCs w:val="18"/>
              </w:rPr>
            </w:pPr>
            <w:r>
              <w:rPr>
                <w:rFonts w:ascii="Arial" w:hAnsi="Arial" w:cs="Arial"/>
                <w:color w:val="000000"/>
                <w:sz w:val="18"/>
                <w:szCs w:val="18"/>
              </w:rPr>
              <w:t>Transferring records – Child abuse records</w:t>
            </w:r>
          </w:p>
        </w:tc>
        <w:tc>
          <w:tcPr>
            <w:tcW w:w="1467" w:type="dxa"/>
          </w:tcPr>
          <w:p w14:paraId="6D7D218B" w14:textId="77777777" w:rsidR="00A93D1D" w:rsidRDefault="00862991" w:rsidP="00AB0157">
            <w:pPr>
              <w:spacing w:line="276" w:lineRule="auto"/>
              <w:jc w:val="center"/>
              <w:rPr>
                <w:rFonts w:ascii="Arial" w:hAnsi="Arial" w:cs="Arial"/>
                <w:noProof/>
                <w:sz w:val="18"/>
                <w:szCs w:val="18"/>
              </w:rPr>
            </w:pPr>
            <w:r>
              <w:rPr>
                <w:rFonts w:ascii="Arial" w:hAnsi="Arial" w:cs="Arial"/>
                <w:noProof/>
                <w:sz w:val="18"/>
                <w:szCs w:val="18"/>
              </w:rPr>
              <w:t>41</w:t>
            </w:r>
          </w:p>
        </w:tc>
      </w:tr>
      <w:tr w:rsidR="005F0899" w:rsidRPr="00122B43" w14:paraId="16923E17" w14:textId="77777777" w:rsidTr="00B138CB">
        <w:tc>
          <w:tcPr>
            <w:tcW w:w="8275" w:type="dxa"/>
          </w:tcPr>
          <w:p w14:paraId="7018D94A" w14:textId="77777777" w:rsidR="005F0899" w:rsidRDefault="005F0899" w:rsidP="000E46B0">
            <w:pPr>
              <w:numPr>
                <w:ilvl w:val="0"/>
                <w:numId w:val="44"/>
              </w:numPr>
              <w:spacing w:line="276" w:lineRule="auto"/>
              <w:rPr>
                <w:rFonts w:ascii="Arial" w:hAnsi="Arial" w:cs="Arial"/>
                <w:color w:val="000000"/>
                <w:sz w:val="18"/>
                <w:szCs w:val="18"/>
              </w:rPr>
            </w:pPr>
            <w:r>
              <w:rPr>
                <w:rFonts w:ascii="Arial" w:hAnsi="Arial" w:cs="Arial"/>
                <w:color w:val="000000"/>
                <w:sz w:val="18"/>
                <w:szCs w:val="18"/>
              </w:rPr>
              <w:t>NYSCP Further Information</w:t>
            </w:r>
          </w:p>
          <w:p w14:paraId="0454F096" w14:textId="77777777" w:rsidR="005F0899" w:rsidRDefault="005F0899" w:rsidP="000E46B0">
            <w:pPr>
              <w:numPr>
                <w:ilvl w:val="0"/>
                <w:numId w:val="61"/>
              </w:numPr>
              <w:spacing w:line="276" w:lineRule="auto"/>
              <w:rPr>
                <w:rFonts w:ascii="Arial" w:hAnsi="Arial" w:cs="Arial"/>
                <w:color w:val="000000"/>
                <w:sz w:val="18"/>
                <w:szCs w:val="18"/>
              </w:rPr>
            </w:pPr>
            <w:r>
              <w:rPr>
                <w:rFonts w:ascii="Arial" w:hAnsi="Arial" w:cs="Arial"/>
                <w:color w:val="000000"/>
                <w:sz w:val="18"/>
                <w:szCs w:val="18"/>
              </w:rPr>
              <w:t>Safeguarding Practice Review Group (SPRG)</w:t>
            </w:r>
          </w:p>
          <w:p w14:paraId="499E51FB" w14:textId="77777777" w:rsidR="005F0899" w:rsidRPr="00122B43" w:rsidRDefault="005F0899" w:rsidP="000E46B0">
            <w:pPr>
              <w:numPr>
                <w:ilvl w:val="0"/>
                <w:numId w:val="61"/>
              </w:numPr>
              <w:spacing w:line="276" w:lineRule="auto"/>
              <w:rPr>
                <w:rFonts w:ascii="Arial" w:hAnsi="Arial" w:cs="Arial"/>
                <w:color w:val="000000"/>
                <w:sz w:val="18"/>
                <w:szCs w:val="18"/>
              </w:rPr>
            </w:pPr>
            <w:r>
              <w:rPr>
                <w:rFonts w:ascii="Arial" w:hAnsi="Arial" w:cs="Arial"/>
                <w:color w:val="000000"/>
                <w:sz w:val="18"/>
                <w:szCs w:val="18"/>
              </w:rPr>
              <w:t xml:space="preserve">Child Death </w:t>
            </w:r>
            <w:r w:rsidR="00085011">
              <w:rPr>
                <w:rFonts w:ascii="Arial" w:hAnsi="Arial" w:cs="Arial"/>
                <w:color w:val="000000"/>
                <w:sz w:val="18"/>
                <w:szCs w:val="18"/>
              </w:rPr>
              <w:t>Overview</w:t>
            </w:r>
            <w:r>
              <w:rPr>
                <w:rFonts w:ascii="Arial" w:hAnsi="Arial" w:cs="Arial"/>
                <w:color w:val="000000"/>
                <w:sz w:val="18"/>
                <w:szCs w:val="18"/>
              </w:rPr>
              <w:t xml:space="preserve"> Panel (CDOP)</w:t>
            </w:r>
          </w:p>
        </w:tc>
        <w:tc>
          <w:tcPr>
            <w:tcW w:w="1467" w:type="dxa"/>
          </w:tcPr>
          <w:p w14:paraId="59BBD975" w14:textId="77777777" w:rsidR="005F0899"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41</w:t>
            </w:r>
          </w:p>
        </w:tc>
      </w:tr>
    </w:tbl>
    <w:p w14:paraId="0364B101" w14:textId="77777777" w:rsidR="00B330FA" w:rsidRDefault="00B330FA" w:rsidP="00C0518F">
      <w:pPr>
        <w:spacing w:line="276" w:lineRule="auto"/>
        <w:rPr>
          <w:rFonts w:ascii="Arial" w:hAnsi="Arial" w:cs="Arial"/>
          <w:noProof/>
        </w:rPr>
      </w:pPr>
    </w:p>
    <w:p w14:paraId="48E73321" w14:textId="77777777" w:rsidR="001767D0" w:rsidRDefault="00B330FA" w:rsidP="00C0518F">
      <w:pPr>
        <w:spacing w:line="276" w:lineRule="auto"/>
        <w:rPr>
          <w:rFonts w:ascii="Arial" w:hAnsi="Arial" w:cs="Arial"/>
          <w:b/>
          <w:sz w:val="28"/>
        </w:rPr>
      </w:pPr>
      <w:r>
        <w:rPr>
          <w:rFonts w:ascii="Arial" w:hAnsi="Arial" w:cs="Arial"/>
          <w:noProof/>
        </w:rPr>
        <w:br w:type="page"/>
      </w:r>
      <w:r w:rsidR="00576630">
        <w:rPr>
          <w:rFonts w:ascii="Arial" w:hAnsi="Arial" w:cs="Arial"/>
          <w:b/>
          <w:sz w:val="28"/>
        </w:rPr>
        <w:lastRenderedPageBreak/>
        <w:t xml:space="preserve">1. </w:t>
      </w:r>
      <w:r w:rsidR="001767D0" w:rsidRPr="00517A70">
        <w:rPr>
          <w:rFonts w:ascii="Arial" w:hAnsi="Arial" w:cs="Arial"/>
          <w:b/>
          <w:sz w:val="28"/>
        </w:rPr>
        <w:t xml:space="preserve">Named </w:t>
      </w:r>
      <w:r w:rsidR="00192B82">
        <w:rPr>
          <w:rFonts w:ascii="Arial" w:hAnsi="Arial" w:cs="Arial"/>
          <w:b/>
          <w:sz w:val="28"/>
        </w:rPr>
        <w:t xml:space="preserve">school </w:t>
      </w:r>
      <w:r w:rsidR="001767D0" w:rsidRPr="00517A70">
        <w:rPr>
          <w:rFonts w:ascii="Arial" w:hAnsi="Arial" w:cs="Arial"/>
          <w:b/>
          <w:sz w:val="28"/>
        </w:rPr>
        <w:t>personnel with designated responsibility for Child Protection</w:t>
      </w:r>
      <w:r w:rsidR="00491ED9">
        <w:rPr>
          <w:rFonts w:ascii="Arial" w:hAnsi="Arial" w:cs="Arial"/>
          <w:b/>
          <w:sz w:val="28"/>
        </w:rPr>
        <w:t xml:space="preserve"> and Safeguarding</w:t>
      </w:r>
    </w:p>
    <w:p w14:paraId="68A14291" w14:textId="77777777" w:rsidR="00576630" w:rsidRDefault="00576630" w:rsidP="00D53D1C">
      <w:pPr>
        <w:rPr>
          <w:rFonts w:ascii="Arial" w:hAnsi="Arial" w:cs="Arial"/>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4"/>
        <w:gridCol w:w="4718"/>
      </w:tblGrid>
      <w:tr w:rsidR="00576630" w:rsidRPr="00517A70" w14:paraId="0D21570E" w14:textId="77777777" w:rsidTr="00AB0157">
        <w:tc>
          <w:tcPr>
            <w:tcW w:w="9962" w:type="dxa"/>
            <w:gridSpan w:val="2"/>
            <w:shd w:val="clear" w:color="auto" w:fill="D9D9D9"/>
          </w:tcPr>
          <w:p w14:paraId="0D839CC1" w14:textId="77777777" w:rsidR="00576630" w:rsidRPr="00122B43" w:rsidRDefault="00576630" w:rsidP="00AB0157">
            <w:pPr>
              <w:rPr>
                <w:rFonts w:ascii="Arial" w:hAnsi="Arial" w:cs="Arial"/>
                <w:b/>
              </w:rPr>
            </w:pPr>
            <w:r w:rsidRPr="00122B43">
              <w:rPr>
                <w:rFonts w:ascii="Arial" w:hAnsi="Arial" w:cs="Arial"/>
                <w:b/>
              </w:rPr>
              <w:t>Key Contacts</w:t>
            </w:r>
          </w:p>
        </w:tc>
      </w:tr>
      <w:tr w:rsidR="00576630" w:rsidRPr="00517A70" w14:paraId="7A85AAB3" w14:textId="77777777" w:rsidTr="00AB0157">
        <w:tc>
          <w:tcPr>
            <w:tcW w:w="9962" w:type="dxa"/>
            <w:gridSpan w:val="2"/>
            <w:shd w:val="clear" w:color="auto" w:fill="D9D9D9"/>
          </w:tcPr>
          <w:p w14:paraId="53157DBD" w14:textId="77777777" w:rsidR="00576630" w:rsidRPr="00517A70" w:rsidRDefault="00576630" w:rsidP="00AB0157">
            <w:pPr>
              <w:rPr>
                <w:rFonts w:ascii="Arial" w:hAnsi="Arial" w:cs="Arial"/>
                <w:b/>
              </w:rPr>
            </w:pPr>
            <w:r w:rsidRPr="00517A70">
              <w:rPr>
                <w:rFonts w:ascii="Arial" w:hAnsi="Arial" w:cs="Arial"/>
                <w:b/>
              </w:rPr>
              <w:t>School Key Contacts</w:t>
            </w:r>
          </w:p>
        </w:tc>
      </w:tr>
      <w:tr w:rsidR="00576630" w:rsidRPr="00517A70" w14:paraId="18A13B63" w14:textId="77777777" w:rsidTr="00033E02">
        <w:tc>
          <w:tcPr>
            <w:tcW w:w="5211" w:type="dxa"/>
          </w:tcPr>
          <w:p w14:paraId="74F29C92" w14:textId="77777777" w:rsidR="00576630" w:rsidRPr="00033E02" w:rsidRDefault="00576630" w:rsidP="00AB0157">
            <w:pPr>
              <w:rPr>
                <w:rFonts w:ascii="Arial" w:hAnsi="Arial" w:cs="Arial"/>
              </w:rPr>
            </w:pPr>
            <w:r w:rsidRPr="00033E02">
              <w:rPr>
                <w:rFonts w:ascii="Arial" w:hAnsi="Arial" w:cs="Arial"/>
              </w:rPr>
              <w:t>Headteacher</w:t>
            </w:r>
          </w:p>
        </w:tc>
        <w:tc>
          <w:tcPr>
            <w:tcW w:w="4751" w:type="dxa"/>
          </w:tcPr>
          <w:p w14:paraId="3A6A7059" w14:textId="2064E472" w:rsidR="00033E02" w:rsidRPr="00033E02" w:rsidRDefault="00576630" w:rsidP="00AB0157">
            <w:pPr>
              <w:rPr>
                <w:rFonts w:ascii="Arial" w:hAnsi="Arial" w:cs="Arial"/>
                <w:b/>
              </w:rPr>
            </w:pPr>
            <w:r w:rsidRPr="00033E02">
              <w:rPr>
                <w:rFonts w:ascii="Arial" w:hAnsi="Arial" w:cs="Arial"/>
                <w:b/>
              </w:rPr>
              <w:sym w:font="Wingdings 2" w:char="F027"/>
            </w:r>
            <w:r w:rsidR="00033E02" w:rsidRPr="00033E02">
              <w:rPr>
                <w:rFonts w:ascii="Arial" w:hAnsi="Arial" w:cs="Arial"/>
                <w:b/>
              </w:rPr>
              <w:t xml:space="preserve"> 01977620497</w:t>
            </w:r>
          </w:p>
          <w:p w14:paraId="7574B06D" w14:textId="0D616478" w:rsidR="00576630" w:rsidRPr="00033E02" w:rsidRDefault="00576630" w:rsidP="00AB0157">
            <w:pPr>
              <w:rPr>
                <w:rFonts w:ascii="Arial" w:hAnsi="Arial" w:cs="Arial"/>
                <w:b/>
              </w:rPr>
            </w:pPr>
            <w:r w:rsidRPr="00033E02">
              <w:rPr>
                <w:rFonts w:ascii="Arial" w:hAnsi="Arial" w:cs="Arial"/>
                <w:b/>
              </w:rPr>
              <w:sym w:font="Wingdings" w:char="F02A"/>
            </w:r>
            <w:r w:rsidR="00033E02" w:rsidRPr="00033E02">
              <w:rPr>
                <w:rFonts w:ascii="Arial" w:hAnsi="Arial" w:cs="Arial"/>
                <w:b/>
              </w:rPr>
              <w:t xml:space="preserve">headteacher@kirksmeaton.com </w:t>
            </w:r>
          </w:p>
        </w:tc>
      </w:tr>
      <w:tr w:rsidR="00576630" w:rsidRPr="00517A70" w14:paraId="29633492" w14:textId="77777777" w:rsidTr="00033E02">
        <w:tc>
          <w:tcPr>
            <w:tcW w:w="5211" w:type="dxa"/>
          </w:tcPr>
          <w:p w14:paraId="7C700D1E" w14:textId="77777777" w:rsidR="00576630" w:rsidRPr="00033E02" w:rsidRDefault="00576630" w:rsidP="00AB0157">
            <w:pPr>
              <w:rPr>
                <w:rFonts w:ascii="Arial" w:hAnsi="Arial" w:cs="Arial"/>
              </w:rPr>
            </w:pPr>
            <w:r w:rsidRPr="00033E02">
              <w:rPr>
                <w:rFonts w:ascii="Arial" w:hAnsi="Arial" w:cs="Arial"/>
              </w:rPr>
              <w:t>Chair of Governors</w:t>
            </w:r>
          </w:p>
        </w:tc>
        <w:tc>
          <w:tcPr>
            <w:tcW w:w="4751" w:type="dxa"/>
          </w:tcPr>
          <w:p w14:paraId="71B43507" w14:textId="6C581367" w:rsidR="00576630" w:rsidRPr="00033E02" w:rsidRDefault="00576630" w:rsidP="00AB0157">
            <w:pPr>
              <w:rPr>
                <w:rFonts w:ascii="Arial" w:hAnsi="Arial" w:cs="Arial"/>
                <w:b/>
              </w:rPr>
            </w:pPr>
            <w:r w:rsidRPr="00033E02">
              <w:rPr>
                <w:rFonts w:ascii="Arial" w:hAnsi="Arial" w:cs="Arial"/>
                <w:b/>
              </w:rPr>
              <w:sym w:font="Wingdings" w:char="F02A"/>
            </w:r>
            <w:r w:rsidR="00033E02" w:rsidRPr="00033E02">
              <w:rPr>
                <w:rFonts w:ascii="Arial" w:hAnsi="Arial" w:cs="Arial"/>
                <w:b/>
              </w:rPr>
              <w:t xml:space="preserve">cofg@kirksmeaton.com  </w:t>
            </w:r>
          </w:p>
        </w:tc>
      </w:tr>
      <w:tr w:rsidR="00576630" w:rsidRPr="00517A70" w14:paraId="5C651E17" w14:textId="77777777" w:rsidTr="00033E02">
        <w:tc>
          <w:tcPr>
            <w:tcW w:w="5211" w:type="dxa"/>
          </w:tcPr>
          <w:p w14:paraId="5DE49596" w14:textId="77777777" w:rsidR="00576630" w:rsidRPr="00033E02" w:rsidRDefault="00576630" w:rsidP="00AB0157">
            <w:pPr>
              <w:rPr>
                <w:rFonts w:ascii="Arial" w:hAnsi="Arial" w:cs="Arial"/>
              </w:rPr>
            </w:pPr>
            <w:r w:rsidRPr="00033E02">
              <w:rPr>
                <w:rFonts w:ascii="Arial" w:hAnsi="Arial" w:cs="Arial"/>
              </w:rPr>
              <w:t>Safeguarding Governor</w:t>
            </w:r>
          </w:p>
        </w:tc>
        <w:tc>
          <w:tcPr>
            <w:tcW w:w="4751" w:type="dxa"/>
          </w:tcPr>
          <w:p w14:paraId="254B7F73" w14:textId="4C24EC5C" w:rsidR="00576630" w:rsidRPr="00033E02" w:rsidRDefault="00576630" w:rsidP="00AB0157">
            <w:pPr>
              <w:rPr>
                <w:rFonts w:ascii="Arial" w:hAnsi="Arial" w:cs="Arial"/>
                <w:b/>
              </w:rPr>
            </w:pPr>
            <w:r w:rsidRPr="00033E02">
              <w:rPr>
                <w:rFonts w:ascii="Arial" w:hAnsi="Arial" w:cs="Arial"/>
                <w:b/>
              </w:rPr>
              <w:sym w:font="Wingdings" w:char="F02A"/>
            </w:r>
            <w:r w:rsidR="00033E02" w:rsidRPr="00033E02">
              <w:rPr>
                <w:rFonts w:ascii="Arial" w:hAnsi="Arial" w:cs="Arial"/>
                <w:b/>
              </w:rPr>
              <w:t xml:space="preserve"> </w:t>
            </w:r>
            <w:hyperlink r:id="rId13" w:history="1">
              <w:r w:rsidR="00033E02" w:rsidRPr="00033E02">
                <w:rPr>
                  <w:rStyle w:val="Hyperlink"/>
                  <w:rFonts w:ascii="Arial" w:hAnsi="Arial" w:cs="Arial"/>
                  <w:b/>
                </w:rPr>
                <w:t>cofg@kirksmeaton.com</w:t>
              </w:r>
            </w:hyperlink>
            <w:r w:rsidR="00033E02" w:rsidRPr="00033E02">
              <w:rPr>
                <w:rFonts w:ascii="Arial" w:hAnsi="Arial" w:cs="Arial"/>
                <w:b/>
              </w:rPr>
              <w:t xml:space="preserve"> </w:t>
            </w:r>
          </w:p>
        </w:tc>
      </w:tr>
      <w:tr w:rsidR="00576630" w:rsidRPr="00517A70" w14:paraId="51154937" w14:textId="77777777" w:rsidTr="00033E02">
        <w:tc>
          <w:tcPr>
            <w:tcW w:w="5211" w:type="dxa"/>
          </w:tcPr>
          <w:p w14:paraId="2E4044DA" w14:textId="77777777" w:rsidR="00576630" w:rsidRPr="00033E02" w:rsidRDefault="00576630" w:rsidP="00AB0157">
            <w:pPr>
              <w:rPr>
                <w:rFonts w:ascii="Arial" w:hAnsi="Arial" w:cs="Arial"/>
              </w:rPr>
            </w:pPr>
            <w:r w:rsidRPr="00033E02">
              <w:rPr>
                <w:rFonts w:ascii="Arial" w:hAnsi="Arial" w:cs="Arial"/>
              </w:rPr>
              <w:t>Designated Safeguarding Lead</w:t>
            </w:r>
          </w:p>
        </w:tc>
        <w:tc>
          <w:tcPr>
            <w:tcW w:w="4751" w:type="dxa"/>
          </w:tcPr>
          <w:p w14:paraId="24DB72C2" w14:textId="77777777" w:rsidR="00033E02" w:rsidRPr="00033E02" w:rsidRDefault="00576630" w:rsidP="00033E02">
            <w:pPr>
              <w:rPr>
                <w:rFonts w:ascii="Arial" w:hAnsi="Arial" w:cs="Arial"/>
                <w:b/>
              </w:rPr>
            </w:pPr>
            <w:r w:rsidRPr="00033E02">
              <w:rPr>
                <w:rFonts w:ascii="Arial" w:hAnsi="Arial" w:cs="Arial"/>
                <w:b/>
              </w:rPr>
              <w:sym w:font="Wingdings 2" w:char="F027"/>
            </w:r>
            <w:r w:rsidR="00033E02" w:rsidRPr="00033E02">
              <w:rPr>
                <w:rFonts w:ascii="Arial" w:hAnsi="Arial" w:cs="Arial"/>
                <w:b/>
              </w:rPr>
              <w:t>01977620497</w:t>
            </w:r>
          </w:p>
          <w:p w14:paraId="3B15DEE8" w14:textId="2155F808" w:rsidR="00576630" w:rsidRPr="00033E02" w:rsidRDefault="00033E02" w:rsidP="00AB0157">
            <w:pPr>
              <w:rPr>
                <w:rFonts w:ascii="Arial" w:hAnsi="Arial" w:cs="Arial"/>
                <w:b/>
              </w:rPr>
            </w:pPr>
            <w:r w:rsidRPr="00033E02">
              <w:rPr>
                <w:rFonts w:ascii="Arial" w:hAnsi="Arial" w:cs="Arial"/>
                <w:b/>
              </w:rPr>
              <w:sym w:font="Wingdings" w:char="F02A"/>
            </w:r>
            <w:r w:rsidRPr="00033E02">
              <w:rPr>
                <w:rFonts w:ascii="Arial" w:hAnsi="Arial" w:cs="Arial"/>
                <w:b/>
              </w:rPr>
              <w:t xml:space="preserve">headteacher@kirksmeaton.com </w:t>
            </w:r>
          </w:p>
        </w:tc>
      </w:tr>
      <w:tr w:rsidR="00576630" w:rsidRPr="00517A70" w14:paraId="1F329A1A" w14:textId="77777777" w:rsidTr="00033E02">
        <w:tc>
          <w:tcPr>
            <w:tcW w:w="5211" w:type="dxa"/>
          </w:tcPr>
          <w:p w14:paraId="38A6A224" w14:textId="77777777" w:rsidR="00576630" w:rsidRPr="00033E02" w:rsidRDefault="00576630" w:rsidP="00AB0157">
            <w:pPr>
              <w:rPr>
                <w:rFonts w:ascii="Arial" w:hAnsi="Arial" w:cs="Arial"/>
              </w:rPr>
            </w:pPr>
            <w:r w:rsidRPr="00033E02">
              <w:rPr>
                <w:rFonts w:ascii="Arial" w:hAnsi="Arial" w:cs="Arial"/>
              </w:rPr>
              <w:t>Deputy Designated Safeguarding Lead(s)</w:t>
            </w:r>
          </w:p>
        </w:tc>
        <w:tc>
          <w:tcPr>
            <w:tcW w:w="4751" w:type="dxa"/>
          </w:tcPr>
          <w:p w14:paraId="6BA70CC7" w14:textId="20BFA527" w:rsidR="00576630" w:rsidRPr="00033E02" w:rsidRDefault="00576630" w:rsidP="00AB0157">
            <w:pPr>
              <w:rPr>
                <w:rFonts w:ascii="Arial" w:hAnsi="Arial" w:cs="Arial"/>
                <w:b/>
              </w:rPr>
            </w:pPr>
            <w:r w:rsidRPr="00033E02">
              <w:rPr>
                <w:rFonts w:ascii="Arial" w:hAnsi="Arial" w:cs="Arial"/>
                <w:b/>
              </w:rPr>
              <w:sym w:font="Wingdings 2" w:char="F027"/>
            </w:r>
            <w:r w:rsidR="00033E02" w:rsidRPr="00033E02">
              <w:rPr>
                <w:rFonts w:ascii="Arial" w:hAnsi="Arial" w:cs="Arial"/>
                <w:b/>
              </w:rPr>
              <w:t>01977620497</w:t>
            </w:r>
          </w:p>
          <w:p w14:paraId="7582A92D" w14:textId="6121DF10" w:rsidR="00576630" w:rsidRPr="00033E02" w:rsidRDefault="00576630" w:rsidP="00AB0157">
            <w:pPr>
              <w:rPr>
                <w:rFonts w:ascii="Arial" w:hAnsi="Arial" w:cs="Arial"/>
                <w:b/>
              </w:rPr>
            </w:pPr>
            <w:r w:rsidRPr="00033E02">
              <w:rPr>
                <w:rFonts w:ascii="Arial" w:hAnsi="Arial" w:cs="Arial"/>
                <w:b/>
              </w:rPr>
              <w:sym w:font="Wingdings" w:char="F02A"/>
            </w:r>
            <w:r w:rsidR="00033E02" w:rsidRPr="00033E02">
              <w:rPr>
                <w:rFonts w:ascii="Arial" w:hAnsi="Arial" w:cs="Arial"/>
                <w:b/>
              </w:rPr>
              <w:t xml:space="preserve"> </w:t>
            </w:r>
            <w:hyperlink r:id="rId14" w:history="1">
              <w:r w:rsidR="00033E02" w:rsidRPr="00033E02">
                <w:rPr>
                  <w:rStyle w:val="Hyperlink"/>
                  <w:rFonts w:ascii="Arial" w:hAnsi="Arial" w:cs="Arial"/>
                  <w:b/>
                </w:rPr>
                <w:t>sbm@kirksmeaton.com</w:t>
              </w:r>
            </w:hyperlink>
          </w:p>
          <w:p w14:paraId="02A215FF" w14:textId="2F4A1231" w:rsidR="00033E02" w:rsidRPr="00033E02" w:rsidRDefault="00033E02" w:rsidP="00AB0157">
            <w:pPr>
              <w:rPr>
                <w:rFonts w:ascii="Arial" w:hAnsi="Arial" w:cs="Arial"/>
                <w:b/>
              </w:rPr>
            </w:pPr>
            <w:hyperlink r:id="rId15" w:history="1">
              <w:r w:rsidRPr="00033E02">
                <w:rPr>
                  <w:rStyle w:val="Hyperlink"/>
                  <w:rFonts w:ascii="Arial" w:hAnsi="Arial" w:cs="Arial"/>
                  <w:b/>
                </w:rPr>
                <w:t>khallwood@kirksmeaton.com</w:t>
              </w:r>
            </w:hyperlink>
            <w:r w:rsidRPr="00033E02">
              <w:rPr>
                <w:rFonts w:ascii="Arial" w:hAnsi="Arial" w:cs="Arial"/>
                <w:b/>
              </w:rPr>
              <w:t xml:space="preserve"> </w:t>
            </w:r>
          </w:p>
        </w:tc>
      </w:tr>
      <w:tr w:rsidR="00576630" w:rsidRPr="00517A70" w14:paraId="04C9CA9C" w14:textId="77777777" w:rsidTr="00033E02">
        <w:tc>
          <w:tcPr>
            <w:tcW w:w="5211" w:type="dxa"/>
          </w:tcPr>
          <w:p w14:paraId="734E8F57" w14:textId="77777777" w:rsidR="00576630" w:rsidRPr="00033E02" w:rsidRDefault="00576630" w:rsidP="00AB0157">
            <w:pPr>
              <w:rPr>
                <w:rFonts w:ascii="Arial" w:hAnsi="Arial" w:cs="Arial"/>
              </w:rPr>
            </w:pPr>
            <w:r w:rsidRPr="00033E02">
              <w:rPr>
                <w:rFonts w:ascii="Arial" w:hAnsi="Arial" w:cs="Arial"/>
              </w:rPr>
              <w:t>Designated Teacher</w:t>
            </w:r>
          </w:p>
        </w:tc>
        <w:tc>
          <w:tcPr>
            <w:tcW w:w="4751" w:type="dxa"/>
          </w:tcPr>
          <w:p w14:paraId="1C6EBE04" w14:textId="77777777" w:rsidR="00033E02" w:rsidRPr="00033E02" w:rsidRDefault="00033E02" w:rsidP="00033E02">
            <w:pPr>
              <w:rPr>
                <w:rFonts w:ascii="Arial" w:hAnsi="Arial" w:cs="Arial"/>
                <w:b/>
              </w:rPr>
            </w:pPr>
            <w:r w:rsidRPr="00033E02">
              <w:rPr>
                <w:rFonts w:ascii="Arial" w:hAnsi="Arial" w:cs="Arial"/>
                <w:b/>
              </w:rPr>
              <w:sym w:font="Wingdings 2" w:char="F027"/>
            </w:r>
            <w:r w:rsidRPr="00033E02">
              <w:rPr>
                <w:rFonts w:ascii="Arial" w:hAnsi="Arial" w:cs="Arial"/>
                <w:b/>
              </w:rPr>
              <w:t xml:space="preserve"> 01977620497</w:t>
            </w:r>
          </w:p>
          <w:p w14:paraId="0AD0BC05" w14:textId="5F7C6A74" w:rsidR="00576630" w:rsidRPr="00033E02" w:rsidRDefault="00033E02" w:rsidP="00033E02">
            <w:pPr>
              <w:rPr>
                <w:rFonts w:ascii="Arial" w:hAnsi="Arial" w:cs="Arial"/>
                <w:b/>
              </w:rPr>
            </w:pPr>
            <w:r w:rsidRPr="00033E02">
              <w:rPr>
                <w:rFonts w:ascii="Arial" w:hAnsi="Arial" w:cs="Arial"/>
                <w:b/>
              </w:rPr>
              <w:sym w:font="Wingdings" w:char="F02A"/>
            </w:r>
            <w:r w:rsidRPr="00033E02">
              <w:rPr>
                <w:rFonts w:ascii="Arial" w:hAnsi="Arial" w:cs="Arial"/>
                <w:b/>
              </w:rPr>
              <w:t>headteacher@kirksmeaton.com</w:t>
            </w:r>
          </w:p>
        </w:tc>
      </w:tr>
      <w:tr w:rsidR="00576630" w:rsidRPr="00517A70" w14:paraId="34BFB0A6" w14:textId="77777777" w:rsidTr="00033E02">
        <w:tc>
          <w:tcPr>
            <w:tcW w:w="5211" w:type="dxa"/>
          </w:tcPr>
          <w:p w14:paraId="4C6E7E64" w14:textId="77777777" w:rsidR="00576630" w:rsidRPr="00033E02" w:rsidRDefault="00576630" w:rsidP="00AB0157">
            <w:pPr>
              <w:rPr>
                <w:rFonts w:ascii="Arial" w:hAnsi="Arial" w:cs="Arial"/>
              </w:rPr>
            </w:pPr>
            <w:r w:rsidRPr="00033E02">
              <w:rPr>
                <w:rFonts w:ascii="Arial" w:hAnsi="Arial" w:cs="Arial"/>
              </w:rPr>
              <w:t>Mental Health Lead</w:t>
            </w:r>
          </w:p>
        </w:tc>
        <w:tc>
          <w:tcPr>
            <w:tcW w:w="4751" w:type="dxa"/>
          </w:tcPr>
          <w:p w14:paraId="5F9B4168" w14:textId="6039EEDE" w:rsidR="00033E02" w:rsidRPr="00033E02" w:rsidRDefault="00576630" w:rsidP="00033E02">
            <w:pPr>
              <w:rPr>
                <w:rFonts w:ascii="Arial" w:hAnsi="Arial" w:cs="Arial"/>
                <w:b/>
              </w:rPr>
            </w:pPr>
            <w:r w:rsidRPr="00033E02">
              <w:rPr>
                <w:rFonts w:ascii="Arial" w:hAnsi="Arial" w:cs="Arial"/>
                <w:b/>
              </w:rPr>
              <w:sym w:font="Wingdings 2" w:char="F027"/>
            </w:r>
            <w:r w:rsidR="00033E02" w:rsidRPr="00033E02">
              <w:rPr>
                <w:rFonts w:ascii="Arial" w:hAnsi="Arial" w:cs="Arial"/>
                <w:b/>
              </w:rPr>
              <w:t xml:space="preserve"> 01977620497</w:t>
            </w:r>
          </w:p>
          <w:p w14:paraId="2C64DEAF" w14:textId="622929EA" w:rsidR="00576630" w:rsidRPr="00033E02" w:rsidRDefault="00033E02" w:rsidP="00033E02">
            <w:pPr>
              <w:rPr>
                <w:rFonts w:ascii="Arial" w:hAnsi="Arial" w:cs="Arial"/>
                <w:b/>
              </w:rPr>
            </w:pPr>
            <w:r w:rsidRPr="00033E02">
              <w:rPr>
                <w:rFonts w:ascii="Arial" w:hAnsi="Arial" w:cs="Arial"/>
                <w:b/>
              </w:rPr>
              <w:sym w:font="Wingdings" w:char="F02A"/>
            </w:r>
            <w:r w:rsidRPr="00033E02">
              <w:rPr>
                <w:rFonts w:ascii="Arial" w:hAnsi="Arial" w:cs="Arial"/>
                <w:b/>
              </w:rPr>
              <w:t>headteacher@kirksmeaton.com</w:t>
            </w:r>
          </w:p>
        </w:tc>
      </w:tr>
      <w:tr w:rsidR="00576630" w:rsidRPr="00517A70" w14:paraId="1F31E611" w14:textId="77777777" w:rsidTr="00033E02">
        <w:tc>
          <w:tcPr>
            <w:tcW w:w="5211" w:type="dxa"/>
          </w:tcPr>
          <w:p w14:paraId="38E89850" w14:textId="77777777" w:rsidR="00576630" w:rsidRPr="00033E02" w:rsidRDefault="00576630" w:rsidP="00AB0157">
            <w:pPr>
              <w:rPr>
                <w:rFonts w:ascii="Arial" w:hAnsi="Arial" w:cs="Arial"/>
              </w:rPr>
            </w:pPr>
            <w:r w:rsidRPr="00033E02">
              <w:rPr>
                <w:rFonts w:ascii="Arial" w:hAnsi="Arial" w:cs="Arial"/>
              </w:rPr>
              <w:t>Key Person(s) (EYFS)</w:t>
            </w:r>
          </w:p>
        </w:tc>
        <w:tc>
          <w:tcPr>
            <w:tcW w:w="4751" w:type="dxa"/>
          </w:tcPr>
          <w:p w14:paraId="6B223005" w14:textId="199917AB" w:rsidR="00033E02" w:rsidRPr="00033E02" w:rsidRDefault="00576630" w:rsidP="00AB0157">
            <w:pPr>
              <w:rPr>
                <w:rFonts w:ascii="Arial" w:hAnsi="Arial" w:cs="Arial"/>
                <w:b/>
              </w:rPr>
            </w:pPr>
            <w:r w:rsidRPr="00033E02">
              <w:rPr>
                <w:rFonts w:ascii="Arial" w:hAnsi="Arial" w:cs="Arial"/>
                <w:b/>
              </w:rPr>
              <w:sym w:font="Wingdings 2" w:char="F027"/>
            </w:r>
            <w:r w:rsidR="00033E02" w:rsidRPr="00033E02">
              <w:rPr>
                <w:rFonts w:ascii="Arial" w:hAnsi="Arial" w:cs="Arial"/>
                <w:b/>
              </w:rPr>
              <w:t xml:space="preserve"> 01977620497</w:t>
            </w:r>
          </w:p>
          <w:p w14:paraId="6F4402F2" w14:textId="22E58791" w:rsidR="00576630" w:rsidRPr="00033E02" w:rsidRDefault="00576630" w:rsidP="00AB0157">
            <w:pPr>
              <w:rPr>
                <w:rFonts w:ascii="Arial" w:hAnsi="Arial" w:cs="Arial"/>
                <w:b/>
              </w:rPr>
            </w:pPr>
            <w:r w:rsidRPr="00033E02">
              <w:rPr>
                <w:rFonts w:ascii="Arial" w:hAnsi="Arial" w:cs="Arial"/>
                <w:b/>
              </w:rPr>
              <w:sym w:font="Wingdings" w:char="F02A"/>
            </w:r>
            <w:r w:rsidR="00033E02" w:rsidRPr="00033E02">
              <w:rPr>
                <w:rFonts w:ascii="Arial" w:hAnsi="Arial" w:cs="Arial"/>
                <w:b/>
              </w:rPr>
              <w:t>khallwood@kirksmeaton.com</w:t>
            </w:r>
          </w:p>
        </w:tc>
      </w:tr>
    </w:tbl>
    <w:p w14:paraId="5853E03C" w14:textId="77777777" w:rsidR="00576630" w:rsidRDefault="00576630" w:rsidP="00D53D1C">
      <w:pPr>
        <w:rPr>
          <w:rFonts w:ascii="Arial" w:hAnsi="Arial" w:cs="Arial"/>
          <w:b/>
          <w:sz w:val="28"/>
        </w:rPr>
      </w:pPr>
    </w:p>
    <w:p w14:paraId="24CE3145" w14:textId="77777777" w:rsidR="001767D0" w:rsidRPr="006570BD" w:rsidRDefault="00576630" w:rsidP="00D53D1C">
      <w:pPr>
        <w:rPr>
          <w:rFonts w:ascii="Arial" w:hAnsi="Arial" w:cs="Arial"/>
          <w:b/>
          <w:color w:val="000000"/>
          <w:sz w:val="28"/>
        </w:rPr>
      </w:pPr>
      <w:r w:rsidRPr="006570BD">
        <w:rPr>
          <w:rFonts w:ascii="Arial" w:hAnsi="Arial" w:cs="Arial"/>
          <w:b/>
          <w:color w:val="000000"/>
          <w:sz w:val="28"/>
        </w:rPr>
        <w:t>2.</w:t>
      </w:r>
      <w:r w:rsidR="00D81B04" w:rsidRPr="006570BD">
        <w:rPr>
          <w:rFonts w:ascii="Arial" w:hAnsi="Arial" w:cs="Arial"/>
          <w:b/>
          <w:color w:val="000000"/>
          <w:sz w:val="28"/>
        </w:rPr>
        <w:t xml:space="preserve"> </w:t>
      </w:r>
      <w:r w:rsidR="001767D0" w:rsidRPr="006570BD">
        <w:rPr>
          <w:rFonts w:ascii="Arial" w:hAnsi="Arial" w:cs="Arial"/>
          <w:b/>
          <w:color w:val="000000"/>
          <w:sz w:val="28"/>
        </w:rPr>
        <w:t xml:space="preserve">Policy </w:t>
      </w:r>
      <w:r w:rsidR="00491ED9" w:rsidRPr="006570BD">
        <w:rPr>
          <w:rFonts w:ascii="Arial" w:hAnsi="Arial" w:cs="Arial"/>
          <w:b/>
          <w:color w:val="000000"/>
          <w:sz w:val="28"/>
        </w:rPr>
        <w:t xml:space="preserve">review dates, </w:t>
      </w:r>
      <w:r w:rsidR="00287DE5" w:rsidRPr="006570BD">
        <w:rPr>
          <w:rFonts w:ascii="Arial" w:hAnsi="Arial" w:cs="Arial"/>
          <w:b/>
          <w:color w:val="000000"/>
          <w:sz w:val="28"/>
        </w:rPr>
        <w:t>approval,</w:t>
      </w:r>
      <w:r w:rsidR="00491ED9" w:rsidRPr="006570BD">
        <w:rPr>
          <w:rFonts w:ascii="Arial" w:hAnsi="Arial" w:cs="Arial"/>
          <w:b/>
          <w:color w:val="000000"/>
          <w:sz w:val="28"/>
        </w:rPr>
        <w:t xml:space="preserve"> and dissemination processes</w:t>
      </w:r>
    </w:p>
    <w:p w14:paraId="1544E4E2" w14:textId="77777777" w:rsidR="00C0518F" w:rsidRPr="00517A70" w:rsidRDefault="00C0518F" w:rsidP="00D53D1C">
      <w:pPr>
        <w:rPr>
          <w:rFonts w:ascii="Arial" w:hAnsi="Arial" w:cs="Arial"/>
          <w:b/>
          <w:sz w:val="28"/>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1984"/>
        <w:gridCol w:w="5670"/>
      </w:tblGrid>
      <w:tr w:rsidR="003823E9" w:rsidRPr="00517A70" w14:paraId="0AF6F3DD" w14:textId="77777777" w:rsidTr="00060AEE">
        <w:trPr>
          <w:trHeight w:val="282"/>
        </w:trPr>
        <w:tc>
          <w:tcPr>
            <w:tcW w:w="2235" w:type="dxa"/>
            <w:tcBorders>
              <w:bottom w:val="single" w:sz="4" w:space="0" w:color="auto"/>
            </w:tcBorders>
            <w:shd w:val="clear" w:color="auto" w:fill="D9D9D9"/>
          </w:tcPr>
          <w:p w14:paraId="0F0D6A27" w14:textId="77777777" w:rsidR="003823E9" w:rsidRPr="00517A70" w:rsidRDefault="00734FFD" w:rsidP="00734FFD">
            <w:pPr>
              <w:spacing w:line="276" w:lineRule="auto"/>
              <w:rPr>
                <w:rFonts w:ascii="Arial" w:hAnsi="Arial" w:cs="Arial"/>
              </w:rPr>
            </w:pPr>
            <w:r>
              <w:rPr>
                <w:rFonts w:ascii="Arial" w:hAnsi="Arial" w:cs="Arial"/>
              </w:rPr>
              <w:t xml:space="preserve">Most recent </w:t>
            </w:r>
            <w:r w:rsidR="003823E9">
              <w:rPr>
                <w:rFonts w:ascii="Arial" w:hAnsi="Arial" w:cs="Arial"/>
              </w:rPr>
              <w:t>ratification</w:t>
            </w:r>
            <w:r>
              <w:rPr>
                <w:rFonts w:ascii="Arial" w:hAnsi="Arial" w:cs="Arial"/>
              </w:rPr>
              <w:t xml:space="preserve"> date</w:t>
            </w:r>
          </w:p>
        </w:tc>
        <w:tc>
          <w:tcPr>
            <w:tcW w:w="1984" w:type="dxa"/>
            <w:tcBorders>
              <w:bottom w:val="single" w:sz="4" w:space="0" w:color="auto"/>
            </w:tcBorders>
            <w:shd w:val="clear" w:color="auto" w:fill="D9D9D9"/>
          </w:tcPr>
          <w:p w14:paraId="10AE088D" w14:textId="77777777" w:rsidR="003823E9" w:rsidRPr="00517A70" w:rsidRDefault="003823E9" w:rsidP="00734FFD">
            <w:pPr>
              <w:spacing w:line="276" w:lineRule="auto"/>
              <w:rPr>
                <w:rFonts w:ascii="Arial" w:hAnsi="Arial" w:cs="Arial"/>
              </w:rPr>
            </w:pPr>
            <w:r w:rsidRPr="00517A70">
              <w:rPr>
                <w:rFonts w:ascii="Arial" w:hAnsi="Arial" w:cs="Arial"/>
              </w:rPr>
              <w:t xml:space="preserve">Date </w:t>
            </w:r>
            <w:r w:rsidR="00734FFD">
              <w:rPr>
                <w:rFonts w:ascii="Arial" w:hAnsi="Arial" w:cs="Arial"/>
              </w:rPr>
              <w:t xml:space="preserve">policy </w:t>
            </w:r>
            <w:r>
              <w:rPr>
                <w:rFonts w:ascii="Arial" w:hAnsi="Arial" w:cs="Arial"/>
              </w:rPr>
              <w:t>s</w:t>
            </w:r>
            <w:r w:rsidRPr="00517A70">
              <w:rPr>
                <w:rFonts w:ascii="Arial" w:hAnsi="Arial" w:cs="Arial"/>
              </w:rPr>
              <w:t>hared with staff</w:t>
            </w:r>
          </w:p>
        </w:tc>
        <w:tc>
          <w:tcPr>
            <w:tcW w:w="5670" w:type="dxa"/>
            <w:tcBorders>
              <w:bottom w:val="single" w:sz="4" w:space="0" w:color="auto"/>
            </w:tcBorders>
            <w:shd w:val="clear" w:color="auto" w:fill="D9D9D9"/>
          </w:tcPr>
          <w:p w14:paraId="7F8ACD67" w14:textId="77777777" w:rsidR="003823E9" w:rsidRPr="00517A70" w:rsidRDefault="003823E9" w:rsidP="00A43EAB">
            <w:pPr>
              <w:spacing w:line="276" w:lineRule="auto"/>
              <w:jc w:val="both"/>
              <w:rPr>
                <w:rFonts w:ascii="Arial" w:hAnsi="Arial" w:cs="Arial"/>
              </w:rPr>
            </w:pPr>
            <w:r>
              <w:rPr>
                <w:rFonts w:ascii="Arial" w:hAnsi="Arial" w:cs="Arial"/>
              </w:rPr>
              <w:t>Process for confirming that staff have read and understood</w:t>
            </w:r>
            <w:r w:rsidR="00734FFD">
              <w:rPr>
                <w:rFonts w:ascii="Arial" w:hAnsi="Arial" w:cs="Arial"/>
              </w:rPr>
              <w:t xml:space="preserve"> this policy</w:t>
            </w:r>
          </w:p>
        </w:tc>
      </w:tr>
      <w:tr w:rsidR="003823E9" w:rsidRPr="00517A70" w14:paraId="148B2513" w14:textId="77777777" w:rsidTr="00060AEE">
        <w:trPr>
          <w:trHeight w:val="282"/>
        </w:trPr>
        <w:tc>
          <w:tcPr>
            <w:tcW w:w="2235" w:type="dxa"/>
            <w:tcBorders>
              <w:top w:val="single" w:sz="4" w:space="0" w:color="auto"/>
              <w:left w:val="single" w:sz="4" w:space="0" w:color="auto"/>
              <w:bottom w:val="single" w:sz="4" w:space="0" w:color="auto"/>
              <w:right w:val="single" w:sz="4" w:space="0" w:color="auto"/>
            </w:tcBorders>
          </w:tcPr>
          <w:p w14:paraId="3EF61A1C" w14:textId="6DF00D7F" w:rsidR="003823E9" w:rsidRPr="00033E02" w:rsidRDefault="00033E02" w:rsidP="00A43EAB">
            <w:pPr>
              <w:spacing w:line="276" w:lineRule="auto"/>
              <w:jc w:val="both"/>
              <w:rPr>
                <w:rFonts w:ascii="Arial" w:hAnsi="Arial" w:cs="Arial"/>
                <w:i/>
                <w:iCs/>
              </w:rPr>
            </w:pPr>
            <w:r w:rsidRPr="00033E02">
              <w:rPr>
                <w:rFonts w:ascii="Arial" w:hAnsi="Arial" w:cs="Arial"/>
                <w:i/>
                <w:iCs/>
              </w:rPr>
              <w:t>5</w:t>
            </w:r>
            <w:r w:rsidRPr="00033E02">
              <w:rPr>
                <w:rFonts w:ascii="Arial" w:hAnsi="Arial" w:cs="Arial"/>
                <w:i/>
                <w:iCs/>
                <w:vertAlign w:val="superscript"/>
              </w:rPr>
              <w:t>th</w:t>
            </w:r>
            <w:r w:rsidRPr="00033E02">
              <w:rPr>
                <w:rFonts w:ascii="Arial" w:hAnsi="Arial" w:cs="Arial"/>
                <w:i/>
                <w:iCs/>
              </w:rPr>
              <w:t xml:space="preserve"> Sept 25</w:t>
            </w:r>
          </w:p>
        </w:tc>
        <w:tc>
          <w:tcPr>
            <w:tcW w:w="1984" w:type="dxa"/>
            <w:tcBorders>
              <w:top w:val="single" w:sz="4" w:space="0" w:color="auto"/>
              <w:left w:val="single" w:sz="4" w:space="0" w:color="auto"/>
              <w:bottom w:val="single" w:sz="4" w:space="0" w:color="auto"/>
              <w:right w:val="single" w:sz="4" w:space="0" w:color="auto"/>
            </w:tcBorders>
          </w:tcPr>
          <w:p w14:paraId="02548030" w14:textId="06116657" w:rsidR="003823E9" w:rsidRPr="00033E02" w:rsidRDefault="00033E02" w:rsidP="00A43EAB">
            <w:pPr>
              <w:spacing w:line="276" w:lineRule="auto"/>
              <w:jc w:val="both"/>
              <w:rPr>
                <w:rFonts w:ascii="Arial" w:hAnsi="Arial" w:cs="Arial"/>
                <w:i/>
                <w:iCs/>
              </w:rPr>
            </w:pPr>
            <w:r w:rsidRPr="00033E02">
              <w:rPr>
                <w:rFonts w:ascii="Arial" w:hAnsi="Arial" w:cs="Arial"/>
                <w:i/>
                <w:iCs/>
              </w:rPr>
              <w:t>30</w:t>
            </w:r>
            <w:r w:rsidRPr="00033E02">
              <w:rPr>
                <w:rFonts w:ascii="Arial" w:hAnsi="Arial" w:cs="Arial"/>
                <w:i/>
                <w:iCs/>
                <w:vertAlign w:val="superscript"/>
              </w:rPr>
              <w:t>th</w:t>
            </w:r>
            <w:r w:rsidRPr="00033E02">
              <w:rPr>
                <w:rFonts w:ascii="Arial" w:hAnsi="Arial" w:cs="Arial"/>
                <w:i/>
                <w:iCs/>
              </w:rPr>
              <w:t xml:space="preserve"> Sept </w:t>
            </w:r>
          </w:p>
        </w:tc>
        <w:tc>
          <w:tcPr>
            <w:tcW w:w="5670" w:type="dxa"/>
            <w:tcBorders>
              <w:top w:val="single" w:sz="4" w:space="0" w:color="auto"/>
              <w:left w:val="single" w:sz="4" w:space="0" w:color="auto"/>
              <w:bottom w:val="single" w:sz="4" w:space="0" w:color="auto"/>
              <w:right w:val="single" w:sz="4" w:space="0" w:color="auto"/>
            </w:tcBorders>
          </w:tcPr>
          <w:p w14:paraId="5B75CC64" w14:textId="345EE0D3" w:rsidR="00D81B04" w:rsidRPr="00033E02" w:rsidRDefault="00D81B04" w:rsidP="000E46B0">
            <w:pPr>
              <w:numPr>
                <w:ilvl w:val="0"/>
                <w:numId w:val="45"/>
              </w:numPr>
              <w:spacing w:line="276" w:lineRule="auto"/>
              <w:ind w:left="175" w:hanging="175"/>
              <w:jc w:val="both"/>
              <w:rPr>
                <w:rFonts w:ascii="Arial" w:hAnsi="Arial" w:cs="Arial"/>
                <w:i/>
                <w:iCs/>
              </w:rPr>
            </w:pPr>
            <w:r w:rsidRPr="00033E02">
              <w:rPr>
                <w:rFonts w:ascii="Arial" w:hAnsi="Arial" w:cs="Arial"/>
                <w:i/>
                <w:iCs/>
              </w:rPr>
              <w:t xml:space="preserve">Staff training delivered </w:t>
            </w:r>
            <w:r w:rsidR="00033E02" w:rsidRPr="00033E02">
              <w:rPr>
                <w:rFonts w:ascii="Arial" w:hAnsi="Arial" w:cs="Arial"/>
                <w:i/>
                <w:iCs/>
              </w:rPr>
              <w:t>i</w:t>
            </w:r>
            <w:r w:rsidRPr="00033E02">
              <w:rPr>
                <w:rFonts w:ascii="Arial" w:hAnsi="Arial" w:cs="Arial"/>
                <w:i/>
                <w:iCs/>
              </w:rPr>
              <w:t xml:space="preserve">n September </w:t>
            </w:r>
            <w:r w:rsidR="00DD6292" w:rsidRPr="00033E02">
              <w:rPr>
                <w:rFonts w:ascii="Arial" w:hAnsi="Arial" w:cs="Arial"/>
                <w:i/>
                <w:iCs/>
              </w:rPr>
              <w:t>2025</w:t>
            </w:r>
            <w:r w:rsidRPr="00033E02">
              <w:rPr>
                <w:rFonts w:ascii="Arial" w:hAnsi="Arial" w:cs="Arial"/>
                <w:i/>
                <w:iCs/>
              </w:rPr>
              <w:t xml:space="preserve"> – attendance register stored in safeguarding training </w:t>
            </w:r>
            <w:r w:rsidR="00AE3CCD" w:rsidRPr="00033E02">
              <w:rPr>
                <w:rFonts w:ascii="Arial" w:hAnsi="Arial" w:cs="Arial"/>
                <w:i/>
                <w:iCs/>
              </w:rPr>
              <w:t>folder.</w:t>
            </w:r>
          </w:p>
          <w:p w14:paraId="512F0978" w14:textId="702141E9" w:rsidR="00D81B04" w:rsidRPr="00033E02" w:rsidRDefault="00033E02" w:rsidP="000E46B0">
            <w:pPr>
              <w:numPr>
                <w:ilvl w:val="0"/>
                <w:numId w:val="45"/>
              </w:numPr>
              <w:spacing w:line="276" w:lineRule="auto"/>
              <w:ind w:left="175" w:hanging="175"/>
              <w:jc w:val="both"/>
              <w:rPr>
                <w:rFonts w:ascii="Arial" w:hAnsi="Arial" w:cs="Arial"/>
                <w:i/>
                <w:iCs/>
              </w:rPr>
            </w:pPr>
            <w:r w:rsidRPr="00033E02">
              <w:rPr>
                <w:rFonts w:ascii="Arial" w:hAnsi="Arial" w:cs="Arial"/>
                <w:i/>
                <w:iCs/>
              </w:rPr>
              <w:t xml:space="preserve">Safeguarding email shared with all staff. </w:t>
            </w:r>
          </w:p>
        </w:tc>
      </w:tr>
      <w:tr w:rsidR="00734FFD" w:rsidRPr="00517A70" w14:paraId="386FFD80" w14:textId="77777777" w:rsidTr="00CF78AA">
        <w:trPr>
          <w:trHeight w:val="265"/>
        </w:trPr>
        <w:tc>
          <w:tcPr>
            <w:tcW w:w="9889" w:type="dxa"/>
            <w:gridSpan w:val="3"/>
            <w:tcBorders>
              <w:top w:val="single" w:sz="4" w:space="0" w:color="auto"/>
              <w:left w:val="single" w:sz="4" w:space="0" w:color="auto"/>
              <w:bottom w:val="single" w:sz="4" w:space="0" w:color="auto"/>
              <w:right w:val="single" w:sz="4" w:space="0" w:color="auto"/>
            </w:tcBorders>
          </w:tcPr>
          <w:p w14:paraId="391A13A2" w14:textId="2B1487C4" w:rsidR="00734FFD" w:rsidRPr="00517A70" w:rsidRDefault="00734FFD" w:rsidP="00A43EAB">
            <w:pPr>
              <w:spacing w:line="276" w:lineRule="auto"/>
              <w:jc w:val="both"/>
              <w:rPr>
                <w:rFonts w:ascii="Arial" w:hAnsi="Arial" w:cs="Arial"/>
                <w:b/>
                <w:bCs/>
              </w:rPr>
            </w:pPr>
            <w:r>
              <w:rPr>
                <w:rFonts w:ascii="Arial" w:hAnsi="Arial" w:cs="Arial"/>
                <w:b/>
                <w:bCs/>
              </w:rPr>
              <w:t>This policy will be due for review in Sept</w:t>
            </w:r>
            <w:r w:rsidR="00491ED9">
              <w:rPr>
                <w:rFonts w:ascii="Arial" w:hAnsi="Arial" w:cs="Arial"/>
                <w:b/>
                <w:bCs/>
              </w:rPr>
              <w:t>ember 202</w:t>
            </w:r>
            <w:r w:rsidR="00DD6292">
              <w:rPr>
                <w:rFonts w:ascii="Arial" w:hAnsi="Arial" w:cs="Arial"/>
                <w:b/>
                <w:bCs/>
              </w:rPr>
              <w:t>6</w:t>
            </w:r>
            <w:r w:rsidR="00491ED9">
              <w:rPr>
                <w:rFonts w:ascii="Arial" w:hAnsi="Arial" w:cs="Arial"/>
                <w:b/>
                <w:bCs/>
              </w:rPr>
              <w:t xml:space="preserve"> but may be reviewed sooner if there are changes to government legislation or school practice and procedures</w:t>
            </w:r>
            <w:r w:rsidR="003D52D7">
              <w:rPr>
                <w:rFonts w:ascii="Arial" w:hAnsi="Arial" w:cs="Arial"/>
                <w:b/>
                <w:bCs/>
              </w:rPr>
              <w:t>.</w:t>
            </w:r>
          </w:p>
        </w:tc>
      </w:tr>
    </w:tbl>
    <w:p w14:paraId="3B5CF490" w14:textId="77777777" w:rsidR="00B330FA" w:rsidRDefault="00B330FA" w:rsidP="008C13CD">
      <w:pPr>
        <w:tabs>
          <w:tab w:val="left" w:pos="1980"/>
        </w:tabs>
        <w:spacing w:line="276" w:lineRule="auto"/>
        <w:rPr>
          <w:rFonts w:ascii="Arial" w:hAnsi="Arial" w:cs="Arial"/>
          <w:b/>
          <w:bCs/>
          <w:color w:val="000000"/>
          <w:sz w:val="28"/>
          <w:szCs w:val="28"/>
        </w:rPr>
      </w:pPr>
    </w:p>
    <w:p w14:paraId="20B22156" w14:textId="77777777" w:rsidR="008C0F80" w:rsidRDefault="008C0F80" w:rsidP="008C13CD">
      <w:pPr>
        <w:tabs>
          <w:tab w:val="left" w:pos="1980"/>
        </w:tabs>
        <w:spacing w:line="276" w:lineRule="auto"/>
        <w:rPr>
          <w:rFonts w:ascii="Arial" w:hAnsi="Arial" w:cs="Arial"/>
          <w:b/>
          <w:bCs/>
          <w:color w:val="000000"/>
          <w:sz w:val="28"/>
          <w:szCs w:val="28"/>
        </w:rPr>
      </w:pPr>
    </w:p>
    <w:p w14:paraId="781F02B7" w14:textId="42611011" w:rsidR="000B4706" w:rsidRPr="006570BD" w:rsidRDefault="00505381" w:rsidP="008C13CD">
      <w:pPr>
        <w:tabs>
          <w:tab w:val="left" w:pos="1980"/>
        </w:tabs>
        <w:spacing w:line="276" w:lineRule="auto"/>
        <w:rPr>
          <w:rFonts w:ascii="Arial" w:hAnsi="Arial" w:cs="Arial"/>
          <w:b/>
          <w:bCs/>
          <w:color w:val="000000"/>
          <w:sz w:val="28"/>
          <w:szCs w:val="28"/>
        </w:rPr>
      </w:pPr>
      <w:r w:rsidRPr="006570BD">
        <w:rPr>
          <w:rFonts w:ascii="Arial" w:hAnsi="Arial" w:cs="Arial"/>
          <w:b/>
          <w:bCs/>
          <w:color w:val="000000"/>
          <w:sz w:val="28"/>
          <w:szCs w:val="28"/>
        </w:rPr>
        <w:t>3</w:t>
      </w:r>
      <w:r w:rsidR="000B4706" w:rsidRPr="006570BD">
        <w:rPr>
          <w:rFonts w:ascii="Arial" w:hAnsi="Arial" w:cs="Arial"/>
          <w:b/>
          <w:bCs/>
          <w:color w:val="000000"/>
          <w:sz w:val="28"/>
          <w:szCs w:val="28"/>
        </w:rPr>
        <w:t>. North Yorkshire Local Authority Key Safeguarding Contacts</w:t>
      </w:r>
      <w:r w:rsidR="00C926E1" w:rsidRPr="006570BD">
        <w:rPr>
          <w:rFonts w:ascii="Arial" w:hAnsi="Arial" w:cs="Arial"/>
          <w:b/>
          <w:bCs/>
          <w:color w:val="000000"/>
          <w:sz w:val="28"/>
          <w:szCs w:val="28"/>
        </w:rPr>
        <w:t xml:space="preserve"> </w:t>
      </w:r>
    </w:p>
    <w:p w14:paraId="58B80E7B" w14:textId="77777777" w:rsidR="00576630" w:rsidRPr="009D52C4" w:rsidRDefault="00576630">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778"/>
      </w:tblGrid>
      <w:tr w:rsidR="005919EC" w:rsidRPr="00517A70" w14:paraId="17B38498" w14:textId="77777777" w:rsidTr="00033E02">
        <w:tc>
          <w:tcPr>
            <w:tcW w:w="9742" w:type="dxa"/>
            <w:gridSpan w:val="2"/>
            <w:shd w:val="clear" w:color="auto" w:fill="D9D9D9"/>
          </w:tcPr>
          <w:p w14:paraId="28106305" w14:textId="77777777" w:rsidR="005919EC" w:rsidRPr="00517A70" w:rsidRDefault="000B4706" w:rsidP="005919EC">
            <w:pPr>
              <w:rPr>
                <w:rFonts w:ascii="Arial" w:hAnsi="Arial" w:cs="Arial"/>
                <w:b/>
              </w:rPr>
            </w:pPr>
            <w:r>
              <w:rPr>
                <w:rFonts w:ascii="Arial" w:hAnsi="Arial" w:cs="Arial"/>
                <w:b/>
              </w:rPr>
              <w:t>Early Help Contacts</w:t>
            </w:r>
          </w:p>
        </w:tc>
      </w:tr>
      <w:tr w:rsidR="005919EC" w:rsidRPr="00517A70" w14:paraId="1D2BDE3D" w14:textId="77777777" w:rsidTr="00033E02">
        <w:tc>
          <w:tcPr>
            <w:tcW w:w="9742" w:type="dxa"/>
            <w:gridSpan w:val="2"/>
          </w:tcPr>
          <w:p w14:paraId="5CF28386" w14:textId="77777777" w:rsidR="005919EC" w:rsidRPr="00517A70" w:rsidRDefault="005919EC" w:rsidP="005919EC">
            <w:pPr>
              <w:rPr>
                <w:rFonts w:ascii="Arial" w:hAnsi="Arial" w:cs="Arial"/>
                <w:b/>
                <w:bCs/>
              </w:rPr>
            </w:pPr>
            <w:r w:rsidRPr="00517A70">
              <w:rPr>
                <w:rFonts w:ascii="Arial" w:hAnsi="Arial" w:cs="Arial"/>
                <w:b/>
                <w:bCs/>
              </w:rPr>
              <w:t>North Yorkshire Council Children &amp; Families Service: Early Help</w:t>
            </w:r>
          </w:p>
          <w:p w14:paraId="5EAC9062" w14:textId="77777777" w:rsidR="005919EC" w:rsidRPr="00517A70" w:rsidRDefault="005919EC" w:rsidP="005919EC">
            <w:pPr>
              <w:rPr>
                <w:rFonts w:ascii="Arial" w:hAnsi="Arial" w:cs="Arial"/>
                <w:b/>
                <w:bCs/>
              </w:rPr>
            </w:pPr>
            <w:r w:rsidRPr="00517A70">
              <w:rPr>
                <w:rFonts w:ascii="Arial" w:hAnsi="Arial" w:cs="Arial"/>
                <w:bCs/>
              </w:rPr>
              <w:t>Locality Telephone Numbers</w:t>
            </w:r>
          </w:p>
        </w:tc>
      </w:tr>
      <w:tr w:rsidR="005919EC" w:rsidRPr="00517A70" w14:paraId="4C0239B9" w14:textId="77777777" w:rsidTr="004041F7">
        <w:tc>
          <w:tcPr>
            <w:tcW w:w="3964" w:type="dxa"/>
          </w:tcPr>
          <w:p w14:paraId="7ACF862B" w14:textId="77777777" w:rsidR="005919EC" w:rsidRPr="00517A70" w:rsidRDefault="005919EC" w:rsidP="005919EC">
            <w:pPr>
              <w:rPr>
                <w:rFonts w:ascii="Arial" w:hAnsi="Arial" w:cs="Arial"/>
                <w:b/>
              </w:rPr>
            </w:pPr>
            <w:r w:rsidRPr="00517A70">
              <w:rPr>
                <w:rFonts w:ascii="Arial" w:hAnsi="Arial" w:cs="Arial"/>
                <w:b/>
              </w:rPr>
              <w:t>Early Help Central</w:t>
            </w:r>
          </w:p>
          <w:p w14:paraId="065B1EEE" w14:textId="77777777" w:rsidR="005919EC" w:rsidRPr="00517A70" w:rsidRDefault="005919EC" w:rsidP="005919EC">
            <w:pPr>
              <w:rPr>
                <w:rFonts w:ascii="Arial" w:hAnsi="Arial" w:cs="Arial"/>
                <w:b/>
                <w:bCs/>
              </w:rPr>
            </w:pPr>
            <w:r w:rsidRPr="00517A70">
              <w:rPr>
                <w:rFonts w:ascii="Arial" w:hAnsi="Arial" w:cs="Arial"/>
              </w:rPr>
              <w:t xml:space="preserve">Hambleton, Richmondshire, Selby                    </w:t>
            </w:r>
          </w:p>
        </w:tc>
        <w:tc>
          <w:tcPr>
            <w:tcW w:w="5778" w:type="dxa"/>
          </w:tcPr>
          <w:p w14:paraId="70BE34F3" w14:textId="77777777" w:rsidR="005919EC" w:rsidRPr="00517A70" w:rsidRDefault="005919EC" w:rsidP="005919EC">
            <w:pPr>
              <w:rPr>
                <w:rFonts w:ascii="Arial" w:hAnsi="Arial" w:cs="Arial"/>
                <w:b/>
              </w:rPr>
            </w:pPr>
            <w:r w:rsidRPr="00517A70">
              <w:rPr>
                <w:rFonts w:ascii="Arial" w:hAnsi="Arial" w:cs="Arial"/>
              </w:rPr>
              <w:t>01609 534829</w:t>
            </w:r>
          </w:p>
        </w:tc>
      </w:tr>
      <w:tr w:rsidR="00033E02" w:rsidRPr="00517A70" w14:paraId="235B37D6" w14:textId="77777777" w:rsidTr="004041F7">
        <w:tc>
          <w:tcPr>
            <w:tcW w:w="3964" w:type="dxa"/>
          </w:tcPr>
          <w:p w14:paraId="7214B711" w14:textId="6AA789F0" w:rsidR="00033E02" w:rsidRPr="00517A70" w:rsidRDefault="00033E02" w:rsidP="005919EC">
            <w:pPr>
              <w:rPr>
                <w:rFonts w:ascii="Arial" w:hAnsi="Arial" w:cs="Arial"/>
                <w:b/>
              </w:rPr>
            </w:pPr>
          </w:p>
        </w:tc>
        <w:tc>
          <w:tcPr>
            <w:tcW w:w="5778" w:type="dxa"/>
          </w:tcPr>
          <w:p w14:paraId="1FBFFD0A" w14:textId="6B1DA09D" w:rsidR="00033E02" w:rsidRPr="004041F7" w:rsidRDefault="00033E02" w:rsidP="005919EC">
            <w:pPr>
              <w:rPr>
                <w:rFonts w:ascii="Arial" w:hAnsi="Arial" w:cs="Arial"/>
                <w:b/>
                <w:bCs/>
              </w:rPr>
            </w:pPr>
          </w:p>
        </w:tc>
      </w:tr>
      <w:tr w:rsidR="00033E02" w:rsidRPr="00517A70" w14:paraId="39CF84AD" w14:textId="77777777" w:rsidTr="004041F7">
        <w:tc>
          <w:tcPr>
            <w:tcW w:w="3964" w:type="dxa"/>
          </w:tcPr>
          <w:p w14:paraId="079A2CD5" w14:textId="21C5120D" w:rsidR="00033E02" w:rsidRDefault="00033E02" w:rsidP="005919EC">
            <w:pPr>
              <w:rPr>
                <w:rFonts w:ascii="Arial" w:hAnsi="Arial" w:cs="Arial"/>
                <w:b/>
              </w:rPr>
            </w:pPr>
            <w:r>
              <w:rPr>
                <w:rFonts w:ascii="Arial" w:hAnsi="Arial" w:cs="Arial"/>
                <w:b/>
              </w:rPr>
              <w:t xml:space="preserve">Early Help Wakefield </w:t>
            </w:r>
          </w:p>
        </w:tc>
        <w:tc>
          <w:tcPr>
            <w:tcW w:w="5778" w:type="dxa"/>
          </w:tcPr>
          <w:p w14:paraId="40B6A472" w14:textId="1C1BECAF" w:rsidR="00033E02" w:rsidRPr="004041F7" w:rsidRDefault="00033E02" w:rsidP="005919EC">
            <w:pPr>
              <w:rPr>
                <w:rStyle w:val="Strong"/>
                <w:rFonts w:ascii="Calibri" w:hAnsi="Calibri" w:cs="Calibri"/>
                <w:b w:val="0"/>
                <w:bCs w:val="0"/>
                <w:color w:val="000000"/>
                <w:sz w:val="27"/>
                <w:szCs w:val="27"/>
              </w:rPr>
            </w:pPr>
            <w:r w:rsidRPr="004041F7">
              <w:rPr>
                <w:rStyle w:val="Strong"/>
                <w:rFonts w:ascii="Calibri" w:hAnsi="Calibri" w:cs="Calibri"/>
                <w:b w:val="0"/>
                <w:bCs w:val="0"/>
                <w:color w:val="000000"/>
                <w:sz w:val="27"/>
                <w:szCs w:val="27"/>
              </w:rPr>
              <w:t xml:space="preserve">Mid Wakefield (01924 307878), </w:t>
            </w:r>
            <w:proofErr w:type="gramStart"/>
            <w:r w:rsidRPr="004041F7">
              <w:rPr>
                <w:rStyle w:val="Strong"/>
                <w:rFonts w:ascii="Calibri" w:hAnsi="Calibri" w:cs="Calibri"/>
                <w:b w:val="0"/>
                <w:bCs w:val="0"/>
                <w:color w:val="000000"/>
                <w:sz w:val="27"/>
                <w:szCs w:val="27"/>
              </w:rPr>
              <w:t>North East</w:t>
            </w:r>
            <w:proofErr w:type="gramEnd"/>
            <w:r w:rsidRPr="004041F7">
              <w:rPr>
                <w:rStyle w:val="Strong"/>
                <w:rFonts w:ascii="Calibri" w:hAnsi="Calibri" w:cs="Calibri"/>
                <w:b w:val="0"/>
                <w:bCs w:val="0"/>
                <w:color w:val="000000"/>
                <w:sz w:val="27"/>
                <w:szCs w:val="27"/>
              </w:rPr>
              <w:t xml:space="preserve"> (01977 724350), </w:t>
            </w:r>
            <w:proofErr w:type="gramStart"/>
            <w:r w:rsidRPr="004041F7">
              <w:rPr>
                <w:rStyle w:val="Strong"/>
                <w:rFonts w:ascii="Calibri" w:hAnsi="Calibri" w:cs="Calibri"/>
                <w:b w:val="0"/>
                <w:bCs w:val="0"/>
                <w:color w:val="000000"/>
                <w:sz w:val="27"/>
                <w:szCs w:val="27"/>
              </w:rPr>
              <w:t>South East</w:t>
            </w:r>
            <w:proofErr w:type="gramEnd"/>
            <w:r w:rsidRPr="004041F7">
              <w:rPr>
                <w:rStyle w:val="Strong"/>
                <w:rFonts w:ascii="Calibri" w:hAnsi="Calibri" w:cs="Calibri"/>
                <w:b w:val="0"/>
                <w:bCs w:val="0"/>
                <w:color w:val="000000"/>
                <w:sz w:val="27"/>
                <w:szCs w:val="27"/>
              </w:rPr>
              <w:t xml:space="preserve"> (01977 722305), and Wakefield West (01924 303272).</w:t>
            </w:r>
          </w:p>
        </w:tc>
      </w:tr>
      <w:tr w:rsidR="005919EC" w:rsidRPr="00517A70" w14:paraId="5A2F2679" w14:textId="77777777" w:rsidTr="00033E02">
        <w:tc>
          <w:tcPr>
            <w:tcW w:w="9742" w:type="dxa"/>
            <w:gridSpan w:val="2"/>
            <w:shd w:val="clear" w:color="auto" w:fill="D9D9D9"/>
          </w:tcPr>
          <w:p w14:paraId="0C6D5A55" w14:textId="77777777" w:rsidR="005919EC" w:rsidRPr="000B4706" w:rsidRDefault="004D0371" w:rsidP="005919EC">
            <w:pPr>
              <w:rPr>
                <w:rFonts w:ascii="Arial" w:hAnsi="Arial" w:cs="Arial"/>
                <w:b/>
                <w:bCs/>
              </w:rPr>
            </w:pPr>
            <w:r>
              <w:rPr>
                <w:rFonts w:ascii="Arial" w:hAnsi="Arial" w:cs="Arial"/>
                <w:b/>
                <w:bCs/>
              </w:rPr>
              <w:t xml:space="preserve">Making a referral to the </w:t>
            </w:r>
            <w:r w:rsidR="000B4706" w:rsidRPr="000B4706">
              <w:rPr>
                <w:rFonts w:ascii="Arial" w:hAnsi="Arial" w:cs="Arial"/>
                <w:b/>
                <w:bCs/>
              </w:rPr>
              <w:t xml:space="preserve">Multi-Agency Screening Team (MAST) </w:t>
            </w:r>
          </w:p>
        </w:tc>
      </w:tr>
      <w:tr w:rsidR="005919EC" w:rsidRPr="00517A70" w14:paraId="76A4E27F" w14:textId="77777777" w:rsidTr="00033E02">
        <w:tc>
          <w:tcPr>
            <w:tcW w:w="9742" w:type="dxa"/>
            <w:gridSpan w:val="2"/>
          </w:tcPr>
          <w:p w14:paraId="5DE3E79E" w14:textId="77777777" w:rsidR="00505381" w:rsidRPr="006570BD" w:rsidRDefault="00505381" w:rsidP="00505381">
            <w:pPr>
              <w:rPr>
                <w:rFonts w:ascii="Arial" w:eastAsia="Calibri" w:hAnsi="Arial" w:cs="Arial"/>
                <w:color w:val="000000"/>
              </w:rPr>
            </w:pPr>
            <w:r w:rsidRPr="006570BD">
              <w:rPr>
                <w:rFonts w:ascii="Arial" w:eastAsia="Calibri" w:hAnsi="Arial" w:cs="Arial"/>
                <w:color w:val="000000"/>
              </w:rPr>
              <w:t>Where there are </w:t>
            </w:r>
            <w:r w:rsidRPr="006570BD">
              <w:rPr>
                <w:rFonts w:ascii="Arial" w:eastAsia="Calibri" w:hAnsi="Arial" w:cs="Arial"/>
                <w:b/>
                <w:bCs/>
                <w:color w:val="000000"/>
              </w:rPr>
              <w:t>significant immediate concerns</w:t>
            </w:r>
            <w:r w:rsidRPr="006570BD">
              <w:rPr>
                <w:rFonts w:ascii="Arial" w:eastAsia="Calibri" w:hAnsi="Arial" w:cs="Arial"/>
                <w:color w:val="000000"/>
              </w:rPr>
              <w:t xml:space="preserve"> about the safety of a child, contact the police on </w:t>
            </w:r>
            <w:r w:rsidRPr="006570BD">
              <w:rPr>
                <w:rFonts w:ascii="Arial" w:eastAsia="Calibri" w:hAnsi="Arial" w:cs="Arial"/>
                <w:b/>
                <w:bCs/>
                <w:color w:val="000000"/>
              </w:rPr>
              <w:t>999.</w:t>
            </w:r>
          </w:p>
          <w:p w14:paraId="0B397550" w14:textId="77777777" w:rsidR="00505381" w:rsidRPr="0082572B" w:rsidRDefault="00505381" w:rsidP="00505381">
            <w:pPr>
              <w:rPr>
                <w:rFonts w:ascii="Arial" w:eastAsia="Calibri" w:hAnsi="Arial" w:cs="Arial"/>
                <w:b/>
                <w:bCs/>
                <w:color w:val="000000"/>
                <w:sz w:val="4"/>
                <w:szCs w:val="4"/>
              </w:rPr>
            </w:pPr>
          </w:p>
          <w:p w14:paraId="36563A88" w14:textId="77777777" w:rsidR="00505381" w:rsidRPr="006570BD" w:rsidRDefault="00505381" w:rsidP="00505381">
            <w:pPr>
              <w:pStyle w:val="NormalWeb"/>
              <w:shd w:val="clear" w:color="auto" w:fill="FFFFFF"/>
              <w:spacing w:before="0" w:beforeAutospacing="0" w:after="0" w:afterAutospacing="0"/>
              <w:rPr>
                <w:rFonts w:eastAsia="Calibri"/>
                <w:b/>
                <w:bCs/>
                <w:color w:val="000000"/>
              </w:rPr>
            </w:pPr>
            <w:r w:rsidRPr="006570BD">
              <w:rPr>
                <w:rFonts w:eastAsia="Calibri"/>
                <w:b/>
                <w:bCs/>
                <w:color w:val="000000"/>
              </w:rPr>
              <w:lastRenderedPageBreak/>
              <w:t xml:space="preserve">If you believe the situation is urgent but does not require the police, </w:t>
            </w:r>
          </w:p>
          <w:p w14:paraId="25103D4A" w14:textId="77777777" w:rsidR="00505381" w:rsidRPr="006570BD" w:rsidRDefault="00505381" w:rsidP="00505381">
            <w:pPr>
              <w:pStyle w:val="NormalWeb"/>
              <w:shd w:val="clear" w:color="auto" w:fill="FFFFFF"/>
              <w:spacing w:before="0" w:beforeAutospacing="0" w:after="0" w:afterAutospacing="0"/>
              <w:rPr>
                <w:color w:val="000000"/>
              </w:rPr>
            </w:pPr>
            <w:r w:rsidRPr="006570BD">
              <w:rPr>
                <w:rFonts w:eastAsia="Calibri"/>
                <w:color w:val="000000"/>
              </w:rPr>
              <w:t>call </w:t>
            </w:r>
            <w:r w:rsidRPr="006570BD">
              <w:rPr>
                <w:rFonts w:eastAsia="Calibri"/>
                <w:b/>
                <w:bCs/>
                <w:color w:val="000000"/>
              </w:rPr>
              <w:t xml:space="preserve">0300 131 2 131 </w:t>
            </w:r>
            <w:r w:rsidRPr="006570BD">
              <w:rPr>
                <w:color w:val="000000"/>
              </w:rPr>
              <w:t>to make a telephone contact.</w:t>
            </w:r>
          </w:p>
          <w:p w14:paraId="7B0BF71A" w14:textId="77777777" w:rsidR="00505381" w:rsidRPr="0082572B" w:rsidRDefault="00505381" w:rsidP="00505381">
            <w:pPr>
              <w:rPr>
                <w:rFonts w:ascii="Arial" w:eastAsia="Calibri" w:hAnsi="Arial" w:cs="Arial"/>
                <w:color w:val="000000"/>
                <w:sz w:val="4"/>
                <w:szCs w:val="4"/>
              </w:rPr>
            </w:pPr>
          </w:p>
          <w:p w14:paraId="15139BA1" w14:textId="77777777" w:rsidR="00505381" w:rsidRPr="006570BD" w:rsidRDefault="00505381" w:rsidP="00505381">
            <w:pPr>
              <w:pStyle w:val="NormalWeb"/>
              <w:shd w:val="clear" w:color="auto" w:fill="FFFFFF"/>
              <w:spacing w:before="0" w:beforeAutospacing="0" w:after="0" w:afterAutospacing="0"/>
              <w:rPr>
                <w:color w:val="000000"/>
              </w:rPr>
            </w:pPr>
            <w:r w:rsidRPr="006570BD">
              <w:rPr>
                <w:color w:val="000000"/>
              </w:rPr>
              <w:t>Outside of business hours (Monday – Friday / 9am-5pm) please still call </w:t>
            </w:r>
            <w:r w:rsidRPr="006570BD">
              <w:rPr>
                <w:rStyle w:val="Strong"/>
                <w:color w:val="000000"/>
              </w:rPr>
              <w:t>0300 131 2 131</w:t>
            </w:r>
            <w:r w:rsidRPr="006570BD">
              <w:rPr>
                <w:color w:val="000000"/>
              </w:rPr>
              <w:t> to speak to the Emergency Duty Team.</w:t>
            </w:r>
          </w:p>
          <w:p w14:paraId="2C463AA5" w14:textId="77777777" w:rsidR="00505381" w:rsidRPr="0082572B" w:rsidRDefault="00505381" w:rsidP="00505381">
            <w:pPr>
              <w:rPr>
                <w:rFonts w:ascii="Arial" w:eastAsia="Calibri" w:hAnsi="Arial" w:cs="Arial"/>
                <w:color w:val="000000"/>
                <w:sz w:val="4"/>
                <w:szCs w:val="4"/>
              </w:rPr>
            </w:pPr>
          </w:p>
          <w:p w14:paraId="1D44868A" w14:textId="77777777" w:rsidR="004D0371" w:rsidRDefault="00505381" w:rsidP="001A0D9A">
            <w:pPr>
              <w:jc w:val="both"/>
              <w:rPr>
                <w:rFonts w:ascii="Arial" w:eastAsia="Calibri" w:hAnsi="Arial" w:cs="Arial"/>
                <w:color w:val="000000"/>
                <w:shd w:val="clear" w:color="auto" w:fill="FFFFFF"/>
              </w:rPr>
            </w:pPr>
            <w:r w:rsidRPr="006570BD">
              <w:rPr>
                <w:rFonts w:ascii="Arial" w:eastAsia="Calibri" w:hAnsi="Arial" w:cs="Arial"/>
                <w:b/>
                <w:bCs/>
                <w:color w:val="000000"/>
                <w:shd w:val="clear" w:color="auto" w:fill="FFFFFF"/>
              </w:rPr>
              <w:t>Professional’s Consultation Line</w:t>
            </w:r>
            <w:r w:rsidRPr="006570BD">
              <w:rPr>
                <w:rFonts w:ascii="Arial" w:eastAsia="Calibri" w:hAnsi="Arial" w:cs="Arial"/>
                <w:color w:val="000000"/>
                <w:shd w:val="clear" w:color="auto" w:fill="FFFFFF"/>
              </w:rPr>
              <w:t xml:space="preserve"> </w:t>
            </w:r>
            <w:r w:rsidRPr="006570BD">
              <w:rPr>
                <w:rFonts w:ascii="Arial" w:hAnsi="Arial" w:cs="Arial"/>
                <w:color w:val="000000"/>
              </w:rPr>
              <w:t>01609 535070 is</w:t>
            </w:r>
            <w:r w:rsidRPr="006570BD">
              <w:rPr>
                <w:rFonts w:ascii="Arial" w:eastAsia="Calibri" w:hAnsi="Arial" w:cs="Arial"/>
                <w:color w:val="000000"/>
                <w:shd w:val="clear" w:color="auto" w:fill="FFFFFF"/>
              </w:rPr>
              <w:t xml:space="preserve"> available between 10am and 4pm.</w:t>
            </w:r>
            <w:r w:rsidR="00DD6292">
              <w:rPr>
                <w:rFonts w:ascii="Arial" w:eastAsia="Calibri" w:hAnsi="Arial" w:cs="Arial"/>
                <w:color w:val="000000"/>
                <w:shd w:val="clear" w:color="auto" w:fill="FFFFFF"/>
              </w:rPr>
              <w:t xml:space="preserve"> Leave a voicemail if there is no response and you will be contacted as soon as possible.</w:t>
            </w:r>
          </w:p>
          <w:p w14:paraId="68EA1141" w14:textId="77777777" w:rsidR="00022FD9" w:rsidRPr="006C008C" w:rsidRDefault="00022FD9" w:rsidP="001A0D9A">
            <w:pPr>
              <w:jc w:val="both"/>
              <w:rPr>
                <w:rFonts w:ascii="Arial" w:eastAsia="Calibri" w:hAnsi="Arial" w:cs="Arial"/>
                <w:color w:val="000000"/>
                <w:shd w:val="clear" w:color="auto" w:fill="FFFFFF"/>
              </w:rPr>
            </w:pPr>
            <w:r w:rsidRPr="00A660B0">
              <w:rPr>
                <w:rFonts w:ascii="Arial" w:eastAsia="Calibri" w:hAnsi="Arial" w:cs="Arial"/>
                <w:color w:val="000000"/>
                <w:shd w:val="clear" w:color="auto" w:fill="FFFFFF"/>
              </w:rPr>
              <w:t xml:space="preserve">Link to online referral form - </w:t>
            </w:r>
            <w:hyperlink r:id="rId16" w:history="1">
              <w:r w:rsidRPr="00A660B0">
                <w:rPr>
                  <w:rStyle w:val="Hyperlink"/>
                  <w:rFonts w:ascii="Arial" w:hAnsi="Arial" w:cs="Arial"/>
                </w:rPr>
                <w:t>NYSCP</w:t>
              </w:r>
            </w:hyperlink>
          </w:p>
        </w:tc>
      </w:tr>
      <w:tr w:rsidR="004D0371" w:rsidRPr="00517A70" w14:paraId="35144E2F" w14:textId="77777777" w:rsidTr="00033E02">
        <w:tc>
          <w:tcPr>
            <w:tcW w:w="9742" w:type="dxa"/>
            <w:gridSpan w:val="2"/>
          </w:tcPr>
          <w:p w14:paraId="2E9213F4" w14:textId="77777777" w:rsidR="004D0371" w:rsidRPr="006C008C" w:rsidRDefault="004D0371" w:rsidP="00505381">
            <w:pPr>
              <w:rPr>
                <w:rFonts w:ascii="Arial" w:hAnsi="Arial" w:cs="Arial"/>
              </w:rPr>
            </w:pPr>
            <w:r w:rsidRPr="00B6133C">
              <w:rPr>
                <w:rFonts w:ascii="Arial" w:hAnsi="Arial" w:cs="Arial"/>
              </w:rPr>
              <w:lastRenderedPageBreak/>
              <w:t xml:space="preserve">For making a referral outside of North Yorkshire this </w:t>
            </w:r>
            <w:hyperlink r:id="rId17" w:history="1">
              <w:r w:rsidRPr="00B6133C">
                <w:rPr>
                  <w:rStyle w:val="Hyperlink"/>
                  <w:rFonts w:ascii="Arial" w:hAnsi="Arial" w:cs="Arial"/>
                </w:rPr>
                <w:t>online tool</w:t>
              </w:r>
            </w:hyperlink>
            <w:r w:rsidRPr="00B6133C">
              <w:rPr>
                <w:rFonts w:ascii="Arial" w:hAnsi="Arial" w:cs="Arial"/>
              </w:rPr>
              <w:t xml:space="preserve"> directs you to the relevant local children’s social care contact number.</w:t>
            </w:r>
          </w:p>
        </w:tc>
      </w:tr>
      <w:tr w:rsidR="00CC6224" w:rsidRPr="00517A70" w14:paraId="409B2242" w14:textId="77777777" w:rsidTr="00033E02">
        <w:tc>
          <w:tcPr>
            <w:tcW w:w="9742" w:type="dxa"/>
            <w:gridSpan w:val="2"/>
            <w:shd w:val="clear" w:color="auto" w:fill="D9D9D9"/>
          </w:tcPr>
          <w:p w14:paraId="6708330B" w14:textId="77777777" w:rsidR="00CC6224" w:rsidRPr="00B6133C" w:rsidRDefault="00CC6224" w:rsidP="00CE66A5">
            <w:pPr>
              <w:rPr>
                <w:rFonts w:ascii="Arial" w:hAnsi="Arial" w:cs="Arial"/>
                <w:bCs/>
              </w:rPr>
            </w:pPr>
            <w:r w:rsidRPr="00B6133C">
              <w:rPr>
                <w:rFonts w:ascii="Arial" w:hAnsi="Arial" w:cs="Arial"/>
                <w:b/>
                <w:bCs/>
              </w:rPr>
              <w:t>North Yorkshire Police</w:t>
            </w:r>
          </w:p>
        </w:tc>
      </w:tr>
      <w:tr w:rsidR="00CC6224" w:rsidRPr="00517A70" w14:paraId="180837FF" w14:textId="77777777" w:rsidTr="00033E02">
        <w:tc>
          <w:tcPr>
            <w:tcW w:w="9742" w:type="dxa"/>
            <w:gridSpan w:val="2"/>
          </w:tcPr>
          <w:p w14:paraId="73EE4CE1" w14:textId="697F2331" w:rsidR="00CC6224" w:rsidRPr="009D5383" w:rsidRDefault="00CC6224" w:rsidP="00CE66A5">
            <w:pPr>
              <w:rPr>
                <w:rFonts w:ascii="Arial" w:hAnsi="Arial" w:cs="Arial"/>
                <w:bCs/>
              </w:rPr>
            </w:pPr>
            <w:r w:rsidRPr="00B6133C">
              <w:rPr>
                <w:rFonts w:ascii="Arial" w:hAnsi="Arial" w:cs="Arial"/>
                <w:bCs/>
              </w:rPr>
              <w:t>In an emergency call 999</w:t>
            </w:r>
            <w:r w:rsidR="006C008C">
              <w:rPr>
                <w:rFonts w:ascii="Arial" w:hAnsi="Arial" w:cs="Arial"/>
                <w:bCs/>
              </w:rPr>
              <w:t xml:space="preserve"> / </w:t>
            </w:r>
            <w:r w:rsidRPr="00B6133C">
              <w:rPr>
                <w:rFonts w:ascii="Arial" w:hAnsi="Arial" w:cs="Arial"/>
                <w:bCs/>
              </w:rPr>
              <w:t>For all non-emergencies call 101</w:t>
            </w:r>
            <w:hyperlink w:history="1">
              <w:r w:rsidR="009D5383" w:rsidRPr="009D5383">
                <w:rPr>
                  <w:rStyle w:val="Hyperlink"/>
                  <w:rFonts w:ascii="Arial" w:hAnsi="Arial" w:cs="Arial"/>
                  <w:sz w:val="20"/>
                  <w:szCs w:val="20"/>
                </w:rPr>
                <w:t>Home | Police.uk (www.police.uk)</w:t>
              </w:r>
            </w:hyperlink>
          </w:p>
        </w:tc>
      </w:tr>
      <w:tr w:rsidR="004D0371" w:rsidRPr="00517A70" w14:paraId="0393D8A0" w14:textId="77777777" w:rsidTr="00033E02">
        <w:tc>
          <w:tcPr>
            <w:tcW w:w="9742" w:type="dxa"/>
            <w:gridSpan w:val="2"/>
            <w:shd w:val="clear" w:color="auto" w:fill="D9D9D9"/>
          </w:tcPr>
          <w:p w14:paraId="0E58E69D" w14:textId="77777777" w:rsidR="004D0371" w:rsidRPr="00B6133C" w:rsidRDefault="004D0371" w:rsidP="004D0371">
            <w:pPr>
              <w:rPr>
                <w:rFonts w:ascii="Arial" w:hAnsi="Arial" w:cs="Arial"/>
                <w:b/>
              </w:rPr>
            </w:pPr>
            <w:r w:rsidRPr="00B6133C">
              <w:rPr>
                <w:rFonts w:ascii="Arial" w:hAnsi="Arial" w:cs="Arial"/>
                <w:b/>
              </w:rPr>
              <w:t>Designated Officers for Managing Allegations (LADOs)</w:t>
            </w:r>
          </w:p>
        </w:tc>
      </w:tr>
      <w:tr w:rsidR="004D0371" w:rsidRPr="00517A70" w14:paraId="06A86E40" w14:textId="77777777" w:rsidTr="004041F7">
        <w:tc>
          <w:tcPr>
            <w:tcW w:w="3964" w:type="dxa"/>
          </w:tcPr>
          <w:p w14:paraId="59EA1F75" w14:textId="77777777" w:rsidR="004D0371" w:rsidRPr="00B6133C" w:rsidRDefault="004D0371" w:rsidP="004D0371">
            <w:pPr>
              <w:rPr>
                <w:rFonts w:ascii="Arial" w:hAnsi="Arial" w:cs="Arial"/>
                <w:b/>
              </w:rPr>
            </w:pPr>
            <w:r w:rsidRPr="00B6133C">
              <w:rPr>
                <w:rFonts w:ascii="Arial" w:hAnsi="Arial" w:cs="Arial"/>
                <w:b/>
              </w:rPr>
              <w:t xml:space="preserve">Duty LADO contact details (consultations, new </w:t>
            </w:r>
            <w:r w:rsidR="00287DE5" w:rsidRPr="00B6133C">
              <w:rPr>
                <w:rFonts w:ascii="Arial" w:hAnsi="Arial" w:cs="Arial"/>
                <w:b/>
              </w:rPr>
              <w:t>referrals,</w:t>
            </w:r>
            <w:r w:rsidRPr="00B6133C">
              <w:rPr>
                <w:rFonts w:ascii="Arial" w:hAnsi="Arial" w:cs="Arial"/>
                <w:b/>
              </w:rPr>
              <w:t xml:space="preserve"> and urgent matters)</w:t>
            </w:r>
          </w:p>
        </w:tc>
        <w:tc>
          <w:tcPr>
            <w:tcW w:w="5778" w:type="dxa"/>
          </w:tcPr>
          <w:p w14:paraId="05C5A13A" w14:textId="77777777" w:rsidR="00DD6292" w:rsidRDefault="00DD6292" w:rsidP="004D0371">
            <w:pPr>
              <w:rPr>
                <w:rFonts w:ascii="Arial" w:hAnsi="Arial" w:cs="Arial"/>
              </w:rPr>
            </w:pPr>
            <w:r w:rsidRPr="00DD6292">
              <w:rPr>
                <w:rFonts w:ascii="Arial" w:hAnsi="Arial" w:cs="Arial"/>
              </w:rPr>
              <w:t>01609 798005</w:t>
            </w:r>
          </w:p>
          <w:p w14:paraId="09C6D9C2" w14:textId="77777777" w:rsidR="004D0371" w:rsidRPr="00B6133C" w:rsidRDefault="004D0371" w:rsidP="004D0371">
            <w:pPr>
              <w:rPr>
                <w:rFonts w:ascii="Arial" w:hAnsi="Arial" w:cs="Arial"/>
              </w:rPr>
            </w:pPr>
            <w:hyperlink r:id="rId18" w:history="1">
              <w:r w:rsidRPr="00B6133C">
                <w:rPr>
                  <w:rStyle w:val="Hyperlink"/>
                  <w:rFonts w:ascii="Arial" w:hAnsi="Arial" w:cs="Arial"/>
                </w:rPr>
                <w:t>lado@northyorks.gov.uk</w:t>
              </w:r>
            </w:hyperlink>
          </w:p>
          <w:p w14:paraId="4DA941DE" w14:textId="77777777" w:rsidR="003D52D7" w:rsidRPr="003D52D7" w:rsidRDefault="003D52D7" w:rsidP="004D0371">
            <w:pPr>
              <w:rPr>
                <w:rFonts w:ascii="Arial" w:hAnsi="Arial" w:cs="Arial"/>
                <w:sz w:val="22"/>
                <w:szCs w:val="22"/>
              </w:rPr>
            </w:pPr>
            <w:hyperlink r:id="rId19" w:history="1">
              <w:r w:rsidRPr="003D52D7">
                <w:rPr>
                  <w:rStyle w:val="Hyperlink"/>
                  <w:rFonts w:ascii="Arial" w:hAnsi="Arial" w:cs="Arial"/>
                </w:rPr>
                <w:t xml:space="preserve">LADO Notification Form </w:t>
              </w:r>
            </w:hyperlink>
          </w:p>
          <w:p w14:paraId="0E58FB2C" w14:textId="77777777" w:rsidR="00CC6224" w:rsidRPr="00B6133C" w:rsidRDefault="004D0371" w:rsidP="004D0371">
            <w:pPr>
              <w:rPr>
                <w:rFonts w:ascii="Arial" w:hAnsi="Arial" w:cs="Arial"/>
              </w:rPr>
            </w:pPr>
            <w:hyperlink r:id="rId20" w:history="1">
              <w:r w:rsidRPr="00B6133C">
                <w:rPr>
                  <w:rStyle w:val="Hyperlink"/>
                  <w:rFonts w:ascii="Arial" w:hAnsi="Arial" w:cs="Arial"/>
                </w:rPr>
                <w:t>LADO information and contacts</w:t>
              </w:r>
            </w:hyperlink>
          </w:p>
        </w:tc>
      </w:tr>
      <w:tr w:rsidR="004D0371" w:rsidRPr="00517A70" w14:paraId="67BA6558" w14:textId="77777777" w:rsidTr="00033E02">
        <w:tc>
          <w:tcPr>
            <w:tcW w:w="9742" w:type="dxa"/>
            <w:gridSpan w:val="2"/>
            <w:shd w:val="clear" w:color="auto" w:fill="D9D9D9"/>
          </w:tcPr>
          <w:p w14:paraId="069A479F" w14:textId="77777777" w:rsidR="004D0371" w:rsidRPr="00517A70" w:rsidRDefault="004D0371" w:rsidP="004D0371">
            <w:pPr>
              <w:rPr>
                <w:rFonts w:ascii="Arial" w:hAnsi="Arial" w:cs="Arial"/>
                <w:b/>
              </w:rPr>
            </w:pPr>
            <w:r>
              <w:rPr>
                <w:rFonts w:ascii="Arial" w:hAnsi="Arial" w:cs="Arial"/>
                <w:b/>
              </w:rPr>
              <w:t xml:space="preserve">NYSCP </w:t>
            </w:r>
            <w:r w:rsidRPr="00517A70">
              <w:rPr>
                <w:rFonts w:ascii="Arial" w:hAnsi="Arial" w:cs="Arial"/>
                <w:b/>
              </w:rPr>
              <w:t xml:space="preserve">Safeguarding </w:t>
            </w:r>
            <w:r>
              <w:rPr>
                <w:rFonts w:ascii="Arial" w:hAnsi="Arial" w:cs="Arial"/>
                <w:b/>
              </w:rPr>
              <w:t xml:space="preserve">Business </w:t>
            </w:r>
            <w:r w:rsidRPr="00517A70">
              <w:rPr>
                <w:rFonts w:ascii="Arial" w:hAnsi="Arial" w:cs="Arial"/>
                <w:b/>
              </w:rPr>
              <w:t>Unit</w:t>
            </w:r>
          </w:p>
        </w:tc>
      </w:tr>
      <w:tr w:rsidR="004D0371" w:rsidRPr="006A4199" w14:paraId="3991889F" w14:textId="77777777" w:rsidTr="004041F7">
        <w:tc>
          <w:tcPr>
            <w:tcW w:w="3964" w:type="dxa"/>
          </w:tcPr>
          <w:p w14:paraId="74CEBEDA" w14:textId="77777777" w:rsidR="004D0371" w:rsidRPr="00517A70" w:rsidRDefault="004D0371" w:rsidP="004D0371">
            <w:pPr>
              <w:rPr>
                <w:rFonts w:ascii="Arial" w:hAnsi="Arial" w:cs="Arial"/>
                <w:b/>
              </w:rPr>
            </w:pPr>
            <w:r w:rsidRPr="00517A70">
              <w:rPr>
                <w:rFonts w:ascii="Arial" w:hAnsi="Arial" w:cs="Arial"/>
                <w:b/>
              </w:rPr>
              <w:t>NYSCP Business Unit</w:t>
            </w:r>
            <w:r w:rsidRPr="00517A70">
              <w:rPr>
                <w:rFonts w:ascii="Arial" w:hAnsi="Arial" w:cs="Arial"/>
              </w:rPr>
              <w:t xml:space="preserve"> </w:t>
            </w:r>
            <w:r w:rsidRPr="00517A70">
              <w:rPr>
                <w:rFonts w:ascii="Arial" w:hAnsi="Arial" w:cs="Arial"/>
              </w:rPr>
              <w:tab/>
            </w:r>
          </w:p>
        </w:tc>
        <w:tc>
          <w:tcPr>
            <w:tcW w:w="5778" w:type="dxa"/>
          </w:tcPr>
          <w:p w14:paraId="3A7CA1E3" w14:textId="77777777" w:rsidR="004D0371" w:rsidRPr="00517A70" w:rsidRDefault="004D0371" w:rsidP="004D0371">
            <w:pPr>
              <w:rPr>
                <w:rFonts w:ascii="Arial" w:hAnsi="Arial" w:cs="Arial"/>
              </w:rPr>
            </w:pPr>
            <w:r w:rsidRPr="00517A70">
              <w:rPr>
                <w:rFonts w:ascii="Arial" w:hAnsi="Arial" w:cs="Arial"/>
              </w:rPr>
              <w:t>01609 535123</w:t>
            </w:r>
          </w:p>
          <w:p w14:paraId="5A5B627F" w14:textId="77777777" w:rsidR="004D0371" w:rsidRPr="00517A70" w:rsidRDefault="004D0371" w:rsidP="004D0371">
            <w:pPr>
              <w:rPr>
                <w:rFonts w:ascii="Arial" w:hAnsi="Arial" w:cs="Arial"/>
              </w:rPr>
            </w:pPr>
            <w:hyperlink r:id="rId21" w:history="1">
              <w:r w:rsidRPr="00517A70">
                <w:rPr>
                  <w:rStyle w:val="Hyperlink"/>
                  <w:rFonts w:ascii="Arial" w:hAnsi="Arial" w:cs="Arial"/>
                </w:rPr>
                <w:t>nyscp@northyorks.gov.uk</w:t>
              </w:r>
            </w:hyperlink>
          </w:p>
          <w:p w14:paraId="7EDE8497" w14:textId="77777777" w:rsidR="004D0371" w:rsidRDefault="004D0371" w:rsidP="004D0371">
            <w:pPr>
              <w:rPr>
                <w:rFonts w:ascii="Arial" w:hAnsi="Arial" w:cs="Arial"/>
                <w:bCs/>
              </w:rPr>
            </w:pPr>
            <w:hyperlink r:id="rId22" w:history="1">
              <w:r w:rsidRPr="00517A70">
                <w:rPr>
                  <w:rStyle w:val="Hyperlink"/>
                  <w:rFonts w:ascii="Arial" w:hAnsi="Arial" w:cs="Arial"/>
                </w:rPr>
                <w:t>www.safeguardingchildren.co.uk</w:t>
              </w:r>
            </w:hyperlink>
            <w:r w:rsidRPr="00517A70">
              <w:rPr>
                <w:rFonts w:ascii="Arial" w:hAnsi="Arial" w:cs="Arial"/>
              </w:rPr>
              <w:t xml:space="preserve"> </w:t>
            </w:r>
          </w:p>
        </w:tc>
      </w:tr>
      <w:tr w:rsidR="00CC6224" w:rsidRPr="006A4199" w14:paraId="03B9DEAD" w14:textId="77777777" w:rsidTr="00033E02">
        <w:tc>
          <w:tcPr>
            <w:tcW w:w="9742" w:type="dxa"/>
            <w:gridSpan w:val="2"/>
            <w:shd w:val="clear" w:color="auto" w:fill="D9D9D9"/>
          </w:tcPr>
          <w:p w14:paraId="1F3307AB" w14:textId="77777777" w:rsidR="00CC6224" w:rsidRPr="00517A70" w:rsidRDefault="00CC6224" w:rsidP="004D0371">
            <w:pPr>
              <w:rPr>
                <w:rFonts w:ascii="Arial" w:hAnsi="Arial" w:cs="Arial"/>
              </w:rPr>
            </w:pPr>
            <w:r>
              <w:rPr>
                <w:rFonts w:ascii="Arial" w:hAnsi="Arial" w:cs="Arial"/>
                <w:b/>
              </w:rPr>
              <w:t xml:space="preserve">Children Missing Education </w:t>
            </w:r>
          </w:p>
        </w:tc>
      </w:tr>
      <w:tr w:rsidR="00CC6224" w:rsidRPr="006A4199" w14:paraId="71E3700D" w14:textId="77777777" w:rsidTr="004041F7">
        <w:tc>
          <w:tcPr>
            <w:tcW w:w="3964" w:type="dxa"/>
          </w:tcPr>
          <w:p w14:paraId="0CA04521" w14:textId="77777777" w:rsidR="00CC6224" w:rsidRDefault="00CC6224" w:rsidP="00CC6224">
            <w:pPr>
              <w:rPr>
                <w:rFonts w:ascii="Arial" w:hAnsi="Arial" w:cs="Arial"/>
                <w:b/>
              </w:rPr>
            </w:pPr>
            <w:r w:rsidRPr="006570BD">
              <w:rPr>
                <w:rFonts w:ascii="Arial" w:eastAsia="Calibri" w:hAnsi="Arial" w:cs="Arial"/>
                <w:b/>
                <w:bCs/>
                <w:color w:val="000000"/>
                <w:shd w:val="clear" w:color="auto" w:fill="FFFFFF"/>
              </w:rPr>
              <w:t>Child Missing Education (CME) Co-ordinator - </w:t>
            </w:r>
          </w:p>
        </w:tc>
        <w:tc>
          <w:tcPr>
            <w:tcW w:w="5778" w:type="dxa"/>
          </w:tcPr>
          <w:p w14:paraId="7B88B1E4" w14:textId="77777777" w:rsidR="00CC6224" w:rsidRPr="006570BD" w:rsidRDefault="00CC6224" w:rsidP="00CC6224">
            <w:pPr>
              <w:rPr>
                <w:rFonts w:ascii="Arial" w:eastAsia="Calibri" w:hAnsi="Arial" w:cs="Arial"/>
                <w:color w:val="000000"/>
                <w:shd w:val="clear" w:color="auto" w:fill="FFFFFF"/>
              </w:rPr>
            </w:pPr>
            <w:r w:rsidRPr="006570BD">
              <w:rPr>
                <w:rFonts w:ascii="Arial" w:eastAsia="Calibri" w:hAnsi="Arial" w:cs="Arial"/>
                <w:color w:val="000000"/>
                <w:shd w:val="clear" w:color="auto" w:fill="FFFFFF"/>
              </w:rPr>
              <w:t xml:space="preserve">01609 532477 or </w:t>
            </w:r>
          </w:p>
          <w:p w14:paraId="461D6CCB" w14:textId="77777777" w:rsidR="00CC6224" w:rsidRDefault="00CC6224" w:rsidP="00CC6224">
            <w:pPr>
              <w:rPr>
                <w:rFonts w:ascii="Arial" w:hAnsi="Arial" w:cs="Arial"/>
                <w:b/>
              </w:rPr>
            </w:pPr>
            <w:hyperlink r:id="rId23" w:history="1">
              <w:r w:rsidRPr="006570BD">
                <w:rPr>
                  <w:rStyle w:val="Hyperlink"/>
                  <w:rFonts w:ascii="Arial" w:eastAsia="Calibri" w:hAnsi="Arial" w:cs="Arial"/>
                  <w:color w:val="000000"/>
                  <w:shd w:val="clear" w:color="auto" w:fill="FFFFFF"/>
                </w:rPr>
                <w:t>CME.Coordinator@northyorks.gov.uk</w:t>
              </w:r>
            </w:hyperlink>
          </w:p>
        </w:tc>
      </w:tr>
      <w:tr w:rsidR="00CC6224" w:rsidRPr="006A4199" w14:paraId="08AE3F3C" w14:textId="77777777" w:rsidTr="00033E02">
        <w:tc>
          <w:tcPr>
            <w:tcW w:w="9742" w:type="dxa"/>
            <w:gridSpan w:val="2"/>
            <w:shd w:val="clear" w:color="auto" w:fill="D9D9D9"/>
          </w:tcPr>
          <w:p w14:paraId="3D4E876D" w14:textId="77777777" w:rsidR="00CC6224" w:rsidRDefault="00CC6224" w:rsidP="00CC6224">
            <w:pPr>
              <w:rPr>
                <w:rFonts w:ascii="Arial" w:hAnsi="Arial" w:cs="Arial"/>
                <w:b/>
              </w:rPr>
            </w:pPr>
            <w:r>
              <w:rPr>
                <w:rFonts w:ascii="Arial" w:hAnsi="Arial" w:cs="Arial"/>
                <w:b/>
              </w:rPr>
              <w:t>Mental Health Support</w:t>
            </w:r>
          </w:p>
        </w:tc>
      </w:tr>
      <w:tr w:rsidR="00712C95" w:rsidRPr="00517A70" w14:paraId="5C9FECC3" w14:textId="77777777" w:rsidTr="004041F7">
        <w:trPr>
          <w:trHeight w:val="945"/>
        </w:trPr>
        <w:tc>
          <w:tcPr>
            <w:tcW w:w="3964" w:type="dxa"/>
            <w:vMerge w:val="restart"/>
          </w:tcPr>
          <w:p w14:paraId="1FBCA416" w14:textId="77777777" w:rsidR="00712C95" w:rsidRPr="006570BD" w:rsidRDefault="00712C95" w:rsidP="00CC6224">
            <w:pPr>
              <w:rPr>
                <w:rFonts w:ascii="Arial" w:hAnsi="Arial" w:cs="Arial"/>
                <w:b/>
                <w:color w:val="000000"/>
              </w:rPr>
            </w:pPr>
            <w:r w:rsidRPr="006570BD">
              <w:rPr>
                <w:rFonts w:ascii="Arial" w:eastAsia="Calibri" w:hAnsi="Arial" w:cs="Arial"/>
                <w:b/>
                <w:bCs/>
                <w:color w:val="000000"/>
                <w:shd w:val="clear" w:color="auto" w:fill="FFFFFF"/>
              </w:rPr>
              <w:t>CAMHS</w:t>
            </w:r>
          </w:p>
        </w:tc>
        <w:tc>
          <w:tcPr>
            <w:tcW w:w="5778" w:type="dxa"/>
          </w:tcPr>
          <w:p w14:paraId="22EF97D1" w14:textId="77777777" w:rsidR="00712C95" w:rsidRPr="00712C95" w:rsidRDefault="00712C95" w:rsidP="00712C95">
            <w:pPr>
              <w:shd w:val="clear" w:color="auto" w:fill="FFFFFF"/>
              <w:jc w:val="both"/>
              <w:rPr>
                <w:rFonts w:ascii="Arial" w:eastAsia="Calibri" w:hAnsi="Arial" w:cs="Arial"/>
                <w:b/>
                <w:bCs/>
                <w:color w:val="000000"/>
                <w:bdr w:val="none" w:sz="0" w:space="0" w:color="auto" w:frame="1"/>
                <w:shd w:val="clear" w:color="auto" w:fill="FFFFFF"/>
              </w:rPr>
            </w:pPr>
            <w:r w:rsidRPr="006570BD">
              <w:rPr>
                <w:rFonts w:ascii="Arial" w:eastAsia="Calibri" w:hAnsi="Arial" w:cs="Arial"/>
                <w:color w:val="000000"/>
                <w:shd w:val="clear" w:color="auto" w:fill="FFFFFF"/>
              </w:rPr>
              <w:t xml:space="preserve">The single point of access for the TEWV service (covering </w:t>
            </w:r>
            <w:r w:rsidRPr="001A0D9A">
              <w:rPr>
                <w:rFonts w:ascii="Arial" w:eastAsia="Calibri" w:hAnsi="Arial" w:cs="Arial"/>
                <w:b/>
                <w:bCs/>
                <w:color w:val="000000"/>
                <w:shd w:val="clear" w:color="auto" w:fill="FFFFFF"/>
              </w:rPr>
              <w:t>all North Yorkshire</w:t>
            </w:r>
            <w:r w:rsidRPr="006570BD">
              <w:rPr>
                <w:rFonts w:ascii="Arial" w:eastAsia="Calibri" w:hAnsi="Arial" w:cs="Arial"/>
                <w:color w:val="000000"/>
                <w:shd w:val="clear" w:color="auto" w:fill="FFFFFF"/>
              </w:rPr>
              <w:t xml:space="preserve"> except Craven) is: </w:t>
            </w:r>
            <w:r w:rsidRPr="006570BD">
              <w:rPr>
                <w:rFonts w:ascii="Arial" w:eastAsia="Calibri" w:hAnsi="Arial" w:cs="Arial"/>
                <w:b/>
                <w:bCs/>
                <w:color w:val="000000"/>
                <w:bdr w:val="none" w:sz="0" w:space="0" w:color="auto" w:frame="1"/>
                <w:shd w:val="clear" w:color="auto" w:fill="FFFFFF"/>
              </w:rPr>
              <w:t>0300 0134 778</w:t>
            </w:r>
          </w:p>
        </w:tc>
      </w:tr>
      <w:tr w:rsidR="00712C95" w:rsidRPr="00517A70" w14:paraId="75B1C737" w14:textId="77777777" w:rsidTr="004041F7">
        <w:trPr>
          <w:trHeight w:val="540"/>
        </w:trPr>
        <w:tc>
          <w:tcPr>
            <w:tcW w:w="3964" w:type="dxa"/>
            <w:vMerge/>
          </w:tcPr>
          <w:p w14:paraId="7E4AEBBF" w14:textId="77777777" w:rsidR="00712C95" w:rsidRPr="006570BD" w:rsidRDefault="00712C95" w:rsidP="00CC6224">
            <w:pPr>
              <w:rPr>
                <w:rFonts w:ascii="Arial" w:eastAsia="Calibri" w:hAnsi="Arial" w:cs="Arial"/>
                <w:b/>
                <w:bCs/>
                <w:color w:val="000000"/>
                <w:shd w:val="clear" w:color="auto" w:fill="FFFFFF"/>
              </w:rPr>
            </w:pPr>
          </w:p>
        </w:tc>
        <w:tc>
          <w:tcPr>
            <w:tcW w:w="5778" w:type="dxa"/>
          </w:tcPr>
          <w:p w14:paraId="1B4308B5" w14:textId="77777777" w:rsidR="00712C95" w:rsidRPr="006570BD" w:rsidRDefault="00712C95" w:rsidP="00712C95">
            <w:pPr>
              <w:shd w:val="clear" w:color="auto" w:fill="FFFFFF"/>
              <w:jc w:val="both"/>
              <w:rPr>
                <w:rFonts w:ascii="Arial" w:eastAsia="Calibri" w:hAnsi="Arial" w:cs="Arial"/>
                <w:color w:val="000000"/>
                <w:shd w:val="clear" w:color="auto" w:fill="FFFFFF"/>
              </w:rPr>
            </w:pPr>
            <w:r w:rsidRPr="001A0D9A">
              <w:rPr>
                <w:rFonts w:ascii="Arial" w:eastAsia="Calibri" w:hAnsi="Arial" w:cs="Arial"/>
                <w:b/>
                <w:bCs/>
                <w:color w:val="000000"/>
              </w:rPr>
              <w:t>Craven</w:t>
            </w:r>
            <w:r w:rsidRPr="006570BD">
              <w:rPr>
                <w:rFonts w:ascii="Arial" w:eastAsia="Calibri" w:hAnsi="Arial" w:cs="Arial"/>
                <w:b/>
                <w:bCs/>
                <w:color w:val="000000"/>
              </w:rPr>
              <w:t>:</w:t>
            </w:r>
            <w:r w:rsidRPr="006570BD">
              <w:rPr>
                <w:rFonts w:ascii="Arial" w:eastAsia="Calibri" w:hAnsi="Arial" w:cs="Arial"/>
                <w:color w:val="000000"/>
              </w:rPr>
              <w:t xml:space="preserve"> BDCT First response </w:t>
            </w:r>
            <w:r w:rsidRPr="001A0D9A">
              <w:rPr>
                <w:rFonts w:ascii="Arial" w:eastAsia="Calibri" w:hAnsi="Arial" w:cs="Arial"/>
                <w:b/>
                <w:bCs/>
                <w:color w:val="000000"/>
              </w:rPr>
              <w:t>0800 952 1181</w:t>
            </w:r>
            <w:r w:rsidRPr="006570BD">
              <w:rPr>
                <w:rFonts w:ascii="Arial" w:eastAsia="Calibri" w:hAnsi="Arial" w:cs="Arial"/>
                <w:color w:val="000000"/>
              </w:rPr>
              <w:t xml:space="preserve"> 7 days a week, 24 hours</w:t>
            </w:r>
          </w:p>
        </w:tc>
      </w:tr>
      <w:tr w:rsidR="00712C95" w:rsidRPr="00517A70" w14:paraId="2244DBF0" w14:textId="77777777" w:rsidTr="004041F7">
        <w:trPr>
          <w:trHeight w:val="1260"/>
        </w:trPr>
        <w:tc>
          <w:tcPr>
            <w:tcW w:w="3964" w:type="dxa"/>
            <w:vMerge/>
          </w:tcPr>
          <w:p w14:paraId="4034836A" w14:textId="77777777" w:rsidR="00712C95" w:rsidRPr="006570BD" w:rsidRDefault="00712C95" w:rsidP="00CC6224">
            <w:pPr>
              <w:rPr>
                <w:rFonts w:ascii="Arial" w:eastAsia="Calibri" w:hAnsi="Arial" w:cs="Arial"/>
                <w:b/>
                <w:bCs/>
                <w:color w:val="000000"/>
                <w:shd w:val="clear" w:color="auto" w:fill="FFFFFF"/>
              </w:rPr>
            </w:pPr>
          </w:p>
        </w:tc>
        <w:tc>
          <w:tcPr>
            <w:tcW w:w="5778" w:type="dxa"/>
          </w:tcPr>
          <w:p w14:paraId="39A24BDB" w14:textId="77777777" w:rsidR="00712C95" w:rsidRPr="001A0D9A" w:rsidRDefault="00712C95" w:rsidP="00712C95">
            <w:pPr>
              <w:rPr>
                <w:rFonts w:ascii="Arial" w:eastAsia="Calibri" w:hAnsi="Arial" w:cs="Arial"/>
                <w:b/>
                <w:bCs/>
                <w:color w:val="000000"/>
              </w:rPr>
            </w:pPr>
            <w:r w:rsidRPr="006570BD">
              <w:rPr>
                <w:rFonts w:ascii="Arial" w:eastAsia="Calibri" w:hAnsi="Arial" w:cs="Arial"/>
                <w:b/>
                <w:bCs/>
                <w:color w:val="000000"/>
                <w:u w:val="single"/>
              </w:rPr>
              <w:t>Crisis Service</w:t>
            </w:r>
            <w:r w:rsidRPr="006570BD">
              <w:rPr>
                <w:rFonts w:ascii="Arial" w:eastAsia="Calibri" w:hAnsi="Arial" w:cs="Arial"/>
                <w:color w:val="000000"/>
                <w:shd w:val="clear" w:color="auto" w:fill="FFFFFF"/>
              </w:rPr>
              <w:t xml:space="preserve"> Child and Adolescent Mental Health Service (CAMHS) crisis and liaison team 24 hours a day, seven days a week on freephone </w:t>
            </w:r>
            <w:hyperlink r:id="rId24" w:history="1">
              <w:r w:rsidRPr="006570BD">
                <w:rPr>
                  <w:rFonts w:ascii="Arial" w:eastAsia="Calibri" w:hAnsi="Arial" w:cs="Arial"/>
                  <w:color w:val="000000"/>
                  <w:u w:val="single"/>
                  <w:shd w:val="clear" w:color="auto" w:fill="FFFFFF"/>
                </w:rPr>
                <w:t>0800 0516 171</w:t>
              </w:r>
            </w:hyperlink>
            <w:r w:rsidRPr="006570BD">
              <w:rPr>
                <w:rFonts w:ascii="Arial" w:eastAsia="Calibri" w:hAnsi="Arial" w:cs="Arial"/>
                <w:color w:val="000000"/>
                <w:shd w:val="clear" w:color="auto" w:fill="FFFFFF"/>
              </w:rPr>
              <w:t>.</w:t>
            </w:r>
          </w:p>
        </w:tc>
      </w:tr>
      <w:tr w:rsidR="0082572B" w:rsidRPr="00517A70" w14:paraId="5C02100F" w14:textId="77777777" w:rsidTr="00033E02">
        <w:trPr>
          <w:trHeight w:val="179"/>
        </w:trPr>
        <w:tc>
          <w:tcPr>
            <w:tcW w:w="9742" w:type="dxa"/>
            <w:gridSpan w:val="2"/>
            <w:shd w:val="clear" w:color="auto" w:fill="D9D9D9"/>
          </w:tcPr>
          <w:p w14:paraId="46B655B0" w14:textId="77777777" w:rsidR="0082572B" w:rsidRPr="0082572B" w:rsidRDefault="0082572B" w:rsidP="00712C95">
            <w:pPr>
              <w:rPr>
                <w:rFonts w:ascii="Arial" w:eastAsia="Calibri" w:hAnsi="Arial" w:cs="Arial"/>
                <w:b/>
                <w:bCs/>
                <w:color w:val="000000"/>
              </w:rPr>
            </w:pPr>
            <w:r w:rsidRPr="0082572B">
              <w:rPr>
                <w:rFonts w:ascii="Arial" w:eastAsia="Calibri" w:hAnsi="Arial" w:cs="Arial"/>
                <w:b/>
                <w:bCs/>
                <w:color w:val="000000"/>
              </w:rPr>
              <w:t>SEND Hub contacts</w:t>
            </w:r>
          </w:p>
        </w:tc>
      </w:tr>
      <w:tr w:rsidR="0082572B" w:rsidRPr="00517A70" w14:paraId="55876C7E" w14:textId="77777777" w:rsidTr="004041F7">
        <w:trPr>
          <w:trHeight w:val="56"/>
        </w:trPr>
        <w:tc>
          <w:tcPr>
            <w:tcW w:w="3964" w:type="dxa"/>
          </w:tcPr>
          <w:p w14:paraId="562F0875" w14:textId="77777777" w:rsidR="0082572B" w:rsidRPr="006570BD" w:rsidRDefault="0082572B" w:rsidP="00CC6224">
            <w:pPr>
              <w:rPr>
                <w:rFonts w:ascii="Arial" w:eastAsia="Calibri" w:hAnsi="Arial" w:cs="Arial"/>
                <w:b/>
                <w:bCs/>
                <w:color w:val="000000"/>
                <w:shd w:val="clear" w:color="auto" w:fill="FFFFFF"/>
              </w:rPr>
            </w:pPr>
          </w:p>
        </w:tc>
        <w:tc>
          <w:tcPr>
            <w:tcW w:w="5778" w:type="dxa"/>
          </w:tcPr>
          <w:p w14:paraId="656457C1" w14:textId="77777777" w:rsidR="009D52C4" w:rsidRPr="0082572B" w:rsidRDefault="0082572B" w:rsidP="00712C95">
            <w:pPr>
              <w:rPr>
                <w:rFonts w:ascii="Arial" w:eastAsia="Calibri" w:hAnsi="Arial" w:cs="Arial"/>
                <w:color w:val="000000"/>
              </w:rPr>
            </w:pPr>
            <w:hyperlink r:id="rId25" w:history="1">
              <w:r w:rsidRPr="00FF7975">
                <w:rPr>
                  <w:rStyle w:val="Hyperlink"/>
                  <w:rFonts w:ascii="Arial" w:eastAsia="Calibri" w:hAnsi="Arial" w:cs="Arial"/>
                </w:rPr>
                <w:t>NYSENDHubs@northyorks.gov.uk</w:t>
              </w:r>
            </w:hyperlink>
            <w:r>
              <w:rPr>
                <w:rFonts w:ascii="Arial" w:eastAsia="Calibri" w:hAnsi="Arial" w:cs="Arial"/>
                <w:color w:val="000000"/>
              </w:rPr>
              <w:t xml:space="preserve"> </w:t>
            </w:r>
          </w:p>
        </w:tc>
      </w:tr>
    </w:tbl>
    <w:p w14:paraId="557A2045" w14:textId="77777777" w:rsidR="004041F7" w:rsidRDefault="000B4706" w:rsidP="0081731B">
      <w:pPr>
        <w:spacing w:line="276" w:lineRule="auto"/>
        <w:jc w:val="center"/>
        <w:rPr>
          <w:rFonts w:ascii="Arial" w:hAnsi="Arial" w:cs="Arial"/>
          <w:b/>
          <w:bCs/>
          <w:sz w:val="40"/>
          <w:szCs w:val="40"/>
        </w:rPr>
      </w:pPr>
      <w:r>
        <w:rPr>
          <w:color w:val="FF0000"/>
        </w:rPr>
        <w:br w:type="page"/>
      </w:r>
      <w:r w:rsidR="004041F7">
        <w:rPr>
          <w:rFonts w:ascii="Arial" w:hAnsi="Arial" w:cs="Arial"/>
          <w:b/>
          <w:bCs/>
          <w:sz w:val="40"/>
          <w:szCs w:val="40"/>
        </w:rPr>
        <w:lastRenderedPageBreak/>
        <w:t xml:space="preserve">Kirk Smeaton CE Primary School </w:t>
      </w:r>
    </w:p>
    <w:p w14:paraId="4759EE65" w14:textId="0BFF1FF8" w:rsidR="0081731B" w:rsidRDefault="0081731B" w:rsidP="0081731B">
      <w:pPr>
        <w:spacing w:line="276" w:lineRule="auto"/>
        <w:jc w:val="center"/>
        <w:rPr>
          <w:rFonts w:ascii="Arial" w:hAnsi="Arial" w:cs="Arial"/>
          <w:b/>
          <w:bCs/>
          <w:sz w:val="40"/>
          <w:szCs w:val="40"/>
        </w:rPr>
      </w:pPr>
      <w:r w:rsidRPr="00517A70">
        <w:rPr>
          <w:rFonts w:ascii="Arial" w:hAnsi="Arial" w:cs="Arial"/>
          <w:b/>
          <w:bCs/>
          <w:sz w:val="40"/>
          <w:szCs w:val="40"/>
        </w:rPr>
        <w:t xml:space="preserve"> Child Protection Policy</w:t>
      </w:r>
    </w:p>
    <w:p w14:paraId="601B839D" w14:textId="77777777" w:rsidR="00CC6224" w:rsidRDefault="0081731B" w:rsidP="006C008C">
      <w:pPr>
        <w:spacing w:line="276" w:lineRule="auto"/>
        <w:jc w:val="center"/>
        <w:rPr>
          <w:rFonts w:ascii="Arial" w:hAnsi="Arial" w:cs="Arial"/>
          <w:bCs/>
        </w:rPr>
      </w:pPr>
      <w:r w:rsidRPr="0074426D">
        <w:rPr>
          <w:rFonts w:ascii="Arial" w:hAnsi="Arial" w:cs="Arial"/>
          <w:bCs/>
        </w:rPr>
        <w:t>(</w:t>
      </w:r>
      <w:r>
        <w:rPr>
          <w:rFonts w:ascii="Arial" w:hAnsi="Arial" w:cs="Arial"/>
          <w:bCs/>
        </w:rPr>
        <w:t>Adapted from</w:t>
      </w:r>
      <w:r w:rsidRPr="0074426D">
        <w:rPr>
          <w:rFonts w:ascii="Arial" w:hAnsi="Arial" w:cs="Arial"/>
          <w:bCs/>
        </w:rPr>
        <w:t xml:space="preserve"> the North Yorkshire Safeguarding Children Partnership Sample School Child Protection Policy)</w:t>
      </w:r>
    </w:p>
    <w:p w14:paraId="1A94FF98" w14:textId="77777777" w:rsidR="006C008C" w:rsidRPr="006C008C" w:rsidRDefault="006C008C" w:rsidP="006C008C">
      <w:pPr>
        <w:spacing w:line="276" w:lineRule="auto"/>
        <w:jc w:val="center"/>
        <w:rPr>
          <w:rFonts w:ascii="Arial" w:hAnsi="Arial" w:cs="Arial"/>
          <w:bCs/>
        </w:rPr>
      </w:pPr>
    </w:p>
    <w:p w14:paraId="611E30B9" w14:textId="77777777" w:rsidR="0015455A" w:rsidRDefault="00CC6224" w:rsidP="000C44D8">
      <w:pPr>
        <w:pStyle w:val="DfESBullets"/>
        <w:tabs>
          <w:tab w:val="clear" w:pos="720"/>
        </w:tabs>
        <w:spacing w:after="0"/>
        <w:ind w:left="0" w:firstLine="0"/>
        <w:jc w:val="both"/>
        <w:rPr>
          <w:b/>
          <w:bCs/>
          <w:sz w:val="28"/>
          <w:szCs w:val="28"/>
        </w:rPr>
      </w:pPr>
      <w:r>
        <w:rPr>
          <w:b/>
          <w:bCs/>
          <w:sz w:val="28"/>
          <w:szCs w:val="28"/>
        </w:rPr>
        <w:t xml:space="preserve">4. </w:t>
      </w:r>
      <w:r w:rsidR="000C44D8">
        <w:rPr>
          <w:b/>
          <w:bCs/>
          <w:sz w:val="28"/>
          <w:szCs w:val="28"/>
        </w:rPr>
        <w:t>Introduction and Aims</w:t>
      </w:r>
    </w:p>
    <w:p w14:paraId="5E40267C" w14:textId="77777777" w:rsidR="001767D0" w:rsidRPr="00E1744A" w:rsidRDefault="001767D0" w:rsidP="00E1744A">
      <w:pPr>
        <w:pStyle w:val="Subhead2"/>
        <w:rPr>
          <w:rFonts w:cs="Arial"/>
          <w:b w:val="0"/>
          <w:bCs/>
          <w:color w:val="FF0000"/>
        </w:rPr>
      </w:pPr>
      <w:r w:rsidRPr="00E1744A">
        <w:rPr>
          <w:b w:val="0"/>
          <w:bCs/>
        </w:rPr>
        <w:t>This policy applies to all adults, including volunteers, working in or on behalf of the school</w:t>
      </w:r>
      <w:r w:rsidR="00AE3CCD" w:rsidRPr="00E1744A">
        <w:rPr>
          <w:b w:val="0"/>
          <w:bCs/>
        </w:rPr>
        <w:t xml:space="preserve">. </w:t>
      </w:r>
      <w:r w:rsidR="00FF5D08" w:rsidRPr="00E1744A">
        <w:rPr>
          <w:b w:val="0"/>
          <w:bCs/>
        </w:rPr>
        <w:t>It will provide a framework for staff to meet their statutory duties and to ensure consistency of good practice.</w:t>
      </w:r>
      <w:r w:rsidR="00E1744A" w:rsidRPr="00E1744A">
        <w:rPr>
          <w:b w:val="0"/>
          <w:bCs/>
        </w:rPr>
        <w:t xml:space="preserve"> </w:t>
      </w:r>
      <w:r w:rsidR="00E1744A" w:rsidRPr="006570BD">
        <w:rPr>
          <w:rFonts w:cs="Arial"/>
          <w:b w:val="0"/>
          <w:bCs/>
          <w:color w:val="000000"/>
        </w:rPr>
        <w:t>Our policy and procedures also apply to extended school</w:t>
      </w:r>
      <w:r w:rsidR="004305D3" w:rsidRPr="006570BD">
        <w:rPr>
          <w:rFonts w:cs="Arial"/>
          <w:b w:val="0"/>
          <w:bCs/>
          <w:color w:val="000000"/>
        </w:rPr>
        <w:t xml:space="preserve"> provision </w:t>
      </w:r>
      <w:r w:rsidR="00E1744A" w:rsidRPr="006570BD">
        <w:rPr>
          <w:rFonts w:cs="Arial"/>
          <w:b w:val="0"/>
          <w:bCs/>
          <w:color w:val="000000"/>
        </w:rPr>
        <w:t>and off-site activities.</w:t>
      </w:r>
    </w:p>
    <w:p w14:paraId="5E1157DC" w14:textId="77777777" w:rsidR="00102A63" w:rsidRPr="006570BD" w:rsidRDefault="00102A63" w:rsidP="007C2722">
      <w:pPr>
        <w:pStyle w:val="DfESBullets"/>
        <w:tabs>
          <w:tab w:val="clear" w:pos="720"/>
        </w:tabs>
        <w:spacing w:after="0"/>
        <w:ind w:left="0" w:firstLine="0"/>
        <w:jc w:val="both"/>
        <w:rPr>
          <w:color w:val="000000"/>
        </w:rPr>
      </w:pPr>
    </w:p>
    <w:p w14:paraId="5A647394" w14:textId="77777777" w:rsidR="00102A63" w:rsidRPr="006570BD" w:rsidRDefault="00102A63" w:rsidP="00102A63">
      <w:pPr>
        <w:rPr>
          <w:rFonts w:ascii="Arial" w:hAnsi="Arial" w:cs="Arial"/>
          <w:b/>
          <w:bCs/>
          <w:color w:val="000000"/>
        </w:rPr>
      </w:pPr>
      <w:r w:rsidRPr="006570BD">
        <w:rPr>
          <w:rFonts w:ascii="Arial" w:hAnsi="Arial" w:cs="Arial"/>
          <w:color w:val="000000"/>
        </w:rPr>
        <w:t>This policy has been devised in accordance with the Department for Education’s Statutory Guidance Keeping Children Safe in Education (</w:t>
      </w:r>
      <w:r w:rsidR="00DD6292">
        <w:rPr>
          <w:rFonts w:ascii="Arial" w:hAnsi="Arial" w:cs="Arial"/>
          <w:color w:val="000000"/>
        </w:rPr>
        <w:t>2025</w:t>
      </w:r>
      <w:r w:rsidRPr="006570BD">
        <w:rPr>
          <w:rFonts w:ascii="Arial" w:hAnsi="Arial" w:cs="Arial"/>
          <w:color w:val="000000"/>
        </w:rPr>
        <w:t xml:space="preserve">) and Working Together to Safeguard Children 2023. We comply with this guidance and the arrangements agreed with </w:t>
      </w:r>
      <w:r w:rsidR="00E1744A" w:rsidRPr="006570BD">
        <w:rPr>
          <w:rFonts w:ascii="Arial" w:hAnsi="Arial" w:cs="Arial"/>
          <w:color w:val="000000"/>
        </w:rPr>
        <w:t xml:space="preserve">North Yorkshire </w:t>
      </w:r>
      <w:r w:rsidRPr="006570BD">
        <w:rPr>
          <w:rFonts w:ascii="Arial" w:hAnsi="Arial" w:cs="Arial"/>
          <w:color w:val="000000"/>
        </w:rPr>
        <w:t>local safeguarding partners. It is also based on the principles established by the following statutory legislation and guidance</w:t>
      </w:r>
      <w:r w:rsidR="007A4781" w:rsidRPr="006570BD">
        <w:rPr>
          <w:rFonts w:ascii="Arial" w:hAnsi="Arial" w:cs="Arial"/>
          <w:color w:val="000000"/>
        </w:rPr>
        <w:t>.</w:t>
      </w:r>
    </w:p>
    <w:p w14:paraId="5AB2DABE" w14:textId="77777777" w:rsidR="00340021" w:rsidRDefault="00340021" w:rsidP="007A4781">
      <w:pPr>
        <w:widowControl w:val="0"/>
        <w:autoSpaceDE w:val="0"/>
        <w:autoSpaceDN w:val="0"/>
        <w:adjustRightInd w:val="0"/>
        <w:ind w:right="-20"/>
        <w:contextualSpacing/>
        <w:jc w:val="both"/>
        <w:rPr>
          <w:rFonts w:ascii="Arial" w:hAnsi="Arial" w:cs="Arial"/>
          <w:color w:val="000000"/>
        </w:rPr>
      </w:pPr>
    </w:p>
    <w:p w14:paraId="1A7E8D08" w14:textId="77777777" w:rsidR="007A4781" w:rsidRDefault="007A4781" w:rsidP="007A4781">
      <w:pPr>
        <w:rPr>
          <w:rFonts w:ascii="Arial" w:hAnsi="Arial" w:cs="Arial"/>
        </w:rPr>
      </w:pPr>
      <w:r w:rsidRPr="007A4781">
        <w:rPr>
          <w:rFonts w:ascii="Arial" w:hAnsi="Arial" w:cs="Arial"/>
        </w:rPr>
        <w:t>Department for Education’s </w:t>
      </w:r>
      <w:hyperlink r:id="rId26" w:tgtFrame="_blank" w:tooltip="https://www.gov.uk/government/collections/statutory-guidance-schools" w:history="1">
        <w:r w:rsidRPr="007A4781">
          <w:rPr>
            <w:rFonts w:ascii="Arial" w:hAnsi="Arial" w:cs="Arial"/>
            <w:color w:val="0000FF"/>
            <w:u w:val="single"/>
          </w:rPr>
          <w:t>statutory guidance</w:t>
        </w:r>
      </w:hyperlink>
      <w:r w:rsidRPr="007A4781">
        <w:rPr>
          <w:rFonts w:ascii="Arial" w:hAnsi="Arial" w:cs="Arial"/>
        </w:rPr>
        <w:t xml:space="preserve"> publications for schools and local authorities, including:</w:t>
      </w:r>
    </w:p>
    <w:p w14:paraId="03F535DD" w14:textId="77777777" w:rsidR="007A4781" w:rsidRPr="007A4781" w:rsidRDefault="007A4781" w:rsidP="007A4781">
      <w:pPr>
        <w:rPr>
          <w:rFonts w:ascii="Arial" w:hAnsi="Arial" w:cs="Arial"/>
        </w:rPr>
      </w:pPr>
    </w:p>
    <w:p w14:paraId="71201D79" w14:textId="77777777" w:rsidR="007A4781" w:rsidRPr="007A4781" w:rsidRDefault="007A4781" w:rsidP="007A4781">
      <w:pPr>
        <w:rPr>
          <w:rFonts w:ascii="Arial" w:hAnsi="Arial" w:cs="Arial"/>
        </w:rPr>
      </w:pPr>
      <w:hyperlink r:id="rId27" w:tgtFrame="_blank" w:tooltip="https://www.gov.uk/government/publications/working-together-to-safeguard-children--2" w:history="1">
        <w:r w:rsidRPr="007A4781">
          <w:rPr>
            <w:rFonts w:ascii="Arial" w:hAnsi="Arial" w:cs="Arial"/>
            <w:color w:val="0000FF"/>
            <w:u w:val="single"/>
          </w:rPr>
          <w:t>Working Together to Safeguard Children</w:t>
        </w:r>
      </w:hyperlink>
      <w:r w:rsidRPr="007A4781">
        <w:rPr>
          <w:rFonts w:ascii="Arial" w:hAnsi="Arial" w:cs="Arial"/>
        </w:rPr>
        <w:t xml:space="preserve"> (2023)</w:t>
      </w:r>
    </w:p>
    <w:p w14:paraId="7817A204" w14:textId="77777777" w:rsidR="007A4781" w:rsidRPr="007A4781" w:rsidRDefault="007A4781" w:rsidP="007A4781">
      <w:pPr>
        <w:rPr>
          <w:rFonts w:ascii="Arial" w:hAnsi="Arial" w:cs="Arial"/>
        </w:rPr>
      </w:pPr>
      <w:hyperlink r:id="rId28" w:tgtFrame="_blank" w:tooltip="https://www.gov.uk/government/publications/keeping-children-safe-in-education--2" w:history="1">
        <w:r w:rsidRPr="007A4781">
          <w:rPr>
            <w:rFonts w:ascii="Arial" w:hAnsi="Arial" w:cs="Arial"/>
            <w:color w:val="0000FF"/>
            <w:u w:val="single"/>
          </w:rPr>
          <w:t xml:space="preserve">Keeping </w:t>
        </w:r>
        <w:r w:rsidR="001B2F90">
          <w:rPr>
            <w:rFonts w:ascii="Arial" w:hAnsi="Arial" w:cs="Arial"/>
            <w:color w:val="0000FF"/>
            <w:u w:val="single"/>
          </w:rPr>
          <w:t>C</w:t>
        </w:r>
        <w:r w:rsidRPr="007A4781">
          <w:rPr>
            <w:rFonts w:ascii="Arial" w:hAnsi="Arial" w:cs="Arial"/>
            <w:color w:val="0000FF"/>
            <w:u w:val="single"/>
          </w:rPr>
          <w:t>hildren Safe in Education</w:t>
        </w:r>
      </w:hyperlink>
      <w:r w:rsidRPr="007A4781">
        <w:rPr>
          <w:rFonts w:ascii="Arial" w:hAnsi="Arial" w:cs="Arial"/>
        </w:rPr>
        <w:t xml:space="preserve"> (</w:t>
      </w:r>
      <w:r w:rsidR="00DD6292">
        <w:rPr>
          <w:rFonts w:ascii="Arial" w:hAnsi="Arial" w:cs="Arial"/>
        </w:rPr>
        <w:t>2025</w:t>
      </w:r>
      <w:r w:rsidRPr="007A4781">
        <w:rPr>
          <w:rFonts w:ascii="Arial" w:hAnsi="Arial" w:cs="Arial"/>
        </w:rPr>
        <w:t>)</w:t>
      </w:r>
    </w:p>
    <w:p w14:paraId="3DAF656B" w14:textId="77777777" w:rsidR="007A4781" w:rsidRPr="007A4781" w:rsidRDefault="007A4781" w:rsidP="007A4781">
      <w:pPr>
        <w:rPr>
          <w:rFonts w:ascii="Arial" w:hAnsi="Arial" w:cs="Arial"/>
        </w:rPr>
      </w:pPr>
      <w:hyperlink r:id="rId29" w:tgtFrame="_blank" w:tooltip="https://www.gov.uk/government/publications/designated-teacher-for-looked-after-children" w:history="1">
        <w:r w:rsidRPr="007A4781">
          <w:rPr>
            <w:rFonts w:ascii="Arial" w:hAnsi="Arial" w:cs="Arial"/>
            <w:color w:val="0000FF"/>
            <w:u w:val="single"/>
          </w:rPr>
          <w:t>Designated teacher for looked-after and previously looked-after children</w:t>
        </w:r>
      </w:hyperlink>
      <w:r w:rsidRPr="007A4781">
        <w:rPr>
          <w:rFonts w:ascii="Arial" w:hAnsi="Arial" w:cs="Arial"/>
        </w:rPr>
        <w:t xml:space="preserve"> (2018)</w:t>
      </w:r>
    </w:p>
    <w:p w14:paraId="0CD29E5A" w14:textId="77777777" w:rsidR="007A4781" w:rsidRPr="007A4781" w:rsidRDefault="007A4781" w:rsidP="007A4781">
      <w:pPr>
        <w:rPr>
          <w:rFonts w:ascii="Arial" w:hAnsi="Arial" w:cs="Arial"/>
        </w:rPr>
      </w:pPr>
      <w:hyperlink r:id="rId30" w:tgtFrame="_blank" w:tooltip="https://www.equalityhumanrights.com/en/human-rights/human-rights-act" w:history="1">
        <w:r w:rsidRPr="007A4781">
          <w:rPr>
            <w:rFonts w:ascii="Arial" w:hAnsi="Arial" w:cs="Arial"/>
            <w:color w:val="0000FF"/>
            <w:u w:val="single"/>
          </w:rPr>
          <w:t>Human Rights Act</w:t>
        </w:r>
      </w:hyperlink>
      <w:r w:rsidRPr="007A4781">
        <w:rPr>
          <w:rFonts w:ascii="Arial" w:hAnsi="Arial" w:cs="Arial"/>
        </w:rPr>
        <w:t xml:space="preserve"> (1998) and </w:t>
      </w:r>
      <w:hyperlink r:id="rId31" w:tgtFrame="_blank" w:tooltip="https://www.gov.uk/guidance/equality-act-2010-guidance" w:history="1">
        <w:r w:rsidRPr="007A4781">
          <w:rPr>
            <w:rFonts w:ascii="Arial" w:hAnsi="Arial" w:cs="Arial"/>
            <w:color w:val="0000FF"/>
            <w:u w:val="single"/>
          </w:rPr>
          <w:t>Equality Act</w:t>
        </w:r>
      </w:hyperlink>
      <w:r w:rsidRPr="007A4781">
        <w:rPr>
          <w:rFonts w:ascii="Arial" w:hAnsi="Arial" w:cs="Arial"/>
        </w:rPr>
        <w:t xml:space="preserve"> (2010), including the Public Sector Equality Duty</w:t>
      </w:r>
    </w:p>
    <w:p w14:paraId="0711AC6E" w14:textId="77777777" w:rsidR="007A4781" w:rsidRPr="007A4781" w:rsidRDefault="007A4781" w:rsidP="007A4781">
      <w:pPr>
        <w:rPr>
          <w:rFonts w:ascii="Arial" w:hAnsi="Arial" w:cs="Arial"/>
        </w:rPr>
      </w:pPr>
      <w:hyperlink r:id="rId32" w:tgtFrame="_blank" w:tooltip="https://www.gov.uk/data-protection" w:history="1">
        <w:r w:rsidRPr="007A4781">
          <w:rPr>
            <w:rFonts w:ascii="Arial" w:hAnsi="Arial" w:cs="Arial"/>
            <w:color w:val="0000FF"/>
            <w:u w:val="single"/>
          </w:rPr>
          <w:t>Data Protection Act</w:t>
        </w:r>
      </w:hyperlink>
      <w:r w:rsidRPr="007A4781">
        <w:rPr>
          <w:rFonts w:ascii="Arial" w:hAnsi="Arial" w:cs="Arial"/>
        </w:rPr>
        <w:t xml:space="preserve"> (2018) and</w:t>
      </w:r>
      <w:hyperlink r:id="rId33" w:tgtFrame="_blank" w:tooltip="https://ico.org.uk/for-organisations/dp-at-the-end-of-the-transition-period/data-protection-and-the-eu-in-detail/the-uk-gdpr/" w:history="1">
        <w:r w:rsidRPr="007A4781">
          <w:rPr>
            <w:rFonts w:ascii="Arial" w:hAnsi="Arial" w:cs="Arial"/>
            <w:color w:val="0000FF"/>
            <w:u w:val="single"/>
          </w:rPr>
          <w:t xml:space="preserve"> UK GDPR</w:t>
        </w:r>
      </w:hyperlink>
    </w:p>
    <w:p w14:paraId="4C10A13F" w14:textId="77777777" w:rsidR="007A4781" w:rsidRPr="007A4781" w:rsidRDefault="007A4781" w:rsidP="007A4781">
      <w:pPr>
        <w:rPr>
          <w:rFonts w:ascii="Arial" w:hAnsi="Arial" w:cs="Arial"/>
        </w:rPr>
      </w:pPr>
      <w:hyperlink r:id="rId34" w:tgtFrame="_blank" w:tooltip="https://www.gov.uk/government/publications/prevent-duty-guidance" w:history="1">
        <w:r w:rsidRPr="007A4781">
          <w:rPr>
            <w:rFonts w:ascii="Arial" w:hAnsi="Arial" w:cs="Arial"/>
            <w:color w:val="0000FF"/>
            <w:u w:val="single"/>
          </w:rPr>
          <w:t>Prevent Duty Guidance</w:t>
        </w:r>
      </w:hyperlink>
      <w:r w:rsidRPr="007A4781">
        <w:rPr>
          <w:rFonts w:ascii="Arial" w:hAnsi="Arial" w:cs="Arial"/>
        </w:rPr>
        <w:t xml:space="preserve"> (2023)</w:t>
      </w:r>
    </w:p>
    <w:p w14:paraId="3506CAF3" w14:textId="77777777" w:rsidR="007A4781" w:rsidRPr="007A4781" w:rsidRDefault="007A4781" w:rsidP="007A4781">
      <w:pPr>
        <w:rPr>
          <w:rFonts w:ascii="Arial" w:hAnsi="Arial" w:cs="Arial"/>
        </w:rPr>
      </w:pPr>
      <w:hyperlink r:id="rId35" w:anchor="Procedures" w:tgtFrame="_blank" w:tooltip="https://www.safeguardingchildren.co.uk/professionals/procedures-practice-guidance-and-one-minute-guides/#procedures" w:history="1">
        <w:r w:rsidRPr="007A4781">
          <w:rPr>
            <w:rFonts w:ascii="Arial" w:hAnsi="Arial" w:cs="Arial"/>
            <w:color w:val="0000FF"/>
            <w:u w:val="single"/>
          </w:rPr>
          <w:t>NYSCP (safeguardingchildren.co.uk)</w:t>
        </w:r>
      </w:hyperlink>
    </w:p>
    <w:p w14:paraId="60A496AE" w14:textId="77777777" w:rsidR="007A4781" w:rsidRPr="00340021" w:rsidRDefault="007A4781" w:rsidP="007A4781">
      <w:pPr>
        <w:widowControl w:val="0"/>
        <w:autoSpaceDE w:val="0"/>
        <w:autoSpaceDN w:val="0"/>
        <w:adjustRightInd w:val="0"/>
        <w:ind w:right="-20"/>
        <w:contextualSpacing/>
        <w:jc w:val="both"/>
        <w:rPr>
          <w:rFonts w:ascii="Arial" w:hAnsi="Arial" w:cs="Arial"/>
          <w:color w:val="000000"/>
        </w:rPr>
      </w:pPr>
    </w:p>
    <w:p w14:paraId="25357937" w14:textId="77777777" w:rsidR="00C9313B" w:rsidRPr="00340021" w:rsidRDefault="00C9313B" w:rsidP="00340021">
      <w:pPr>
        <w:widowControl w:val="0"/>
        <w:autoSpaceDE w:val="0"/>
        <w:autoSpaceDN w:val="0"/>
        <w:adjustRightInd w:val="0"/>
        <w:ind w:right="-20"/>
        <w:contextualSpacing/>
        <w:jc w:val="both"/>
        <w:rPr>
          <w:rFonts w:ascii="Arial" w:hAnsi="Arial" w:cs="Arial"/>
          <w:color w:val="000000"/>
        </w:rPr>
      </w:pPr>
      <w:r w:rsidRPr="00340021">
        <w:rPr>
          <w:rFonts w:ascii="Arial" w:hAnsi="Arial" w:cs="Arial"/>
          <w:color w:val="000000"/>
        </w:rPr>
        <w:t>Safeguard</w:t>
      </w:r>
      <w:r w:rsidRPr="00340021">
        <w:rPr>
          <w:rFonts w:ascii="Arial" w:hAnsi="Arial" w:cs="Arial"/>
          <w:color w:val="000000"/>
          <w:spacing w:val="1"/>
        </w:rPr>
        <w:t>i</w:t>
      </w:r>
      <w:r w:rsidRPr="00340021">
        <w:rPr>
          <w:rFonts w:ascii="Arial" w:hAnsi="Arial" w:cs="Arial"/>
          <w:color w:val="000000"/>
        </w:rPr>
        <w:t>ng</w:t>
      </w:r>
      <w:r w:rsidRPr="00340021">
        <w:rPr>
          <w:rFonts w:ascii="Arial" w:hAnsi="Arial" w:cs="Arial"/>
          <w:color w:val="000000"/>
          <w:spacing w:val="-4"/>
        </w:rPr>
        <w:t xml:space="preserve"> </w:t>
      </w:r>
      <w:r w:rsidRPr="00340021">
        <w:rPr>
          <w:rFonts w:ascii="Arial" w:hAnsi="Arial" w:cs="Arial"/>
          <w:color w:val="000000"/>
        </w:rPr>
        <w:t>and promot</w:t>
      </w:r>
      <w:r w:rsidRPr="00340021">
        <w:rPr>
          <w:rFonts w:ascii="Arial" w:hAnsi="Arial" w:cs="Arial"/>
          <w:color w:val="000000"/>
          <w:spacing w:val="-1"/>
        </w:rPr>
        <w:t>i</w:t>
      </w:r>
      <w:r w:rsidRPr="00340021">
        <w:rPr>
          <w:rFonts w:ascii="Arial" w:hAnsi="Arial" w:cs="Arial"/>
          <w:color w:val="000000"/>
        </w:rPr>
        <w:t>ng</w:t>
      </w:r>
      <w:r w:rsidRPr="00340021">
        <w:rPr>
          <w:rFonts w:ascii="Arial" w:hAnsi="Arial" w:cs="Arial"/>
          <w:color w:val="000000"/>
          <w:spacing w:val="-2"/>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2"/>
        </w:rPr>
        <w:t xml:space="preserve"> </w:t>
      </w:r>
      <w:r w:rsidRPr="00340021">
        <w:rPr>
          <w:rFonts w:ascii="Arial" w:hAnsi="Arial" w:cs="Arial"/>
          <w:color w:val="000000"/>
          <w:spacing w:val="-1"/>
        </w:rPr>
        <w:t>w</w:t>
      </w:r>
      <w:r w:rsidRPr="00340021">
        <w:rPr>
          <w:rFonts w:ascii="Arial" w:hAnsi="Arial" w:cs="Arial"/>
          <w:color w:val="000000"/>
        </w:rPr>
        <w:t>e</w:t>
      </w:r>
      <w:r w:rsidRPr="00340021">
        <w:rPr>
          <w:rFonts w:ascii="Arial" w:hAnsi="Arial" w:cs="Arial"/>
          <w:color w:val="000000"/>
          <w:spacing w:val="-1"/>
        </w:rPr>
        <w:t>l</w:t>
      </w:r>
      <w:r w:rsidRPr="00340021">
        <w:rPr>
          <w:rFonts w:ascii="Arial" w:hAnsi="Arial" w:cs="Arial"/>
          <w:color w:val="000000"/>
          <w:spacing w:val="1"/>
        </w:rPr>
        <w:t>f</w:t>
      </w:r>
      <w:r w:rsidRPr="00340021">
        <w:rPr>
          <w:rFonts w:ascii="Arial" w:hAnsi="Arial" w:cs="Arial"/>
          <w:color w:val="000000"/>
        </w:rPr>
        <w:t>are</w:t>
      </w:r>
      <w:r w:rsidRPr="00340021">
        <w:rPr>
          <w:rFonts w:ascii="Arial" w:hAnsi="Arial" w:cs="Arial"/>
          <w:color w:val="000000"/>
          <w:spacing w:val="-1"/>
        </w:rPr>
        <w:t xml:space="preserve"> </w:t>
      </w:r>
      <w:r w:rsidRPr="00340021">
        <w:rPr>
          <w:rFonts w:ascii="Arial" w:hAnsi="Arial" w:cs="Arial"/>
          <w:color w:val="000000"/>
        </w:rPr>
        <w:t>of</w:t>
      </w:r>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 xml:space="preserve">dren </w:t>
      </w:r>
      <w:r w:rsidRPr="00340021">
        <w:rPr>
          <w:rFonts w:ascii="Arial" w:hAnsi="Arial" w:cs="Arial"/>
          <w:color w:val="000000"/>
          <w:spacing w:val="-1"/>
        </w:rPr>
        <w:t>i</w:t>
      </w:r>
      <w:r w:rsidRPr="00340021">
        <w:rPr>
          <w:rFonts w:ascii="Arial" w:hAnsi="Arial" w:cs="Arial"/>
          <w:color w:val="000000"/>
        </w:rPr>
        <w:t xml:space="preserve">s </w:t>
      </w:r>
      <w:r w:rsidRPr="00340021">
        <w:rPr>
          <w:rFonts w:ascii="Arial" w:hAnsi="Arial" w:cs="Arial"/>
          <w:b/>
          <w:bCs/>
          <w:color w:val="000000"/>
          <w:spacing w:val="1"/>
        </w:rPr>
        <w:t>e</w:t>
      </w:r>
      <w:r w:rsidRPr="00340021">
        <w:rPr>
          <w:rFonts w:ascii="Arial" w:hAnsi="Arial" w:cs="Arial"/>
          <w:b/>
          <w:bCs/>
          <w:color w:val="000000"/>
        </w:rPr>
        <w:t>ve</w:t>
      </w:r>
      <w:r w:rsidRPr="00340021">
        <w:rPr>
          <w:rFonts w:ascii="Arial" w:hAnsi="Arial" w:cs="Arial"/>
          <w:b/>
          <w:bCs/>
          <w:color w:val="000000"/>
          <w:spacing w:val="1"/>
        </w:rPr>
        <w:t>r</w:t>
      </w:r>
      <w:r w:rsidRPr="00340021">
        <w:rPr>
          <w:rFonts w:ascii="Arial" w:hAnsi="Arial" w:cs="Arial"/>
          <w:b/>
          <w:bCs/>
          <w:color w:val="000000"/>
          <w:spacing w:val="-1"/>
        </w:rPr>
        <w:t>y</w:t>
      </w:r>
      <w:r w:rsidRPr="00340021">
        <w:rPr>
          <w:rFonts w:ascii="Arial" w:hAnsi="Arial" w:cs="Arial"/>
          <w:b/>
          <w:bCs/>
          <w:color w:val="000000"/>
        </w:rPr>
        <w:t>one</w:t>
      </w:r>
      <w:r w:rsidRPr="00340021">
        <w:rPr>
          <w:rFonts w:ascii="Arial" w:hAnsi="Arial" w:cs="Arial"/>
          <w:b/>
          <w:bCs/>
          <w:color w:val="000000"/>
          <w:spacing w:val="1"/>
        </w:rPr>
        <w:t>’</w:t>
      </w:r>
      <w:r w:rsidRPr="00340021">
        <w:rPr>
          <w:rFonts w:ascii="Arial" w:hAnsi="Arial" w:cs="Arial"/>
          <w:b/>
          <w:bCs/>
          <w:color w:val="000000"/>
        </w:rPr>
        <w:t>s</w:t>
      </w:r>
      <w:r w:rsidRPr="00340021">
        <w:rPr>
          <w:rFonts w:ascii="Arial" w:hAnsi="Arial" w:cs="Arial"/>
          <w:b/>
          <w:bCs/>
          <w:color w:val="000000"/>
          <w:spacing w:val="-5"/>
        </w:rPr>
        <w:t xml:space="preserve"> </w:t>
      </w:r>
      <w:r w:rsidRPr="00340021">
        <w:rPr>
          <w:rFonts w:ascii="Arial" w:hAnsi="Arial" w:cs="Arial"/>
          <w:color w:val="000000"/>
        </w:rPr>
        <w:t>respons</w:t>
      </w:r>
      <w:r w:rsidRPr="00340021">
        <w:rPr>
          <w:rFonts w:ascii="Arial" w:hAnsi="Arial" w:cs="Arial"/>
          <w:color w:val="000000"/>
          <w:spacing w:val="-1"/>
        </w:rPr>
        <w:t>i</w:t>
      </w:r>
      <w:r w:rsidRPr="00340021">
        <w:rPr>
          <w:rFonts w:ascii="Arial" w:hAnsi="Arial" w:cs="Arial"/>
          <w:color w:val="000000"/>
          <w:spacing w:val="1"/>
        </w:rPr>
        <w:t>b</w:t>
      </w:r>
      <w:r w:rsidRPr="00340021">
        <w:rPr>
          <w:rFonts w:ascii="Arial" w:hAnsi="Arial" w:cs="Arial"/>
          <w:color w:val="000000"/>
          <w:spacing w:val="-1"/>
        </w:rPr>
        <w:t>il</w:t>
      </w:r>
      <w:r w:rsidRPr="00340021">
        <w:rPr>
          <w:rFonts w:ascii="Arial" w:hAnsi="Arial" w:cs="Arial"/>
          <w:color w:val="000000"/>
          <w:spacing w:val="1"/>
        </w:rPr>
        <w:t>it</w:t>
      </w:r>
      <w:r w:rsidRPr="00340021">
        <w:rPr>
          <w:rFonts w:ascii="Arial" w:hAnsi="Arial" w:cs="Arial"/>
          <w:color w:val="000000"/>
        </w:rPr>
        <w:t xml:space="preserve">y. </w:t>
      </w:r>
      <w:r w:rsidRPr="00340021">
        <w:rPr>
          <w:rFonts w:ascii="Arial" w:hAnsi="Arial" w:cs="Arial"/>
          <w:b/>
          <w:bCs/>
          <w:color w:val="000000"/>
        </w:rPr>
        <w:t>Eve</w:t>
      </w:r>
      <w:r w:rsidRPr="00340021">
        <w:rPr>
          <w:rFonts w:ascii="Arial" w:hAnsi="Arial" w:cs="Arial"/>
          <w:b/>
          <w:bCs/>
          <w:color w:val="000000"/>
          <w:spacing w:val="1"/>
        </w:rPr>
        <w:t>r</w:t>
      </w:r>
      <w:r w:rsidRPr="00340021">
        <w:rPr>
          <w:rFonts w:ascii="Arial" w:hAnsi="Arial" w:cs="Arial"/>
          <w:b/>
          <w:bCs/>
          <w:color w:val="000000"/>
          <w:spacing w:val="-1"/>
        </w:rPr>
        <w:t>y</w:t>
      </w:r>
      <w:r w:rsidRPr="00340021">
        <w:rPr>
          <w:rFonts w:ascii="Arial" w:hAnsi="Arial" w:cs="Arial"/>
          <w:b/>
          <w:bCs/>
          <w:color w:val="000000"/>
        </w:rPr>
        <w:t>one</w:t>
      </w:r>
      <w:r w:rsidRPr="00340021">
        <w:rPr>
          <w:rFonts w:ascii="Arial" w:hAnsi="Arial" w:cs="Arial"/>
          <w:b/>
          <w:bCs/>
          <w:color w:val="000000"/>
          <w:spacing w:val="-5"/>
        </w:rPr>
        <w:t xml:space="preserve"> </w:t>
      </w:r>
      <w:r w:rsidRPr="00340021">
        <w:rPr>
          <w:rFonts w:ascii="Arial" w:hAnsi="Arial" w:cs="Arial"/>
          <w:color w:val="000000"/>
          <w:spacing w:val="-1"/>
        </w:rPr>
        <w:t>w</w:t>
      </w:r>
      <w:r w:rsidRPr="00340021">
        <w:rPr>
          <w:rFonts w:ascii="Arial" w:hAnsi="Arial" w:cs="Arial"/>
          <w:color w:val="000000"/>
        </w:rPr>
        <w:t xml:space="preserve">ho </w:t>
      </w:r>
      <w:proofErr w:type="gramStart"/>
      <w:r w:rsidRPr="00340021">
        <w:rPr>
          <w:rFonts w:ascii="Arial" w:hAnsi="Arial" w:cs="Arial"/>
          <w:color w:val="000000"/>
        </w:rPr>
        <w:t xml:space="preserve">comes </w:t>
      </w:r>
      <w:r w:rsidRPr="00340021">
        <w:rPr>
          <w:rFonts w:ascii="Arial" w:hAnsi="Arial" w:cs="Arial"/>
          <w:color w:val="000000"/>
          <w:spacing w:val="-1"/>
        </w:rPr>
        <w:t>i</w:t>
      </w:r>
      <w:r w:rsidRPr="00340021">
        <w:rPr>
          <w:rFonts w:ascii="Arial" w:hAnsi="Arial" w:cs="Arial"/>
          <w:color w:val="000000"/>
        </w:rPr>
        <w:t>nto</w:t>
      </w:r>
      <w:r w:rsidRPr="00340021">
        <w:rPr>
          <w:rFonts w:ascii="Arial" w:hAnsi="Arial" w:cs="Arial"/>
          <w:color w:val="000000"/>
          <w:spacing w:val="-2"/>
        </w:rPr>
        <w:t xml:space="preserve"> </w:t>
      </w:r>
      <w:r w:rsidRPr="00340021">
        <w:rPr>
          <w:rFonts w:ascii="Arial" w:hAnsi="Arial" w:cs="Arial"/>
          <w:color w:val="000000"/>
        </w:rPr>
        <w:t xml:space="preserve">contact </w:t>
      </w:r>
      <w:r w:rsidRPr="00340021">
        <w:rPr>
          <w:rFonts w:ascii="Arial" w:hAnsi="Arial" w:cs="Arial"/>
          <w:color w:val="000000"/>
          <w:spacing w:val="-1"/>
        </w:rPr>
        <w:t>wi</w:t>
      </w:r>
      <w:r w:rsidRPr="00340021">
        <w:rPr>
          <w:rFonts w:ascii="Arial" w:hAnsi="Arial" w:cs="Arial"/>
          <w:color w:val="000000"/>
          <w:spacing w:val="1"/>
        </w:rPr>
        <w:t>t</w:t>
      </w:r>
      <w:r w:rsidRPr="00340021">
        <w:rPr>
          <w:rFonts w:ascii="Arial" w:hAnsi="Arial" w:cs="Arial"/>
          <w:color w:val="000000"/>
        </w:rPr>
        <w:t>h</w:t>
      </w:r>
      <w:proofErr w:type="gramEnd"/>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 xml:space="preserve">dren and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i</w:t>
      </w:r>
      <w:r w:rsidRPr="00340021">
        <w:rPr>
          <w:rFonts w:ascii="Arial" w:hAnsi="Arial" w:cs="Arial"/>
          <w:color w:val="000000"/>
        </w:rPr>
        <w:t xml:space="preserve">r </w:t>
      </w:r>
      <w:r w:rsidRPr="00340021">
        <w:rPr>
          <w:rFonts w:ascii="Arial" w:hAnsi="Arial" w:cs="Arial"/>
          <w:color w:val="000000"/>
          <w:spacing w:val="1"/>
        </w:rPr>
        <w:t>f</w:t>
      </w:r>
      <w:r w:rsidRPr="00340021">
        <w:rPr>
          <w:rFonts w:ascii="Arial" w:hAnsi="Arial" w:cs="Arial"/>
          <w:color w:val="000000"/>
        </w:rPr>
        <w:t>am</w:t>
      </w:r>
      <w:r w:rsidRPr="00340021">
        <w:rPr>
          <w:rFonts w:ascii="Arial" w:hAnsi="Arial" w:cs="Arial"/>
          <w:color w:val="000000"/>
          <w:spacing w:val="-1"/>
        </w:rPr>
        <w:t>ili</w:t>
      </w:r>
      <w:r w:rsidRPr="00340021">
        <w:rPr>
          <w:rFonts w:ascii="Arial" w:hAnsi="Arial" w:cs="Arial"/>
          <w:color w:val="000000"/>
        </w:rPr>
        <w:t>es</w:t>
      </w:r>
      <w:r w:rsidRPr="00340021">
        <w:rPr>
          <w:rFonts w:ascii="Arial" w:hAnsi="Arial" w:cs="Arial"/>
          <w:color w:val="000000"/>
          <w:spacing w:val="-1"/>
        </w:rPr>
        <w:t xml:space="preserve"> </w:t>
      </w:r>
      <w:r w:rsidRPr="00340021">
        <w:rPr>
          <w:rFonts w:ascii="Arial" w:hAnsi="Arial" w:cs="Arial"/>
          <w:color w:val="000000"/>
        </w:rPr>
        <w:t xml:space="preserve">and carers </w:t>
      </w:r>
      <w:r w:rsidRPr="00340021">
        <w:rPr>
          <w:rFonts w:ascii="Arial" w:hAnsi="Arial" w:cs="Arial"/>
          <w:color w:val="000000"/>
          <w:spacing w:val="-1"/>
        </w:rPr>
        <w:t>h</w:t>
      </w:r>
      <w:r w:rsidRPr="00340021">
        <w:rPr>
          <w:rFonts w:ascii="Arial" w:hAnsi="Arial" w:cs="Arial"/>
          <w:color w:val="000000"/>
        </w:rPr>
        <w:t>as a ro</w:t>
      </w:r>
      <w:r w:rsidRPr="00340021">
        <w:rPr>
          <w:rFonts w:ascii="Arial" w:hAnsi="Arial" w:cs="Arial"/>
          <w:color w:val="000000"/>
          <w:spacing w:val="-1"/>
        </w:rPr>
        <w:t>l</w:t>
      </w:r>
      <w:r w:rsidRPr="00340021">
        <w:rPr>
          <w:rFonts w:ascii="Arial" w:hAnsi="Arial" w:cs="Arial"/>
          <w:color w:val="000000"/>
        </w:rPr>
        <w:t xml:space="preserve">e </w:t>
      </w:r>
      <w:r w:rsidRPr="00340021">
        <w:rPr>
          <w:rFonts w:ascii="Arial" w:hAnsi="Arial" w:cs="Arial"/>
          <w:color w:val="000000"/>
          <w:spacing w:val="1"/>
        </w:rPr>
        <w:t>t</w:t>
      </w:r>
      <w:r w:rsidRPr="00340021">
        <w:rPr>
          <w:rFonts w:ascii="Arial" w:hAnsi="Arial" w:cs="Arial"/>
          <w:color w:val="000000"/>
        </w:rPr>
        <w:t>o</w:t>
      </w:r>
      <w:r w:rsidRPr="00340021">
        <w:rPr>
          <w:rFonts w:ascii="Arial" w:hAnsi="Arial" w:cs="Arial"/>
          <w:color w:val="000000"/>
          <w:spacing w:val="-1"/>
        </w:rPr>
        <w:t xml:space="preserve"> </w:t>
      </w:r>
      <w:r w:rsidRPr="00340021">
        <w:rPr>
          <w:rFonts w:ascii="Arial" w:hAnsi="Arial" w:cs="Arial"/>
          <w:color w:val="000000"/>
        </w:rPr>
        <w:t>p</w:t>
      </w:r>
      <w:r w:rsidRPr="00340021">
        <w:rPr>
          <w:rFonts w:ascii="Arial" w:hAnsi="Arial" w:cs="Arial"/>
          <w:color w:val="000000"/>
          <w:spacing w:val="-1"/>
        </w:rPr>
        <w:t>l</w:t>
      </w:r>
      <w:r w:rsidRPr="00340021">
        <w:rPr>
          <w:rFonts w:ascii="Arial" w:hAnsi="Arial" w:cs="Arial"/>
          <w:color w:val="000000"/>
        </w:rPr>
        <w:t>ay</w:t>
      </w:r>
      <w:r w:rsidR="00742711" w:rsidRPr="00340021">
        <w:rPr>
          <w:rFonts w:ascii="Arial" w:hAnsi="Arial" w:cs="Arial"/>
          <w:color w:val="000000"/>
        </w:rPr>
        <w:t>.</w:t>
      </w:r>
      <w:r w:rsidRPr="00340021">
        <w:rPr>
          <w:rFonts w:ascii="Arial" w:hAnsi="Arial" w:cs="Arial"/>
          <w:color w:val="000000"/>
        </w:rPr>
        <w:t xml:space="preserve"> </w:t>
      </w:r>
      <w:proofErr w:type="gramStart"/>
      <w:r w:rsidRPr="00340021">
        <w:rPr>
          <w:rFonts w:ascii="Arial" w:hAnsi="Arial" w:cs="Arial"/>
          <w:color w:val="000000"/>
          <w:spacing w:val="1"/>
        </w:rPr>
        <w:t>I</w:t>
      </w:r>
      <w:r w:rsidRPr="00340021">
        <w:rPr>
          <w:rFonts w:ascii="Arial" w:hAnsi="Arial" w:cs="Arial"/>
          <w:color w:val="000000"/>
        </w:rPr>
        <w:t>n</w:t>
      </w:r>
      <w:r w:rsidRPr="00340021">
        <w:rPr>
          <w:rFonts w:ascii="Arial" w:hAnsi="Arial" w:cs="Arial"/>
          <w:color w:val="000000"/>
          <w:spacing w:val="-1"/>
        </w:rPr>
        <w:t xml:space="preserve"> </w:t>
      </w:r>
      <w:r w:rsidRPr="00340021">
        <w:rPr>
          <w:rFonts w:ascii="Arial" w:hAnsi="Arial" w:cs="Arial"/>
          <w:color w:val="000000"/>
        </w:rPr>
        <w:t xml:space="preserve">order </w:t>
      </w:r>
      <w:r w:rsidRPr="00340021">
        <w:rPr>
          <w:rFonts w:ascii="Arial" w:hAnsi="Arial" w:cs="Arial"/>
          <w:color w:val="000000"/>
          <w:spacing w:val="1"/>
        </w:rPr>
        <w:t>t</w:t>
      </w:r>
      <w:r w:rsidRPr="00340021">
        <w:rPr>
          <w:rFonts w:ascii="Arial" w:hAnsi="Arial" w:cs="Arial"/>
          <w:color w:val="000000"/>
        </w:rPr>
        <w:t>o</w:t>
      </w:r>
      <w:proofErr w:type="gramEnd"/>
      <w:r w:rsidRPr="00340021">
        <w:rPr>
          <w:rFonts w:ascii="Arial" w:hAnsi="Arial" w:cs="Arial"/>
          <w:color w:val="000000"/>
          <w:spacing w:val="-1"/>
        </w:rPr>
        <w:t xml:space="preserve"> f</w:t>
      </w:r>
      <w:r w:rsidRPr="00340021">
        <w:rPr>
          <w:rFonts w:ascii="Arial" w:hAnsi="Arial" w:cs="Arial"/>
          <w:color w:val="000000"/>
        </w:rPr>
        <w:t>u</w:t>
      </w:r>
      <w:r w:rsidRPr="00340021">
        <w:rPr>
          <w:rFonts w:ascii="Arial" w:hAnsi="Arial" w:cs="Arial"/>
          <w:color w:val="000000"/>
          <w:spacing w:val="-1"/>
        </w:rPr>
        <w:t>l</w:t>
      </w:r>
      <w:r w:rsidRPr="00340021">
        <w:rPr>
          <w:rFonts w:ascii="Arial" w:hAnsi="Arial" w:cs="Arial"/>
          <w:color w:val="000000"/>
          <w:spacing w:val="1"/>
        </w:rPr>
        <w:t>f</w:t>
      </w:r>
      <w:r w:rsidRPr="00340021">
        <w:rPr>
          <w:rFonts w:ascii="Arial" w:hAnsi="Arial" w:cs="Arial"/>
          <w:color w:val="000000"/>
          <w:spacing w:val="-1"/>
        </w:rPr>
        <w:t>i</w:t>
      </w:r>
      <w:r w:rsidRPr="00340021">
        <w:rPr>
          <w:rFonts w:ascii="Arial" w:hAnsi="Arial" w:cs="Arial"/>
          <w:color w:val="000000"/>
        </w:rPr>
        <w:t>l</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w:t>
      </w:r>
      <w:r w:rsidRPr="00340021">
        <w:rPr>
          <w:rFonts w:ascii="Arial" w:hAnsi="Arial" w:cs="Arial"/>
          <w:color w:val="000000"/>
          <w:spacing w:val="-1"/>
        </w:rPr>
        <w:t>i</w:t>
      </w:r>
      <w:r w:rsidRPr="00340021">
        <w:rPr>
          <w:rFonts w:ascii="Arial" w:hAnsi="Arial" w:cs="Arial"/>
          <w:color w:val="000000"/>
        </w:rPr>
        <w:t>s</w:t>
      </w:r>
      <w:r w:rsidRPr="00340021">
        <w:rPr>
          <w:rFonts w:ascii="Arial" w:hAnsi="Arial" w:cs="Arial"/>
          <w:color w:val="000000"/>
          <w:spacing w:val="-1"/>
        </w:rPr>
        <w:t xml:space="preserve"> </w:t>
      </w:r>
      <w:r w:rsidRPr="00340021">
        <w:rPr>
          <w:rFonts w:ascii="Arial" w:hAnsi="Arial" w:cs="Arial"/>
          <w:color w:val="000000"/>
        </w:rPr>
        <w:t>respons</w:t>
      </w:r>
      <w:r w:rsidRPr="00340021">
        <w:rPr>
          <w:rFonts w:ascii="Arial" w:hAnsi="Arial" w:cs="Arial"/>
          <w:color w:val="000000"/>
          <w:spacing w:val="-1"/>
        </w:rPr>
        <w:t>i</w:t>
      </w:r>
      <w:r w:rsidRPr="00340021">
        <w:rPr>
          <w:rFonts w:ascii="Arial" w:hAnsi="Arial" w:cs="Arial"/>
          <w:color w:val="000000"/>
          <w:spacing w:val="1"/>
        </w:rPr>
        <w:t>b</w:t>
      </w:r>
      <w:r w:rsidRPr="00340021">
        <w:rPr>
          <w:rFonts w:ascii="Arial" w:hAnsi="Arial" w:cs="Arial"/>
          <w:color w:val="000000"/>
          <w:spacing w:val="-1"/>
        </w:rPr>
        <w:t>i</w:t>
      </w:r>
      <w:r w:rsidRPr="00340021">
        <w:rPr>
          <w:rFonts w:ascii="Arial" w:hAnsi="Arial" w:cs="Arial"/>
          <w:color w:val="000000"/>
          <w:spacing w:val="1"/>
        </w:rPr>
        <w:t>l</w:t>
      </w:r>
      <w:r w:rsidRPr="00340021">
        <w:rPr>
          <w:rFonts w:ascii="Arial" w:hAnsi="Arial" w:cs="Arial"/>
          <w:color w:val="000000"/>
          <w:spacing w:val="-1"/>
        </w:rPr>
        <w:t>i</w:t>
      </w:r>
      <w:r w:rsidRPr="00340021">
        <w:rPr>
          <w:rFonts w:ascii="Arial" w:hAnsi="Arial" w:cs="Arial"/>
          <w:color w:val="000000"/>
          <w:spacing w:val="1"/>
        </w:rPr>
        <w:t>t</w:t>
      </w:r>
      <w:r w:rsidRPr="00340021">
        <w:rPr>
          <w:rFonts w:ascii="Arial" w:hAnsi="Arial" w:cs="Arial"/>
          <w:color w:val="000000"/>
        </w:rPr>
        <w:t>y</w:t>
      </w:r>
      <w:r w:rsidRPr="00340021">
        <w:rPr>
          <w:rFonts w:ascii="Arial" w:hAnsi="Arial" w:cs="Arial"/>
          <w:color w:val="000000"/>
          <w:spacing w:val="-1"/>
        </w:rPr>
        <w:t xml:space="preserve"> </w:t>
      </w:r>
      <w:r w:rsidRPr="00340021">
        <w:rPr>
          <w:rFonts w:ascii="Arial" w:hAnsi="Arial" w:cs="Arial"/>
          <w:color w:val="000000"/>
        </w:rPr>
        <w:t>ef</w:t>
      </w:r>
      <w:r w:rsidRPr="00340021">
        <w:rPr>
          <w:rFonts w:ascii="Arial" w:hAnsi="Arial" w:cs="Arial"/>
          <w:color w:val="000000"/>
          <w:spacing w:val="1"/>
        </w:rPr>
        <w:t>f</w:t>
      </w:r>
      <w:r w:rsidRPr="00340021">
        <w:rPr>
          <w:rFonts w:ascii="Arial" w:hAnsi="Arial" w:cs="Arial"/>
          <w:color w:val="000000"/>
        </w:rPr>
        <w:t>ec</w:t>
      </w:r>
      <w:r w:rsidRPr="00340021">
        <w:rPr>
          <w:rFonts w:ascii="Arial" w:hAnsi="Arial" w:cs="Arial"/>
          <w:color w:val="000000"/>
          <w:spacing w:val="1"/>
        </w:rPr>
        <w:t>t</w:t>
      </w:r>
      <w:r w:rsidRPr="00340021">
        <w:rPr>
          <w:rFonts w:ascii="Arial" w:hAnsi="Arial" w:cs="Arial"/>
          <w:color w:val="000000"/>
          <w:spacing w:val="-1"/>
        </w:rPr>
        <w:t>i</w:t>
      </w:r>
      <w:r w:rsidRPr="00340021">
        <w:rPr>
          <w:rFonts w:ascii="Arial" w:hAnsi="Arial" w:cs="Arial"/>
          <w:color w:val="000000"/>
        </w:rPr>
        <w:t>ve</w:t>
      </w:r>
      <w:r w:rsidRPr="00340021">
        <w:rPr>
          <w:rFonts w:ascii="Arial" w:hAnsi="Arial" w:cs="Arial"/>
          <w:color w:val="000000"/>
          <w:spacing w:val="-1"/>
        </w:rPr>
        <w:t>l</w:t>
      </w:r>
      <w:r w:rsidRPr="00340021">
        <w:rPr>
          <w:rFonts w:ascii="Arial" w:hAnsi="Arial" w:cs="Arial"/>
          <w:color w:val="000000"/>
        </w:rPr>
        <w:t>y,</w:t>
      </w:r>
      <w:r w:rsidRPr="00340021">
        <w:rPr>
          <w:rFonts w:ascii="Arial" w:hAnsi="Arial" w:cs="Arial"/>
          <w:color w:val="000000"/>
          <w:spacing w:val="-4"/>
        </w:rPr>
        <w:t xml:space="preserve"> </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l profess</w:t>
      </w:r>
      <w:r w:rsidRPr="00340021">
        <w:rPr>
          <w:rFonts w:ascii="Arial" w:hAnsi="Arial" w:cs="Arial"/>
          <w:color w:val="000000"/>
          <w:spacing w:val="-1"/>
        </w:rPr>
        <w:t>i</w:t>
      </w:r>
      <w:r w:rsidRPr="00340021">
        <w:rPr>
          <w:rFonts w:ascii="Arial" w:hAnsi="Arial" w:cs="Arial"/>
          <w:color w:val="000000"/>
        </w:rPr>
        <w:t>o</w:t>
      </w:r>
      <w:r w:rsidRPr="00340021">
        <w:rPr>
          <w:rFonts w:ascii="Arial" w:hAnsi="Arial" w:cs="Arial"/>
          <w:color w:val="000000"/>
          <w:spacing w:val="1"/>
        </w:rPr>
        <w:t>n</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s</w:t>
      </w:r>
      <w:r w:rsidRPr="00340021">
        <w:rPr>
          <w:rFonts w:ascii="Arial" w:hAnsi="Arial" w:cs="Arial"/>
          <w:color w:val="000000"/>
          <w:spacing w:val="-2"/>
        </w:rPr>
        <w:t xml:space="preserve"> </w:t>
      </w:r>
      <w:r w:rsidRPr="00340021">
        <w:rPr>
          <w:rFonts w:ascii="Arial" w:hAnsi="Arial" w:cs="Arial"/>
          <w:color w:val="000000"/>
        </w:rPr>
        <w:t>shou</w:t>
      </w:r>
      <w:r w:rsidRPr="00340021">
        <w:rPr>
          <w:rFonts w:ascii="Arial" w:hAnsi="Arial" w:cs="Arial"/>
          <w:color w:val="000000"/>
          <w:spacing w:val="1"/>
        </w:rPr>
        <w:t>l</w:t>
      </w:r>
      <w:r w:rsidRPr="00340021">
        <w:rPr>
          <w:rFonts w:ascii="Arial" w:hAnsi="Arial" w:cs="Arial"/>
          <w:color w:val="000000"/>
        </w:rPr>
        <w:t>d make sure</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i</w:t>
      </w:r>
      <w:r w:rsidRPr="00340021">
        <w:rPr>
          <w:rFonts w:ascii="Arial" w:hAnsi="Arial" w:cs="Arial"/>
          <w:color w:val="000000"/>
        </w:rPr>
        <w:t xml:space="preserve">r approach </w:t>
      </w:r>
      <w:r w:rsidRPr="00340021">
        <w:rPr>
          <w:rFonts w:ascii="Arial" w:hAnsi="Arial" w:cs="Arial"/>
          <w:color w:val="000000"/>
          <w:spacing w:val="-1"/>
        </w:rPr>
        <w:t>i</w:t>
      </w:r>
      <w:r w:rsidRPr="00340021">
        <w:rPr>
          <w:rFonts w:ascii="Arial" w:hAnsi="Arial" w:cs="Arial"/>
          <w:color w:val="000000"/>
        </w:rPr>
        <w:t xml:space="preserve">s </w:t>
      </w:r>
      <w:r w:rsidR="00287DE5" w:rsidRPr="00340021">
        <w:rPr>
          <w:rFonts w:ascii="Arial" w:hAnsi="Arial" w:cs="Arial"/>
          <w:color w:val="000000"/>
        </w:rPr>
        <w:t>ch</w:t>
      </w:r>
      <w:r w:rsidR="00287DE5" w:rsidRPr="00340021">
        <w:rPr>
          <w:rFonts w:ascii="Arial" w:hAnsi="Arial" w:cs="Arial"/>
          <w:color w:val="000000"/>
          <w:spacing w:val="-1"/>
        </w:rPr>
        <w:t>il</w:t>
      </w:r>
      <w:r w:rsidR="00287DE5" w:rsidRPr="00340021">
        <w:rPr>
          <w:rFonts w:ascii="Arial" w:hAnsi="Arial" w:cs="Arial"/>
          <w:color w:val="000000"/>
          <w:spacing w:val="1"/>
        </w:rPr>
        <w:t>d</w:t>
      </w:r>
      <w:r w:rsidR="00287DE5" w:rsidRPr="00340021">
        <w:rPr>
          <w:rFonts w:ascii="Arial" w:hAnsi="Arial" w:cs="Arial"/>
          <w:color w:val="000000"/>
        </w:rPr>
        <w:t xml:space="preserve"> centred</w:t>
      </w:r>
      <w:r w:rsidRPr="00340021">
        <w:rPr>
          <w:rFonts w:ascii="Arial" w:hAnsi="Arial" w:cs="Arial"/>
          <w:color w:val="000000"/>
        </w:rPr>
        <w:t>.</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w:t>
      </w:r>
      <w:r w:rsidRPr="00340021">
        <w:rPr>
          <w:rFonts w:ascii="Arial" w:hAnsi="Arial" w:cs="Arial"/>
          <w:color w:val="000000"/>
          <w:spacing w:val="-1"/>
        </w:rPr>
        <w:t>i</w:t>
      </w:r>
      <w:r w:rsidRPr="00340021">
        <w:rPr>
          <w:rFonts w:ascii="Arial" w:hAnsi="Arial" w:cs="Arial"/>
          <w:color w:val="000000"/>
        </w:rPr>
        <w:t>s</w:t>
      </w:r>
      <w:r w:rsidRPr="00340021">
        <w:rPr>
          <w:rFonts w:ascii="Arial" w:hAnsi="Arial" w:cs="Arial"/>
          <w:color w:val="000000"/>
          <w:spacing w:val="-1"/>
        </w:rPr>
        <w:t xml:space="preserve"> </w:t>
      </w:r>
      <w:r w:rsidRPr="00340021">
        <w:rPr>
          <w:rFonts w:ascii="Arial" w:hAnsi="Arial" w:cs="Arial"/>
          <w:color w:val="000000"/>
        </w:rPr>
        <w:t xml:space="preserve">means </w:t>
      </w:r>
      <w:r w:rsidRPr="00340021">
        <w:rPr>
          <w:rFonts w:ascii="Arial" w:hAnsi="Arial" w:cs="Arial"/>
          <w:color w:val="000000"/>
          <w:spacing w:val="1"/>
        </w:rPr>
        <w:t>t</w:t>
      </w:r>
      <w:r w:rsidRPr="00340021">
        <w:rPr>
          <w:rFonts w:ascii="Arial" w:hAnsi="Arial" w:cs="Arial"/>
          <w:color w:val="000000"/>
        </w:rPr>
        <w:t xml:space="preserve">hat </w:t>
      </w:r>
      <w:r w:rsidRPr="00340021">
        <w:rPr>
          <w:rFonts w:ascii="Arial" w:hAnsi="Arial" w:cs="Arial"/>
          <w:color w:val="000000"/>
          <w:spacing w:val="1"/>
        </w:rPr>
        <w:t>t</w:t>
      </w:r>
      <w:r w:rsidRPr="00340021">
        <w:rPr>
          <w:rFonts w:ascii="Arial" w:hAnsi="Arial" w:cs="Arial"/>
          <w:color w:val="000000"/>
        </w:rPr>
        <w:t>hey shou</w:t>
      </w:r>
      <w:r w:rsidRPr="00340021">
        <w:rPr>
          <w:rFonts w:ascii="Arial" w:hAnsi="Arial" w:cs="Arial"/>
          <w:color w:val="000000"/>
          <w:spacing w:val="-1"/>
        </w:rPr>
        <w:t>l</w:t>
      </w:r>
      <w:r w:rsidRPr="00340021">
        <w:rPr>
          <w:rFonts w:ascii="Arial" w:hAnsi="Arial" w:cs="Arial"/>
          <w:color w:val="000000"/>
        </w:rPr>
        <w:t>d co</w:t>
      </w:r>
      <w:r w:rsidRPr="00340021">
        <w:rPr>
          <w:rFonts w:ascii="Arial" w:hAnsi="Arial" w:cs="Arial"/>
          <w:color w:val="000000"/>
          <w:spacing w:val="1"/>
        </w:rPr>
        <w:t>n</w:t>
      </w:r>
      <w:r w:rsidRPr="00340021">
        <w:rPr>
          <w:rFonts w:ascii="Arial" w:hAnsi="Arial" w:cs="Arial"/>
          <w:color w:val="000000"/>
        </w:rPr>
        <w:t>s</w:t>
      </w:r>
      <w:r w:rsidRPr="00340021">
        <w:rPr>
          <w:rFonts w:ascii="Arial" w:hAnsi="Arial" w:cs="Arial"/>
          <w:color w:val="000000"/>
          <w:spacing w:val="-1"/>
        </w:rPr>
        <w:t>i</w:t>
      </w:r>
      <w:r w:rsidRPr="00340021">
        <w:rPr>
          <w:rFonts w:ascii="Arial" w:hAnsi="Arial" w:cs="Arial"/>
          <w:color w:val="000000"/>
        </w:rPr>
        <w:t xml:space="preserve">der, </w:t>
      </w:r>
      <w:proofErr w:type="gramStart"/>
      <w:r w:rsidRPr="00340021">
        <w:rPr>
          <w:rFonts w:ascii="Arial" w:hAnsi="Arial" w:cs="Arial"/>
          <w:color w:val="000000"/>
        </w:rPr>
        <w:t>at</w:t>
      </w:r>
      <w:r w:rsidRPr="00340021">
        <w:rPr>
          <w:rFonts w:ascii="Arial" w:hAnsi="Arial" w:cs="Arial"/>
          <w:color w:val="000000"/>
          <w:spacing w:val="-1"/>
        </w:rPr>
        <w:t xml:space="preserve"> </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 xml:space="preserve">l </w:t>
      </w:r>
      <w:r w:rsidRPr="00340021">
        <w:rPr>
          <w:rFonts w:ascii="Arial" w:hAnsi="Arial" w:cs="Arial"/>
          <w:color w:val="000000"/>
          <w:spacing w:val="1"/>
        </w:rPr>
        <w:t>t</w:t>
      </w:r>
      <w:r w:rsidRPr="00340021">
        <w:rPr>
          <w:rFonts w:ascii="Arial" w:hAnsi="Arial" w:cs="Arial"/>
          <w:color w:val="000000"/>
          <w:spacing w:val="-1"/>
        </w:rPr>
        <w:t>i</w:t>
      </w:r>
      <w:r w:rsidRPr="00340021">
        <w:rPr>
          <w:rFonts w:ascii="Arial" w:hAnsi="Arial" w:cs="Arial"/>
          <w:color w:val="000000"/>
        </w:rPr>
        <w:t>mes</w:t>
      </w:r>
      <w:proofErr w:type="gramEnd"/>
      <w:r w:rsidRPr="00340021">
        <w:rPr>
          <w:rFonts w:ascii="Arial" w:hAnsi="Arial" w:cs="Arial"/>
          <w:color w:val="000000"/>
        </w:rPr>
        <w:t xml:space="preserve">, </w:t>
      </w:r>
      <w:r w:rsidRPr="00340021">
        <w:rPr>
          <w:rFonts w:ascii="Arial" w:hAnsi="Arial" w:cs="Arial"/>
          <w:color w:val="000000"/>
          <w:spacing w:val="-1"/>
        </w:rPr>
        <w:t>w</w:t>
      </w:r>
      <w:r w:rsidRPr="00340021">
        <w:rPr>
          <w:rFonts w:ascii="Arial" w:hAnsi="Arial" w:cs="Arial"/>
          <w:color w:val="000000"/>
        </w:rPr>
        <w:t xml:space="preserve">hat </w:t>
      </w:r>
      <w:r w:rsidRPr="00340021">
        <w:rPr>
          <w:rFonts w:ascii="Arial" w:hAnsi="Arial" w:cs="Arial"/>
          <w:color w:val="000000"/>
          <w:spacing w:val="-1"/>
        </w:rPr>
        <w:t>i</w:t>
      </w:r>
      <w:r w:rsidRPr="00340021">
        <w:rPr>
          <w:rFonts w:ascii="Arial" w:hAnsi="Arial" w:cs="Arial"/>
          <w:color w:val="000000"/>
        </w:rPr>
        <w:t xml:space="preserve">s </w:t>
      </w:r>
      <w:r w:rsidRPr="00340021">
        <w:rPr>
          <w:rFonts w:ascii="Arial" w:hAnsi="Arial" w:cs="Arial"/>
          <w:color w:val="000000"/>
          <w:spacing w:val="-1"/>
        </w:rPr>
        <w:t>i</w:t>
      </w:r>
      <w:r w:rsidRPr="00340021">
        <w:rPr>
          <w:rFonts w:ascii="Arial" w:hAnsi="Arial" w:cs="Arial"/>
          <w:color w:val="000000"/>
        </w:rPr>
        <w:t xml:space="preserve">n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 xml:space="preserve"> </w:t>
      </w:r>
      <w:r w:rsidRPr="00340021">
        <w:rPr>
          <w:rFonts w:ascii="Arial" w:hAnsi="Arial" w:cs="Arial"/>
          <w:b/>
          <w:bCs/>
          <w:color w:val="000000"/>
        </w:rPr>
        <w:t>best</w:t>
      </w:r>
      <w:r w:rsidRPr="00340021">
        <w:rPr>
          <w:rFonts w:ascii="Arial" w:hAnsi="Arial" w:cs="Arial"/>
          <w:b/>
          <w:bCs/>
          <w:color w:val="000000"/>
          <w:spacing w:val="1"/>
        </w:rPr>
        <w:t xml:space="preserve"> i</w:t>
      </w:r>
      <w:r w:rsidRPr="00340021">
        <w:rPr>
          <w:rFonts w:ascii="Arial" w:hAnsi="Arial" w:cs="Arial"/>
          <w:b/>
          <w:bCs/>
          <w:color w:val="000000"/>
        </w:rPr>
        <w:t>n</w:t>
      </w:r>
      <w:r w:rsidRPr="00340021">
        <w:rPr>
          <w:rFonts w:ascii="Arial" w:hAnsi="Arial" w:cs="Arial"/>
          <w:b/>
          <w:bCs/>
          <w:color w:val="000000"/>
          <w:spacing w:val="1"/>
        </w:rPr>
        <w:t>t</w:t>
      </w:r>
      <w:r w:rsidRPr="00340021">
        <w:rPr>
          <w:rFonts w:ascii="Arial" w:hAnsi="Arial" w:cs="Arial"/>
          <w:b/>
          <w:bCs/>
          <w:color w:val="000000"/>
        </w:rPr>
        <w:t>ere</w:t>
      </w:r>
      <w:r w:rsidRPr="00340021">
        <w:rPr>
          <w:rFonts w:ascii="Arial" w:hAnsi="Arial" w:cs="Arial"/>
          <w:b/>
          <w:bCs/>
          <w:color w:val="000000"/>
          <w:spacing w:val="-2"/>
        </w:rPr>
        <w:t>s</w:t>
      </w:r>
      <w:r w:rsidRPr="00340021">
        <w:rPr>
          <w:rFonts w:ascii="Arial" w:hAnsi="Arial" w:cs="Arial"/>
          <w:b/>
          <w:bCs/>
          <w:color w:val="000000"/>
        </w:rPr>
        <w:t>ts</w:t>
      </w:r>
      <w:r w:rsidRPr="00340021">
        <w:rPr>
          <w:rFonts w:ascii="Arial" w:hAnsi="Arial" w:cs="Arial"/>
          <w:b/>
          <w:bCs/>
          <w:color w:val="000000"/>
          <w:spacing w:val="-3"/>
        </w:rPr>
        <w:t xml:space="preserve"> </w:t>
      </w:r>
      <w:r w:rsidRPr="00340021">
        <w:rPr>
          <w:rFonts w:ascii="Arial" w:hAnsi="Arial" w:cs="Arial"/>
          <w:color w:val="000000"/>
        </w:rPr>
        <w:t>of</w:t>
      </w:r>
      <w:r w:rsidRPr="00340021">
        <w:rPr>
          <w:rFonts w:ascii="Arial" w:hAnsi="Arial" w:cs="Arial"/>
          <w:color w:val="000000"/>
          <w:spacing w:val="-2"/>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d.</w:t>
      </w:r>
    </w:p>
    <w:p w14:paraId="0F77EAF5" w14:textId="77777777" w:rsidR="00C9313B" w:rsidRPr="007C2722" w:rsidRDefault="00C9313B" w:rsidP="00D51729">
      <w:pPr>
        <w:pStyle w:val="Default"/>
        <w:jc w:val="both"/>
      </w:pPr>
      <w:r w:rsidRPr="007C2722">
        <w:rPr>
          <w:i/>
        </w:rPr>
        <w:t xml:space="preserve">                                  </w:t>
      </w:r>
    </w:p>
    <w:p w14:paraId="067D606C" w14:textId="77777777" w:rsidR="002C5517" w:rsidRDefault="00F07FE9" w:rsidP="007C2722">
      <w:pPr>
        <w:pStyle w:val="DfESBullets"/>
        <w:tabs>
          <w:tab w:val="clear" w:pos="720"/>
          <w:tab w:val="num" w:pos="360"/>
        </w:tabs>
        <w:spacing w:after="0"/>
        <w:ind w:left="0" w:firstLine="0"/>
        <w:jc w:val="both"/>
      </w:pPr>
      <w:r w:rsidRPr="007C2722">
        <w:t>Safeguarding includes the establishment and implementation of procedures to protect children from deliberate har</w:t>
      </w:r>
      <w:r w:rsidR="006424C8" w:rsidRPr="007C2722">
        <w:t>m</w:t>
      </w:r>
      <w:r w:rsidRPr="007C2722">
        <w:t xml:space="preserve">, however, safeguarding also encompasses all aspects of pupils' health, </w:t>
      </w:r>
      <w:r w:rsidR="00A37317" w:rsidRPr="007C2722">
        <w:t>safety</w:t>
      </w:r>
      <w:r w:rsidRPr="007C2722">
        <w:t xml:space="preserve"> and well-being</w:t>
      </w:r>
      <w:r w:rsidR="00C95C14" w:rsidRPr="007C2722">
        <w:t>.</w:t>
      </w:r>
    </w:p>
    <w:p w14:paraId="12E8B12E" w14:textId="77777777" w:rsidR="00C13AEE" w:rsidRDefault="00C13AEE" w:rsidP="007C2722">
      <w:pPr>
        <w:pStyle w:val="DfESBullets"/>
        <w:tabs>
          <w:tab w:val="clear" w:pos="720"/>
          <w:tab w:val="num" w:pos="360"/>
        </w:tabs>
        <w:spacing w:after="0"/>
        <w:ind w:left="0" w:firstLine="0"/>
        <w:jc w:val="both"/>
      </w:pPr>
    </w:p>
    <w:p w14:paraId="03E1F00E" w14:textId="77777777" w:rsidR="00C13AEE" w:rsidRPr="00EC11E1" w:rsidRDefault="00C13AEE" w:rsidP="00C13AEE">
      <w:pPr>
        <w:pStyle w:val="1bodycopy10pt"/>
        <w:rPr>
          <w:rFonts w:cs="Arial"/>
          <w:sz w:val="24"/>
          <w:lang w:val="en-GB"/>
        </w:rPr>
      </w:pPr>
      <w:r w:rsidRPr="00EC11E1">
        <w:rPr>
          <w:rFonts w:cs="Arial"/>
          <w:b/>
          <w:bCs/>
          <w:sz w:val="24"/>
          <w:lang w:val="en-GB"/>
        </w:rPr>
        <w:t>Safeguarding</w:t>
      </w:r>
      <w:r w:rsidRPr="00EC11E1">
        <w:rPr>
          <w:rFonts w:cs="Arial"/>
          <w:b/>
          <w:sz w:val="24"/>
          <w:lang w:val="en-GB"/>
        </w:rPr>
        <w:t xml:space="preserve"> and promoting the welfare of children</w:t>
      </w:r>
      <w:r w:rsidRPr="00EC11E1">
        <w:rPr>
          <w:rFonts w:cs="Arial"/>
          <w:sz w:val="24"/>
          <w:lang w:val="en-GB"/>
        </w:rPr>
        <w:t xml:space="preserve"> </w:t>
      </w:r>
      <w:r w:rsidRPr="00EC11E1">
        <w:rPr>
          <w:rFonts w:cs="Arial"/>
          <w:b/>
          <w:sz w:val="24"/>
          <w:lang w:val="en-GB"/>
        </w:rPr>
        <w:t>means</w:t>
      </w:r>
      <w:r w:rsidRPr="00EC11E1">
        <w:rPr>
          <w:rFonts w:cs="Arial"/>
          <w:sz w:val="24"/>
          <w:lang w:val="en-GB"/>
        </w:rPr>
        <w:t>: </w:t>
      </w:r>
    </w:p>
    <w:p w14:paraId="0DC3015C" w14:textId="77777777" w:rsidR="00C13AEE" w:rsidRPr="006570BD" w:rsidRDefault="00C13AEE" w:rsidP="007A4781">
      <w:pPr>
        <w:pStyle w:val="ListParagraph"/>
        <w:shd w:val="clear" w:color="auto" w:fill="FFFFFF"/>
        <w:ind w:left="0"/>
        <w:contextualSpacing/>
        <w:rPr>
          <w:rFonts w:ascii="Arial" w:hAnsi="Arial" w:cs="Arial"/>
          <w:b/>
          <w:bCs/>
          <w:i/>
          <w:iCs/>
          <w:color w:val="000000"/>
        </w:rPr>
      </w:pPr>
      <w:r w:rsidRPr="006570BD">
        <w:rPr>
          <w:rFonts w:ascii="Arial" w:hAnsi="Arial" w:cs="Arial"/>
          <w:color w:val="000000"/>
        </w:rPr>
        <w:t>Safeguarding and promoting the welfare of children - defined for the purposes of this guidance as:</w:t>
      </w:r>
      <w:r w:rsidR="007A4781" w:rsidRPr="006570BD">
        <w:rPr>
          <w:rFonts w:ascii="Arial" w:hAnsi="Arial" w:cs="Arial"/>
          <w:color w:val="000000"/>
        </w:rPr>
        <w:t xml:space="preserve"> </w:t>
      </w:r>
      <w:r w:rsidR="007A4781" w:rsidRPr="006570BD">
        <w:rPr>
          <w:rFonts w:ascii="Arial" w:hAnsi="Arial" w:cs="Arial"/>
          <w:i/>
          <w:iCs/>
          <w:color w:val="000000"/>
        </w:rPr>
        <w:t>‘</w:t>
      </w:r>
      <w:r w:rsidR="007A4781" w:rsidRPr="006570BD">
        <w:rPr>
          <w:rFonts w:ascii="Arial" w:hAnsi="Arial" w:cs="Arial"/>
          <w:b/>
          <w:bCs/>
          <w:i/>
          <w:iCs/>
          <w:color w:val="000000"/>
        </w:rPr>
        <w:t>Working Together to Safeguard Children (2023)’</w:t>
      </w:r>
    </w:p>
    <w:p w14:paraId="0D17E9B6" w14:textId="77777777" w:rsidR="007A4781" w:rsidRPr="007A4781" w:rsidRDefault="007A4781" w:rsidP="007A4781">
      <w:pPr>
        <w:pStyle w:val="ListParagraph"/>
        <w:shd w:val="clear" w:color="auto" w:fill="FFFFFF"/>
        <w:ind w:left="0"/>
        <w:contextualSpacing/>
        <w:rPr>
          <w:rFonts w:ascii="Arial" w:hAnsi="Arial" w:cs="Arial"/>
          <w:color w:val="FF0000"/>
        </w:rPr>
      </w:pPr>
    </w:p>
    <w:p w14:paraId="696DA2F0" w14:textId="77777777" w:rsidR="00C13AEE" w:rsidRPr="006570BD" w:rsidRDefault="00FB2770" w:rsidP="000E46B0">
      <w:pPr>
        <w:pStyle w:val="ListParagraph"/>
        <w:numPr>
          <w:ilvl w:val="0"/>
          <w:numId w:val="46"/>
        </w:numPr>
        <w:shd w:val="clear" w:color="auto" w:fill="FFFFFF"/>
        <w:contextualSpacing/>
        <w:rPr>
          <w:rFonts w:ascii="Arial" w:hAnsi="Arial" w:cs="Arial"/>
          <w:color w:val="000000"/>
        </w:rPr>
      </w:pPr>
      <w:r w:rsidRPr="00F62E44">
        <w:rPr>
          <w:rFonts w:ascii="Arial" w:hAnsi="Arial"/>
          <w:color w:val="000000"/>
        </w:rPr>
        <w:t>P</w:t>
      </w:r>
      <w:r w:rsidR="00C13AEE" w:rsidRPr="00F62E44">
        <w:rPr>
          <w:rFonts w:ascii="Arial" w:hAnsi="Arial"/>
          <w:color w:val="000000"/>
        </w:rPr>
        <w:t>roviding help and support to meet the needs of children as soon as problems emerge.</w:t>
      </w:r>
    </w:p>
    <w:p w14:paraId="2E10B764" w14:textId="77777777" w:rsidR="00C13AEE" w:rsidRPr="006570BD" w:rsidRDefault="00FB2770" w:rsidP="000E46B0">
      <w:pPr>
        <w:pStyle w:val="ListParagraph"/>
        <w:numPr>
          <w:ilvl w:val="0"/>
          <w:numId w:val="46"/>
        </w:numPr>
        <w:shd w:val="clear" w:color="auto" w:fill="FFFFFF"/>
        <w:contextualSpacing/>
        <w:rPr>
          <w:rFonts w:ascii="Arial" w:hAnsi="Arial" w:cs="Arial"/>
          <w:color w:val="000000"/>
        </w:rPr>
      </w:pPr>
      <w:r>
        <w:rPr>
          <w:rFonts w:ascii="Arial" w:hAnsi="Arial" w:cs="Arial"/>
          <w:color w:val="000000"/>
        </w:rPr>
        <w:t>P</w:t>
      </w:r>
      <w:r w:rsidR="00C13AEE" w:rsidRPr="006570BD">
        <w:rPr>
          <w:rFonts w:ascii="Arial" w:hAnsi="Arial" w:cs="Arial"/>
          <w:color w:val="000000"/>
        </w:rPr>
        <w:t>rotecting children from maltreatment, </w:t>
      </w:r>
      <w:r w:rsidR="00C13AEE" w:rsidRPr="00F62E44">
        <w:rPr>
          <w:rFonts w:ascii="Arial" w:hAnsi="Arial"/>
          <w:color w:val="000000"/>
        </w:rPr>
        <w:t>whether that is within or outside the home, including online.</w:t>
      </w:r>
    </w:p>
    <w:p w14:paraId="525847E0" w14:textId="77777777" w:rsidR="00C13AEE" w:rsidRPr="006570BD" w:rsidRDefault="00FB2770" w:rsidP="000E46B0">
      <w:pPr>
        <w:pStyle w:val="ListParagraph"/>
        <w:numPr>
          <w:ilvl w:val="0"/>
          <w:numId w:val="46"/>
        </w:numPr>
        <w:shd w:val="clear" w:color="auto" w:fill="FFFFFF"/>
        <w:contextualSpacing/>
        <w:rPr>
          <w:rFonts w:ascii="Arial" w:hAnsi="Arial" w:cs="Arial"/>
          <w:color w:val="000000"/>
        </w:rPr>
      </w:pPr>
      <w:r>
        <w:rPr>
          <w:rFonts w:ascii="Arial" w:hAnsi="Arial" w:cs="Arial"/>
          <w:color w:val="000000"/>
        </w:rPr>
        <w:t>P</w:t>
      </w:r>
      <w:r w:rsidR="00C13AEE" w:rsidRPr="006570BD">
        <w:rPr>
          <w:rFonts w:ascii="Arial" w:hAnsi="Arial" w:cs="Arial"/>
          <w:color w:val="000000"/>
        </w:rPr>
        <w:t>reventing impairment of children's mental and physical health or development</w:t>
      </w:r>
      <w:r>
        <w:rPr>
          <w:rFonts w:ascii="Arial" w:hAnsi="Arial" w:cs="Arial"/>
          <w:color w:val="000000"/>
        </w:rPr>
        <w:t>.</w:t>
      </w:r>
    </w:p>
    <w:p w14:paraId="1FCA4055" w14:textId="77777777" w:rsidR="00C13AEE" w:rsidRPr="006570BD" w:rsidRDefault="00FB2770" w:rsidP="000E46B0">
      <w:pPr>
        <w:pStyle w:val="ListParagraph"/>
        <w:numPr>
          <w:ilvl w:val="0"/>
          <w:numId w:val="46"/>
        </w:numPr>
        <w:shd w:val="clear" w:color="auto" w:fill="FFFFFF"/>
        <w:contextualSpacing/>
        <w:rPr>
          <w:rFonts w:ascii="Arial" w:hAnsi="Arial" w:cs="Arial"/>
          <w:color w:val="000000"/>
        </w:rPr>
      </w:pPr>
      <w:r>
        <w:rPr>
          <w:rFonts w:ascii="Arial" w:hAnsi="Arial" w:cs="Arial"/>
          <w:color w:val="000000"/>
        </w:rPr>
        <w:lastRenderedPageBreak/>
        <w:t>E</w:t>
      </w:r>
      <w:r w:rsidR="00C13AEE" w:rsidRPr="006570BD">
        <w:rPr>
          <w:rFonts w:ascii="Arial" w:hAnsi="Arial" w:cs="Arial"/>
          <w:color w:val="000000"/>
        </w:rPr>
        <w:t>nsuring that children grow up in circumstances consistent with the provision of safe and effective care.</w:t>
      </w:r>
    </w:p>
    <w:p w14:paraId="2D12BC32" w14:textId="77777777" w:rsidR="00C13AEE" w:rsidRPr="006570BD" w:rsidRDefault="00FB2770" w:rsidP="000E46B0">
      <w:pPr>
        <w:pStyle w:val="ListParagraph"/>
        <w:numPr>
          <w:ilvl w:val="0"/>
          <w:numId w:val="46"/>
        </w:numPr>
        <w:shd w:val="clear" w:color="auto" w:fill="FFFFFF"/>
        <w:contextualSpacing/>
        <w:rPr>
          <w:rFonts w:ascii="Arial" w:hAnsi="Arial" w:cs="Arial"/>
          <w:color w:val="000000"/>
        </w:rPr>
      </w:pPr>
      <w:r w:rsidRPr="00F62E44">
        <w:rPr>
          <w:rFonts w:ascii="Arial" w:hAnsi="Arial"/>
          <w:color w:val="000000"/>
        </w:rPr>
        <w:t>P</w:t>
      </w:r>
      <w:r w:rsidR="00C13AEE" w:rsidRPr="00F62E44">
        <w:rPr>
          <w:rFonts w:ascii="Arial" w:hAnsi="Arial"/>
          <w:color w:val="000000"/>
        </w:rPr>
        <w:t>romoting the upbringing of children with their birth parents, or otherwise their family network through a kinship care arrangement, whenever possible and where this is in the best interests of the children.</w:t>
      </w:r>
    </w:p>
    <w:p w14:paraId="42CA904C" w14:textId="77777777" w:rsidR="00C13AEE" w:rsidRPr="006570BD" w:rsidRDefault="00FB2770" w:rsidP="000E46B0">
      <w:pPr>
        <w:pStyle w:val="ListParagraph"/>
        <w:numPr>
          <w:ilvl w:val="0"/>
          <w:numId w:val="46"/>
        </w:numPr>
        <w:shd w:val="clear" w:color="auto" w:fill="FFFFFF"/>
        <w:contextualSpacing/>
        <w:rPr>
          <w:rFonts w:ascii="Arial" w:hAnsi="Arial" w:cs="Arial"/>
          <w:color w:val="000000"/>
        </w:rPr>
      </w:pPr>
      <w:r>
        <w:rPr>
          <w:rFonts w:ascii="Arial" w:hAnsi="Arial" w:cs="Arial"/>
          <w:color w:val="000000"/>
        </w:rPr>
        <w:t>T</w:t>
      </w:r>
      <w:r w:rsidR="00C13AEE" w:rsidRPr="006570BD">
        <w:rPr>
          <w:rFonts w:ascii="Arial" w:hAnsi="Arial" w:cs="Arial"/>
          <w:color w:val="000000"/>
        </w:rPr>
        <w:t>aking action to enable all children to have the best outcomes </w:t>
      </w:r>
      <w:r w:rsidR="00C13AEE" w:rsidRPr="00F62E44">
        <w:rPr>
          <w:rFonts w:ascii="Arial" w:hAnsi="Arial"/>
          <w:color w:val="000000"/>
        </w:rPr>
        <w:t>in line with the outcomes set out in the Children's Social Care National Framework.</w:t>
      </w:r>
    </w:p>
    <w:p w14:paraId="700E8E0C" w14:textId="77777777" w:rsidR="00C13AEE" w:rsidRDefault="00C13AEE" w:rsidP="007C2722">
      <w:pPr>
        <w:pStyle w:val="DfESBullets"/>
        <w:tabs>
          <w:tab w:val="clear" w:pos="720"/>
          <w:tab w:val="num" w:pos="360"/>
        </w:tabs>
        <w:spacing w:after="0"/>
        <w:ind w:left="0" w:firstLine="0"/>
        <w:jc w:val="both"/>
      </w:pPr>
    </w:p>
    <w:p w14:paraId="796C4569" w14:textId="77777777" w:rsidR="00E1744A" w:rsidRPr="006570BD" w:rsidRDefault="00621D5C" w:rsidP="00E1744A">
      <w:pPr>
        <w:rPr>
          <w:rFonts w:ascii="Arial" w:hAnsi="Arial" w:cs="Arial"/>
          <w:color w:val="000000"/>
        </w:rPr>
      </w:pPr>
      <w:r w:rsidRPr="006570BD">
        <w:rPr>
          <w:rFonts w:ascii="Arial" w:hAnsi="Arial" w:cs="Arial"/>
          <w:b/>
          <w:bCs/>
          <w:color w:val="000000"/>
        </w:rPr>
        <w:t xml:space="preserve">Child </w:t>
      </w:r>
      <w:r w:rsidR="007A4781" w:rsidRPr="006570BD">
        <w:rPr>
          <w:rFonts w:ascii="Arial" w:hAnsi="Arial" w:cs="Arial"/>
          <w:b/>
          <w:bCs/>
          <w:color w:val="000000"/>
        </w:rPr>
        <w:t>P</w:t>
      </w:r>
      <w:r w:rsidRPr="006570BD">
        <w:rPr>
          <w:rFonts w:ascii="Arial" w:hAnsi="Arial" w:cs="Arial"/>
          <w:b/>
          <w:bCs/>
          <w:color w:val="000000"/>
        </w:rPr>
        <w:t>rotection</w:t>
      </w:r>
      <w:r w:rsidRPr="006570BD">
        <w:rPr>
          <w:rFonts w:ascii="Arial" w:hAnsi="Arial" w:cs="Arial"/>
          <w:color w:val="000000"/>
        </w:rPr>
        <w:t xml:space="preserve"> - Part of safeguarding and promoting welfare. This refers to the activity that is undertaken to protect specific children who are suffering, or are likely to suffer, significant </w:t>
      </w:r>
      <w:r w:rsidR="00AB4616" w:rsidRPr="006570BD">
        <w:rPr>
          <w:rFonts w:ascii="Arial" w:hAnsi="Arial" w:cs="Arial"/>
          <w:color w:val="000000"/>
        </w:rPr>
        <w:t>harm.</w:t>
      </w:r>
    </w:p>
    <w:p w14:paraId="49AFD271" w14:textId="77777777" w:rsidR="00621D5C" w:rsidRPr="006570BD" w:rsidRDefault="00621D5C" w:rsidP="00E1744A">
      <w:pPr>
        <w:rPr>
          <w:rFonts w:ascii="Arial" w:hAnsi="Arial" w:cs="Arial"/>
          <w:b/>
          <w:color w:val="000000"/>
          <w:u w:val="single"/>
        </w:rPr>
      </w:pPr>
    </w:p>
    <w:p w14:paraId="79291848" w14:textId="77777777" w:rsidR="00A82F48" w:rsidRPr="006570BD" w:rsidRDefault="00621D5C" w:rsidP="00CF59BC">
      <w:pPr>
        <w:rPr>
          <w:rFonts w:ascii="Arial" w:eastAsia="Calibri" w:hAnsi="Arial" w:cs="Arial"/>
          <w:color w:val="000000"/>
          <w:kern w:val="2"/>
          <w:lang w:eastAsia="en-US"/>
        </w:rPr>
      </w:pPr>
      <w:r w:rsidRPr="006570BD">
        <w:rPr>
          <w:rFonts w:ascii="Arial" w:hAnsi="Arial" w:cs="Arial"/>
          <w:b/>
          <w:bCs/>
          <w:color w:val="000000"/>
        </w:rPr>
        <w:t>Abuse</w:t>
      </w:r>
      <w:r w:rsidRPr="006570BD">
        <w:rPr>
          <w:rFonts w:ascii="Arial" w:hAnsi="Arial" w:cs="Arial"/>
          <w:color w:val="000000"/>
        </w:rPr>
        <w:t xml:space="preserve"> - A form of maltreatment of a child. Somebody may abuse or neglect a child by inflicting harm, or by failing to act to prevent harm. Harm can include </w:t>
      </w:r>
      <w:r w:rsidR="007A4781" w:rsidRPr="006570BD">
        <w:rPr>
          <w:rFonts w:ascii="Arial" w:hAnsi="Arial" w:cs="Arial"/>
          <w:color w:val="000000"/>
        </w:rPr>
        <w:t>ill-treatment</w:t>
      </w:r>
      <w:r w:rsidRPr="006570BD">
        <w:rPr>
          <w:rFonts w:ascii="Arial" w:hAnsi="Arial" w:cs="Arial"/>
          <w:color w:val="000000"/>
        </w:rPr>
        <w:t xml:space="preserve"> that is not physical as well as the impact of witnessing ill</w:t>
      </w:r>
      <w:r w:rsidR="007A4781" w:rsidRPr="006570BD">
        <w:rPr>
          <w:rFonts w:ascii="Arial" w:hAnsi="Arial" w:cs="Arial"/>
          <w:color w:val="000000"/>
        </w:rPr>
        <w:t>-</w:t>
      </w:r>
      <w:r w:rsidRPr="006570BD">
        <w:rPr>
          <w:rFonts w:ascii="Arial" w:hAnsi="Arial" w:cs="Arial"/>
          <w:color w:val="000000"/>
        </w:rPr>
        <w:t xml:space="preserve">treatment of others. </w:t>
      </w:r>
      <w:r w:rsidR="00CF59BC" w:rsidRPr="006570BD">
        <w:rPr>
          <w:rFonts w:ascii="Arial" w:eastAsia="Calibri" w:hAnsi="Arial" w:cs="Arial"/>
          <w:color w:val="000000"/>
          <w:kern w:val="2"/>
          <w:lang w:eastAsia="en-US"/>
        </w:rPr>
        <w:t>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w:t>
      </w:r>
    </w:p>
    <w:p w14:paraId="38957D30" w14:textId="77777777" w:rsidR="00CF59BC" w:rsidRPr="006570BD" w:rsidRDefault="00CF59BC" w:rsidP="00CF59BC">
      <w:pPr>
        <w:rPr>
          <w:rFonts w:ascii="Arial" w:eastAsia="Calibri" w:hAnsi="Arial" w:cs="Arial"/>
          <w:color w:val="000000"/>
          <w:kern w:val="2"/>
          <w:lang w:eastAsia="en-US"/>
        </w:rPr>
      </w:pPr>
    </w:p>
    <w:p w14:paraId="59F07E2A" w14:textId="77777777" w:rsidR="001A2E0F" w:rsidRPr="00E1744A" w:rsidRDefault="00FF5D08" w:rsidP="007C2722">
      <w:pPr>
        <w:pStyle w:val="DfESBullets"/>
        <w:tabs>
          <w:tab w:val="clear" w:pos="720"/>
        </w:tabs>
        <w:spacing w:after="0"/>
        <w:ind w:left="0" w:firstLine="0"/>
        <w:jc w:val="both"/>
      </w:pPr>
      <w:r w:rsidRPr="00E1744A">
        <w:t>(</w:t>
      </w:r>
      <w:r w:rsidR="00B46800" w:rsidRPr="00E1744A">
        <w:t>Children</w:t>
      </w:r>
      <w:r w:rsidR="001A2E0F" w:rsidRPr="00E1744A">
        <w:t xml:space="preserve"> includes everyone under the age of 18</w:t>
      </w:r>
      <w:r w:rsidR="001A3712" w:rsidRPr="00E1744A">
        <w:t xml:space="preserve"> or 25 if a care leaver</w:t>
      </w:r>
      <w:r w:rsidR="001A2E0F" w:rsidRPr="00E1744A">
        <w:t>)</w:t>
      </w:r>
      <w:r w:rsidR="00C93283" w:rsidRPr="00E1744A">
        <w:t>.</w:t>
      </w:r>
      <w:r w:rsidR="00E1744A" w:rsidRPr="00E1744A">
        <w:t xml:space="preserve">  </w:t>
      </w:r>
    </w:p>
    <w:p w14:paraId="7A250864" w14:textId="77777777" w:rsidR="00CF59BC" w:rsidRPr="00340021" w:rsidRDefault="00CF59BC" w:rsidP="000C44D8">
      <w:pPr>
        <w:pStyle w:val="DfESBullets"/>
        <w:tabs>
          <w:tab w:val="clear" w:pos="720"/>
        </w:tabs>
        <w:spacing w:after="0"/>
        <w:ind w:left="0" w:firstLine="0"/>
        <w:jc w:val="both"/>
        <w:rPr>
          <w:b/>
          <w:bCs/>
          <w:sz w:val="28"/>
          <w:szCs w:val="28"/>
        </w:rPr>
      </w:pPr>
    </w:p>
    <w:p w14:paraId="79BFDD2F" w14:textId="77777777" w:rsidR="000C44D8" w:rsidRDefault="00CF59BC" w:rsidP="000C44D8">
      <w:pPr>
        <w:pStyle w:val="DfESBullets"/>
        <w:tabs>
          <w:tab w:val="clear" w:pos="720"/>
        </w:tabs>
        <w:spacing w:after="0"/>
        <w:ind w:left="0" w:firstLine="0"/>
        <w:jc w:val="both"/>
        <w:rPr>
          <w:b/>
          <w:bCs/>
          <w:sz w:val="28"/>
          <w:szCs w:val="28"/>
        </w:rPr>
      </w:pPr>
      <w:r>
        <w:rPr>
          <w:b/>
          <w:bCs/>
          <w:sz w:val="28"/>
          <w:szCs w:val="28"/>
        </w:rPr>
        <w:t xml:space="preserve">5. </w:t>
      </w:r>
      <w:r w:rsidR="006C71EE">
        <w:rPr>
          <w:b/>
          <w:bCs/>
          <w:sz w:val="28"/>
          <w:szCs w:val="28"/>
        </w:rPr>
        <w:t>School Commitment and Values</w:t>
      </w:r>
    </w:p>
    <w:p w14:paraId="509553D4" w14:textId="77777777" w:rsidR="00B4688F" w:rsidRDefault="00B4688F" w:rsidP="007C2722">
      <w:pPr>
        <w:numPr>
          <w:ilvl w:val="12"/>
          <w:numId w:val="0"/>
        </w:numPr>
        <w:jc w:val="both"/>
        <w:rPr>
          <w:rFonts w:ascii="Arial" w:hAnsi="Arial" w:cs="Arial"/>
        </w:rPr>
      </w:pPr>
    </w:p>
    <w:p w14:paraId="0BBDBA52" w14:textId="77777777" w:rsidR="00B4688F" w:rsidRPr="007C2722" w:rsidRDefault="00B4688F" w:rsidP="00B4688F">
      <w:pPr>
        <w:pStyle w:val="DfESBullets"/>
        <w:tabs>
          <w:tab w:val="clear" w:pos="720"/>
          <w:tab w:val="num" w:pos="360"/>
        </w:tabs>
        <w:spacing w:after="0"/>
        <w:ind w:left="0" w:firstLine="0"/>
        <w:jc w:val="both"/>
        <w:rPr>
          <w:b/>
          <w:bCs/>
        </w:rPr>
      </w:pPr>
      <w:r w:rsidRPr="007C2722">
        <w:rPr>
          <w:b/>
          <w:bCs/>
        </w:rPr>
        <w:t>Our commitment</w:t>
      </w:r>
      <w:r w:rsidR="00E00CC7">
        <w:rPr>
          <w:b/>
          <w:bCs/>
        </w:rPr>
        <w:t xml:space="preserve"> to our children</w:t>
      </w:r>
    </w:p>
    <w:p w14:paraId="08A18826" w14:textId="77777777" w:rsidR="00B4688F" w:rsidRPr="007C2722" w:rsidRDefault="00B4688F" w:rsidP="00B4688F">
      <w:pPr>
        <w:pStyle w:val="DfESBullets"/>
        <w:tabs>
          <w:tab w:val="clear" w:pos="720"/>
          <w:tab w:val="num" w:pos="360"/>
        </w:tabs>
        <w:spacing w:after="0"/>
        <w:ind w:left="0" w:firstLine="0"/>
        <w:jc w:val="both"/>
        <w:rPr>
          <w:b/>
          <w:bCs/>
        </w:rPr>
      </w:pPr>
    </w:p>
    <w:p w14:paraId="37F0E1A9" w14:textId="7B1CF722" w:rsidR="00B4688F" w:rsidRDefault="000478CD" w:rsidP="00B4688F">
      <w:pPr>
        <w:numPr>
          <w:ilvl w:val="12"/>
          <w:numId w:val="0"/>
        </w:numPr>
        <w:jc w:val="both"/>
        <w:rPr>
          <w:rFonts w:ascii="Arial" w:hAnsi="Arial" w:cs="Arial"/>
        </w:rPr>
      </w:pPr>
      <w:r>
        <w:rPr>
          <w:rFonts w:ascii="Arial" w:hAnsi="Arial" w:cs="Arial"/>
        </w:rPr>
        <w:t xml:space="preserve">Kirk Smeaton CE Primary School </w:t>
      </w:r>
      <w:r w:rsidR="00B4688F" w:rsidRPr="007C2722">
        <w:rPr>
          <w:rFonts w:ascii="Arial" w:hAnsi="Arial" w:cs="Arial"/>
        </w:rPr>
        <w:t xml:space="preserve">is committed to ensuring the welfare and safety of all children in our school. We will protect and support </w:t>
      </w:r>
      <w:r w:rsidR="003B247B">
        <w:rPr>
          <w:rFonts w:ascii="Arial" w:hAnsi="Arial" w:cs="Arial"/>
        </w:rPr>
        <w:t xml:space="preserve">all our children including </w:t>
      </w:r>
      <w:r w:rsidR="00B4688F" w:rsidRPr="007C2722">
        <w:rPr>
          <w:rFonts w:ascii="Arial" w:hAnsi="Arial" w:cs="Arial"/>
        </w:rPr>
        <w:t xml:space="preserve">our vulnerable children, children who need support through early help, children in need and children who have a child protection plan.  </w:t>
      </w:r>
    </w:p>
    <w:p w14:paraId="2F0DF1A7" w14:textId="77777777" w:rsidR="00B4688F" w:rsidRDefault="00B4688F" w:rsidP="00B4688F">
      <w:pPr>
        <w:numPr>
          <w:ilvl w:val="12"/>
          <w:numId w:val="0"/>
        </w:numPr>
        <w:jc w:val="both"/>
        <w:rPr>
          <w:rFonts w:ascii="Arial" w:hAnsi="Arial" w:cs="Arial"/>
        </w:rPr>
      </w:pPr>
    </w:p>
    <w:p w14:paraId="44FC64AA" w14:textId="77777777" w:rsidR="00B4688F" w:rsidRDefault="00B4688F" w:rsidP="00B4688F">
      <w:pPr>
        <w:numPr>
          <w:ilvl w:val="12"/>
          <w:numId w:val="0"/>
        </w:numPr>
        <w:jc w:val="both"/>
        <w:rPr>
          <w:rFonts w:ascii="Arial" w:hAnsi="Arial" w:cs="Arial"/>
        </w:rPr>
      </w:pPr>
      <w:r w:rsidRPr="007C2722">
        <w:rPr>
          <w:rFonts w:ascii="Arial" w:hAnsi="Arial" w:cs="Arial"/>
        </w:rPr>
        <w:t xml:space="preserve">We recognise that children who are abused may find it difficult to develop a sense of self-worth and to view the world in a positive way. Whilst at school, their behaviour may be challenging. We recognise that some children who have experienced abuse may harm others. We will always take a considered and sensitive approach in order that we can support </w:t>
      </w:r>
      <w:proofErr w:type="gramStart"/>
      <w:r w:rsidRPr="007C2722">
        <w:rPr>
          <w:rFonts w:ascii="Arial" w:hAnsi="Arial" w:cs="Arial"/>
        </w:rPr>
        <w:t>all of</w:t>
      </w:r>
      <w:proofErr w:type="gramEnd"/>
      <w:r w:rsidRPr="007C2722">
        <w:rPr>
          <w:rFonts w:ascii="Arial" w:hAnsi="Arial" w:cs="Arial"/>
        </w:rPr>
        <w:t xml:space="preserve"> our pupils.</w:t>
      </w:r>
    </w:p>
    <w:p w14:paraId="21AEB529" w14:textId="77777777" w:rsidR="00B4688F" w:rsidRDefault="00B4688F" w:rsidP="00B4688F">
      <w:pPr>
        <w:jc w:val="both"/>
        <w:rPr>
          <w:rFonts w:ascii="Arial" w:hAnsi="Arial" w:cs="Arial"/>
        </w:rPr>
      </w:pPr>
    </w:p>
    <w:p w14:paraId="4668B2D9" w14:textId="77777777" w:rsidR="001D067A" w:rsidRDefault="001D067A" w:rsidP="007C2722">
      <w:pPr>
        <w:numPr>
          <w:ilvl w:val="12"/>
          <w:numId w:val="0"/>
        </w:numPr>
        <w:jc w:val="both"/>
        <w:rPr>
          <w:rFonts w:ascii="Arial" w:hAnsi="Arial" w:cs="Arial"/>
        </w:rPr>
      </w:pPr>
      <w:r w:rsidRPr="007C2722">
        <w:rPr>
          <w:rFonts w:ascii="Arial" w:hAnsi="Arial" w:cs="Arial"/>
        </w:rPr>
        <w:t xml:space="preserve">We will adopt a child-centred approach to our work, we will act in the best interests of our </w:t>
      </w:r>
      <w:r w:rsidR="00287DE5" w:rsidRPr="007C2722">
        <w:rPr>
          <w:rFonts w:ascii="Arial" w:hAnsi="Arial" w:cs="Arial"/>
        </w:rPr>
        <w:t>children,</w:t>
      </w:r>
      <w:r w:rsidRPr="007C2722">
        <w:rPr>
          <w:rFonts w:ascii="Arial" w:hAnsi="Arial" w:cs="Arial"/>
        </w:rPr>
        <w:t xml:space="preserve"> and we will ensure that everyone is aware of their safeguarding responsibilities.</w:t>
      </w:r>
    </w:p>
    <w:p w14:paraId="39A1F737" w14:textId="77777777" w:rsidR="000304B1" w:rsidRDefault="000304B1" w:rsidP="000304B1">
      <w:pPr>
        <w:numPr>
          <w:ilvl w:val="12"/>
          <w:numId w:val="0"/>
        </w:numPr>
        <w:jc w:val="both"/>
        <w:rPr>
          <w:rFonts w:ascii="Arial" w:hAnsi="Arial" w:cs="Arial"/>
        </w:rPr>
      </w:pPr>
    </w:p>
    <w:p w14:paraId="1595BE4B" w14:textId="40450447" w:rsidR="000304B1" w:rsidRPr="00AB4616" w:rsidRDefault="000304B1" w:rsidP="000304B1">
      <w:pPr>
        <w:numPr>
          <w:ilvl w:val="12"/>
          <w:numId w:val="0"/>
        </w:numPr>
        <w:jc w:val="both"/>
        <w:rPr>
          <w:rFonts w:ascii="Arial" w:hAnsi="Arial" w:cs="Arial"/>
          <w:highlight w:val="green"/>
        </w:rPr>
      </w:pPr>
      <w:r w:rsidRPr="007C2722">
        <w:rPr>
          <w:rFonts w:ascii="Arial" w:hAnsi="Arial" w:cs="Arial"/>
        </w:rPr>
        <w:t>The school will, normally, endeavour to discuss all concerns with parents or carers about their child or children. However, there may be</w:t>
      </w:r>
      <w:r w:rsidRPr="00E1744A">
        <w:rPr>
          <w:rFonts w:ascii="Arial" w:hAnsi="Arial" w:cs="Arial"/>
        </w:rPr>
        <w:t xml:space="preserve"> circumstances</w:t>
      </w:r>
      <w:r w:rsidRPr="007C2722">
        <w:rPr>
          <w:rFonts w:ascii="Arial" w:hAnsi="Arial" w:cs="Arial"/>
        </w:rPr>
        <w:t xml:space="preserve"> when the school will discuss concerns with Social Care and/or the Police without parental knowledge (in accordance with </w:t>
      </w:r>
      <w:r w:rsidR="007929BC">
        <w:rPr>
          <w:rFonts w:ascii="Arial" w:hAnsi="Arial" w:cs="Arial"/>
        </w:rPr>
        <w:t>c</w:t>
      </w:r>
      <w:r w:rsidRPr="007C2722">
        <w:rPr>
          <w:rFonts w:ascii="Arial" w:hAnsi="Arial" w:cs="Arial"/>
        </w:rPr>
        <w:t xml:space="preserve">hild </w:t>
      </w:r>
      <w:r w:rsidR="007929BC">
        <w:rPr>
          <w:rFonts w:ascii="Arial" w:hAnsi="Arial" w:cs="Arial"/>
        </w:rPr>
        <w:t>p</w:t>
      </w:r>
      <w:r w:rsidRPr="007C2722">
        <w:rPr>
          <w:rFonts w:ascii="Arial" w:hAnsi="Arial" w:cs="Arial"/>
        </w:rPr>
        <w:t>rotection procedures and in line with Part 2 of KCSIE). The school will, of course, always aim to maintain a positive relationship with all parents. This school’s child protection policy is available publicly via our websit</w:t>
      </w:r>
      <w:r w:rsidR="00375A86">
        <w:rPr>
          <w:rFonts w:ascii="Arial" w:hAnsi="Arial" w:cs="Arial"/>
        </w:rPr>
        <w:t xml:space="preserve">e and a copy is available in school.  </w:t>
      </w:r>
    </w:p>
    <w:p w14:paraId="2CB1F766" w14:textId="77777777" w:rsidR="00CA344D" w:rsidRPr="007C2722" w:rsidRDefault="00CA344D" w:rsidP="007C2722">
      <w:pPr>
        <w:numPr>
          <w:ilvl w:val="12"/>
          <w:numId w:val="0"/>
        </w:numPr>
        <w:jc w:val="both"/>
        <w:rPr>
          <w:rFonts w:ascii="Arial" w:hAnsi="Arial" w:cs="Arial"/>
        </w:rPr>
      </w:pPr>
    </w:p>
    <w:p w14:paraId="426CC7B7" w14:textId="77777777" w:rsidR="00CF59BC" w:rsidRDefault="00CF59BC" w:rsidP="006C71EE">
      <w:pPr>
        <w:pStyle w:val="DfESBullets"/>
        <w:tabs>
          <w:tab w:val="clear" w:pos="720"/>
        </w:tabs>
        <w:spacing w:after="0"/>
        <w:ind w:left="0" w:firstLine="0"/>
        <w:jc w:val="both"/>
        <w:rPr>
          <w:b/>
          <w:bCs/>
          <w:sz w:val="28"/>
          <w:szCs w:val="28"/>
        </w:rPr>
      </w:pPr>
    </w:p>
    <w:p w14:paraId="62369224" w14:textId="77777777" w:rsidR="006C008C" w:rsidRDefault="006C008C" w:rsidP="006C71EE">
      <w:pPr>
        <w:pStyle w:val="DfESBullets"/>
        <w:tabs>
          <w:tab w:val="clear" w:pos="720"/>
        </w:tabs>
        <w:spacing w:after="0"/>
        <w:ind w:left="0" w:firstLine="0"/>
        <w:jc w:val="both"/>
        <w:rPr>
          <w:b/>
          <w:bCs/>
          <w:sz w:val="28"/>
          <w:szCs w:val="28"/>
        </w:rPr>
      </w:pPr>
    </w:p>
    <w:p w14:paraId="62916709" w14:textId="77777777" w:rsidR="006C008C" w:rsidRDefault="006C008C" w:rsidP="006C71EE">
      <w:pPr>
        <w:pStyle w:val="DfESBullets"/>
        <w:tabs>
          <w:tab w:val="clear" w:pos="720"/>
        </w:tabs>
        <w:spacing w:after="0"/>
        <w:ind w:left="0" w:firstLine="0"/>
        <w:jc w:val="both"/>
        <w:rPr>
          <w:b/>
          <w:bCs/>
          <w:sz w:val="28"/>
          <w:szCs w:val="28"/>
        </w:rPr>
      </w:pPr>
    </w:p>
    <w:p w14:paraId="7F2ABD0D" w14:textId="77777777" w:rsidR="006C008C" w:rsidRDefault="006C008C" w:rsidP="006C71EE">
      <w:pPr>
        <w:pStyle w:val="DfESBullets"/>
        <w:tabs>
          <w:tab w:val="clear" w:pos="720"/>
        </w:tabs>
        <w:spacing w:after="0"/>
        <w:ind w:left="0" w:firstLine="0"/>
        <w:jc w:val="both"/>
        <w:rPr>
          <w:b/>
          <w:bCs/>
          <w:sz w:val="28"/>
          <w:szCs w:val="28"/>
        </w:rPr>
      </w:pPr>
    </w:p>
    <w:p w14:paraId="25A3946F" w14:textId="77777777" w:rsidR="006C71EE" w:rsidRDefault="00CF59BC" w:rsidP="006C71EE">
      <w:pPr>
        <w:pStyle w:val="DfESBullets"/>
        <w:tabs>
          <w:tab w:val="clear" w:pos="720"/>
        </w:tabs>
        <w:spacing w:after="0"/>
        <w:ind w:left="0" w:firstLine="0"/>
        <w:jc w:val="both"/>
        <w:rPr>
          <w:b/>
          <w:bCs/>
          <w:sz w:val="28"/>
          <w:szCs w:val="28"/>
        </w:rPr>
      </w:pPr>
      <w:r>
        <w:rPr>
          <w:b/>
          <w:bCs/>
          <w:sz w:val="28"/>
          <w:szCs w:val="28"/>
        </w:rPr>
        <w:t xml:space="preserve">6. </w:t>
      </w:r>
      <w:r w:rsidR="006C71EE">
        <w:rPr>
          <w:b/>
          <w:bCs/>
          <w:sz w:val="28"/>
          <w:szCs w:val="28"/>
        </w:rPr>
        <w:t>Roles and Responsibilities</w:t>
      </w:r>
    </w:p>
    <w:p w14:paraId="0F8231C8" w14:textId="77777777" w:rsidR="006C71EE" w:rsidRPr="007C2722" w:rsidRDefault="006C71EE" w:rsidP="006C71EE">
      <w:pPr>
        <w:pStyle w:val="DfESBullets"/>
        <w:tabs>
          <w:tab w:val="clear" w:pos="720"/>
        </w:tabs>
        <w:spacing w:after="0"/>
        <w:ind w:left="0" w:firstLine="0"/>
        <w:jc w:val="both"/>
        <w:rPr>
          <w:b/>
          <w:bCs/>
        </w:rPr>
      </w:pPr>
    </w:p>
    <w:p w14:paraId="10BC75C3" w14:textId="77777777" w:rsidR="008546C3" w:rsidRPr="000423BC" w:rsidRDefault="006C71EE" w:rsidP="00B4688F">
      <w:pPr>
        <w:pStyle w:val="DfESBullets"/>
        <w:tabs>
          <w:tab w:val="clear" w:pos="720"/>
        </w:tabs>
        <w:spacing w:after="0"/>
        <w:ind w:left="0" w:firstLine="142"/>
        <w:rPr>
          <w:b/>
          <w:i/>
          <w:iCs/>
        </w:rPr>
      </w:pPr>
      <w:r w:rsidRPr="000423BC">
        <w:rPr>
          <w:b/>
          <w:i/>
          <w:iCs/>
        </w:rPr>
        <w:t xml:space="preserve">a) </w:t>
      </w:r>
      <w:r w:rsidR="008546C3" w:rsidRPr="000423BC">
        <w:rPr>
          <w:b/>
          <w:i/>
          <w:iCs/>
        </w:rPr>
        <w:t>Govern</w:t>
      </w:r>
      <w:r w:rsidR="0015735A" w:rsidRPr="000423BC">
        <w:rPr>
          <w:b/>
          <w:i/>
          <w:iCs/>
        </w:rPr>
        <w:t>ors</w:t>
      </w:r>
    </w:p>
    <w:p w14:paraId="28FE84D8" w14:textId="77777777" w:rsidR="00B46800" w:rsidRPr="007C2722" w:rsidRDefault="00B46800" w:rsidP="007C2722">
      <w:pPr>
        <w:ind w:right="26"/>
        <w:jc w:val="both"/>
        <w:rPr>
          <w:rFonts w:ascii="Arial" w:hAnsi="Arial" w:cs="Arial"/>
          <w:b/>
        </w:rPr>
      </w:pPr>
    </w:p>
    <w:p w14:paraId="473B257D" w14:textId="77777777" w:rsidR="00B13E8C" w:rsidRPr="007C2722" w:rsidRDefault="007E0F8A" w:rsidP="007C2722">
      <w:pPr>
        <w:ind w:right="26"/>
        <w:jc w:val="both"/>
        <w:rPr>
          <w:rFonts w:ascii="Arial" w:hAnsi="Arial" w:cs="Arial"/>
        </w:rPr>
      </w:pPr>
      <w:r w:rsidRPr="00F04EC8">
        <w:rPr>
          <w:rFonts w:ascii="Arial" w:hAnsi="Arial" w:cs="Arial"/>
        </w:rPr>
        <w:t>The</w:t>
      </w:r>
      <w:r w:rsidR="0015735A" w:rsidRPr="00F04EC8">
        <w:rPr>
          <w:rFonts w:ascii="Arial" w:hAnsi="Arial" w:cs="Arial"/>
        </w:rPr>
        <w:t xml:space="preserve"> </w:t>
      </w:r>
      <w:r w:rsidRPr="00F04EC8">
        <w:rPr>
          <w:rFonts w:ascii="Arial" w:hAnsi="Arial" w:cs="Arial"/>
        </w:rPr>
        <w:t xml:space="preserve">Governing Body </w:t>
      </w:r>
      <w:r w:rsidR="001D067A" w:rsidRPr="00F04EC8">
        <w:rPr>
          <w:rFonts w:ascii="Arial" w:hAnsi="Arial" w:cs="Arial"/>
        </w:rPr>
        <w:t>have a strategic leadership</w:t>
      </w:r>
      <w:r w:rsidR="001D067A" w:rsidRPr="007C2722">
        <w:rPr>
          <w:rFonts w:ascii="Arial" w:hAnsi="Arial" w:cs="Arial"/>
        </w:rPr>
        <w:t xml:space="preserve"> responsibility for safeguarding </w:t>
      </w:r>
      <w:r w:rsidR="00F90C2F" w:rsidRPr="007C2722">
        <w:rPr>
          <w:rFonts w:ascii="Arial" w:hAnsi="Arial" w:cs="Arial"/>
        </w:rPr>
        <w:t xml:space="preserve">and will comply with their duties under the legislation and guidance.  They will facilitate a whole school approach to safeguarding and ensure that safeguarding and child protection are at the forefront and underpin all relevant aspects of process and policy development and that all systems, </w:t>
      </w:r>
      <w:r w:rsidR="00287DE5" w:rsidRPr="007C2722">
        <w:rPr>
          <w:rFonts w:ascii="Arial" w:hAnsi="Arial" w:cs="Arial"/>
        </w:rPr>
        <w:t>processes,</w:t>
      </w:r>
      <w:r w:rsidR="00F90C2F" w:rsidRPr="007C2722">
        <w:rPr>
          <w:rFonts w:ascii="Arial" w:hAnsi="Arial" w:cs="Arial"/>
        </w:rPr>
        <w:t xml:space="preserve"> and policies operate with the </w:t>
      </w:r>
      <w:r w:rsidR="00F90C2F" w:rsidRPr="00F62E44">
        <w:rPr>
          <w:rFonts w:ascii="Arial" w:hAnsi="Arial"/>
        </w:rPr>
        <w:t>best interests</w:t>
      </w:r>
      <w:r w:rsidR="00F90C2F" w:rsidRPr="007C2722">
        <w:rPr>
          <w:rFonts w:ascii="Arial" w:hAnsi="Arial" w:cs="Arial"/>
        </w:rPr>
        <w:t xml:space="preserve"> of the child at their heart</w:t>
      </w:r>
      <w:r w:rsidR="00B13E8C" w:rsidRPr="007C2722">
        <w:rPr>
          <w:rFonts w:ascii="Arial" w:hAnsi="Arial" w:cs="Arial"/>
        </w:rPr>
        <w:t>.</w:t>
      </w:r>
    </w:p>
    <w:p w14:paraId="431A1024" w14:textId="77777777" w:rsidR="00B13E8C" w:rsidRPr="007C2722" w:rsidRDefault="00B13E8C" w:rsidP="007C2722">
      <w:pPr>
        <w:ind w:right="26"/>
        <w:jc w:val="both"/>
        <w:rPr>
          <w:rFonts w:ascii="Arial" w:hAnsi="Arial" w:cs="Arial"/>
        </w:rPr>
      </w:pPr>
    </w:p>
    <w:p w14:paraId="59EA05D9" w14:textId="77777777" w:rsidR="00B13E8C" w:rsidRPr="007C2722" w:rsidRDefault="00B13E8C" w:rsidP="007C2722">
      <w:pPr>
        <w:ind w:right="26"/>
        <w:jc w:val="both"/>
        <w:rPr>
          <w:rFonts w:ascii="Arial" w:hAnsi="Arial" w:cs="Arial"/>
        </w:rPr>
      </w:pPr>
      <w:r w:rsidRPr="00F04EC8">
        <w:rPr>
          <w:rFonts w:ascii="Arial" w:hAnsi="Arial" w:cs="Arial"/>
        </w:rPr>
        <w:t>The Governing Body is responsible</w:t>
      </w:r>
      <w:r w:rsidRPr="007C2722">
        <w:rPr>
          <w:rFonts w:ascii="Arial" w:hAnsi="Arial" w:cs="Arial"/>
        </w:rPr>
        <w:t xml:space="preserve"> for all aspects of the implementation, maintenance and review of this policy and will ensure that staff will receive appropriate levels of training and support to undertake t</w:t>
      </w:r>
      <w:r w:rsidR="00D84EF2" w:rsidRPr="007C2722">
        <w:rPr>
          <w:rFonts w:ascii="Arial" w:hAnsi="Arial" w:cs="Arial"/>
        </w:rPr>
        <w:t xml:space="preserve">heir roles as outlined in this </w:t>
      </w:r>
      <w:r w:rsidR="00D84EF2" w:rsidRPr="00866EDA">
        <w:rPr>
          <w:rFonts w:ascii="Arial" w:hAnsi="Arial" w:cs="Arial"/>
        </w:rPr>
        <w:t>p</w:t>
      </w:r>
      <w:r w:rsidRPr="00866EDA">
        <w:rPr>
          <w:rFonts w:ascii="Arial" w:hAnsi="Arial" w:cs="Arial"/>
        </w:rPr>
        <w:t>olicy</w:t>
      </w:r>
      <w:r w:rsidR="0027191D" w:rsidRPr="00866EDA">
        <w:rPr>
          <w:rFonts w:ascii="Arial" w:hAnsi="Arial" w:cs="Arial"/>
        </w:rPr>
        <w:t xml:space="preserve"> and that a log of their training is maintained</w:t>
      </w:r>
      <w:r w:rsidRPr="00866EDA">
        <w:rPr>
          <w:rFonts w:ascii="Arial" w:hAnsi="Arial" w:cs="Arial"/>
        </w:rPr>
        <w:t>.</w:t>
      </w:r>
      <w:r w:rsidR="005B0B02" w:rsidRPr="00866EDA">
        <w:rPr>
          <w:rFonts w:ascii="Arial" w:hAnsi="Arial" w:cs="Arial"/>
        </w:rPr>
        <w:t xml:space="preserve"> </w:t>
      </w:r>
      <w:r w:rsidR="000304B1" w:rsidRPr="00866EDA">
        <w:rPr>
          <w:rFonts w:ascii="Arial" w:hAnsi="Arial" w:cs="Arial"/>
        </w:rPr>
        <w:t>Governors</w:t>
      </w:r>
      <w:r w:rsidR="005B0B02" w:rsidRPr="007C2722">
        <w:rPr>
          <w:rFonts w:ascii="Arial" w:hAnsi="Arial" w:cs="Arial"/>
        </w:rPr>
        <w:t xml:space="preserve"> will ensure that </w:t>
      </w:r>
      <w:r w:rsidR="00626E7E" w:rsidRPr="007C2722">
        <w:rPr>
          <w:rFonts w:ascii="Arial" w:hAnsi="Arial" w:cs="Arial"/>
        </w:rPr>
        <w:t>all</w:t>
      </w:r>
      <w:r w:rsidR="005B0B02" w:rsidRPr="007C2722">
        <w:rPr>
          <w:rFonts w:ascii="Arial" w:hAnsi="Arial" w:cs="Arial"/>
        </w:rPr>
        <w:t xml:space="preserve"> safeguarding </w:t>
      </w:r>
      <w:r w:rsidR="00626E7E" w:rsidRPr="007C2722">
        <w:rPr>
          <w:rFonts w:ascii="Arial" w:hAnsi="Arial" w:cs="Arial"/>
        </w:rPr>
        <w:t xml:space="preserve">related </w:t>
      </w:r>
      <w:r w:rsidR="005B0B02" w:rsidRPr="007C2722">
        <w:rPr>
          <w:rFonts w:ascii="Arial" w:hAnsi="Arial" w:cs="Arial"/>
        </w:rPr>
        <w:t xml:space="preserve">policies and procedures are transparent, </w:t>
      </w:r>
      <w:r w:rsidR="00287DE5" w:rsidRPr="007C2722">
        <w:rPr>
          <w:rFonts w:ascii="Arial" w:hAnsi="Arial" w:cs="Arial"/>
        </w:rPr>
        <w:t>clear</w:t>
      </w:r>
      <w:r w:rsidR="005B0B02" w:rsidRPr="007C2722">
        <w:rPr>
          <w:rFonts w:ascii="Arial" w:hAnsi="Arial" w:cs="Arial"/>
        </w:rPr>
        <w:t xml:space="preserve"> and easy to understand for staff</w:t>
      </w:r>
      <w:r w:rsidR="00626E7E" w:rsidRPr="007C2722">
        <w:rPr>
          <w:rFonts w:ascii="Arial" w:hAnsi="Arial" w:cs="Arial"/>
        </w:rPr>
        <w:t>, visitors</w:t>
      </w:r>
      <w:r w:rsidR="005B0B02" w:rsidRPr="007C2722">
        <w:rPr>
          <w:rFonts w:ascii="Arial" w:hAnsi="Arial" w:cs="Arial"/>
        </w:rPr>
        <w:t xml:space="preserve">, pupils, </w:t>
      </w:r>
      <w:r w:rsidR="00287DE5" w:rsidRPr="007C2722">
        <w:rPr>
          <w:rFonts w:ascii="Arial" w:hAnsi="Arial" w:cs="Arial"/>
        </w:rPr>
        <w:t>parents</w:t>
      </w:r>
      <w:r w:rsidR="005B0B02" w:rsidRPr="007C2722">
        <w:rPr>
          <w:rFonts w:ascii="Arial" w:hAnsi="Arial" w:cs="Arial"/>
        </w:rPr>
        <w:t xml:space="preserve"> and carers</w:t>
      </w:r>
      <w:r w:rsidR="00626E7E" w:rsidRPr="007C2722">
        <w:rPr>
          <w:rFonts w:ascii="Arial" w:hAnsi="Arial" w:cs="Arial"/>
        </w:rPr>
        <w:t>.</w:t>
      </w:r>
    </w:p>
    <w:p w14:paraId="01EF4EB2" w14:textId="77777777" w:rsidR="00720582" w:rsidRPr="007C2722" w:rsidRDefault="00F90C2F" w:rsidP="007C2722">
      <w:pPr>
        <w:ind w:right="26"/>
        <w:jc w:val="both"/>
        <w:rPr>
          <w:rFonts w:ascii="Arial" w:hAnsi="Arial" w:cs="Arial"/>
        </w:rPr>
      </w:pPr>
      <w:r w:rsidRPr="007C2722">
        <w:rPr>
          <w:rFonts w:ascii="Arial" w:hAnsi="Arial" w:cs="Arial"/>
        </w:rPr>
        <w:t xml:space="preserve">  </w:t>
      </w:r>
    </w:p>
    <w:p w14:paraId="54AAB59D" w14:textId="77777777" w:rsidR="00351750" w:rsidRDefault="00351750" w:rsidP="007C2722">
      <w:pPr>
        <w:ind w:right="26"/>
        <w:jc w:val="both"/>
        <w:rPr>
          <w:rFonts w:ascii="Arial" w:hAnsi="Arial" w:cs="Arial"/>
        </w:rPr>
      </w:pPr>
      <w:r w:rsidRPr="007C2722">
        <w:rPr>
          <w:rFonts w:ascii="Arial" w:hAnsi="Arial" w:cs="Arial"/>
        </w:rPr>
        <w:t xml:space="preserve">The </w:t>
      </w:r>
      <w:r w:rsidR="0027191D" w:rsidRPr="00A26FDC">
        <w:rPr>
          <w:rFonts w:ascii="Arial" w:hAnsi="Arial" w:cs="Arial"/>
        </w:rPr>
        <w:t>Governing Body</w:t>
      </w:r>
      <w:r w:rsidR="0027191D" w:rsidRPr="007C2722">
        <w:rPr>
          <w:rFonts w:ascii="Arial" w:hAnsi="Arial" w:cs="Arial"/>
        </w:rPr>
        <w:t xml:space="preserve"> </w:t>
      </w:r>
      <w:r w:rsidR="00751A81">
        <w:rPr>
          <w:rFonts w:ascii="Arial" w:hAnsi="Arial" w:cs="Arial"/>
        </w:rPr>
        <w:t>is responsible for ensuring</w:t>
      </w:r>
      <w:r w:rsidRPr="007C2722">
        <w:rPr>
          <w:rFonts w:ascii="Arial" w:hAnsi="Arial" w:cs="Arial"/>
        </w:rPr>
        <w:t xml:space="preserve"> </w:t>
      </w:r>
      <w:r w:rsidR="00BD6892" w:rsidRPr="007C2722">
        <w:rPr>
          <w:rFonts w:ascii="Arial" w:hAnsi="Arial" w:cs="Arial"/>
        </w:rPr>
        <w:t>the following</w:t>
      </w:r>
      <w:r w:rsidR="00E10A8B" w:rsidRPr="007C2722">
        <w:rPr>
          <w:rFonts w:ascii="Arial" w:hAnsi="Arial" w:cs="Arial"/>
        </w:rPr>
        <w:t>:</w:t>
      </w:r>
    </w:p>
    <w:p w14:paraId="340635A9" w14:textId="77777777" w:rsidR="00B46805" w:rsidRPr="007C2722" w:rsidRDefault="00B46805" w:rsidP="007C2722">
      <w:pPr>
        <w:ind w:right="26"/>
        <w:jc w:val="both"/>
        <w:rPr>
          <w:rFonts w:ascii="Arial" w:hAnsi="Arial" w:cs="Arial"/>
        </w:rPr>
      </w:pPr>
    </w:p>
    <w:p w14:paraId="6D4554E8" w14:textId="77777777" w:rsidR="00A26FDC" w:rsidRPr="00B35506" w:rsidRDefault="00351750" w:rsidP="000E46B0">
      <w:pPr>
        <w:numPr>
          <w:ilvl w:val="0"/>
          <w:numId w:val="21"/>
        </w:numPr>
        <w:ind w:right="26"/>
        <w:jc w:val="both"/>
        <w:rPr>
          <w:rFonts w:ascii="Arial" w:hAnsi="Arial" w:cs="Arial"/>
        </w:rPr>
      </w:pPr>
      <w:r w:rsidRPr="00B35506">
        <w:rPr>
          <w:rFonts w:ascii="Arial" w:hAnsi="Arial" w:cs="Arial"/>
        </w:rPr>
        <w:t xml:space="preserve">There are appropriate policies and procedures in place </w:t>
      </w:r>
      <w:r w:rsidR="00A26FDC" w:rsidRPr="00B35506">
        <w:rPr>
          <w:rFonts w:ascii="Arial" w:hAnsi="Arial" w:cs="Arial"/>
        </w:rPr>
        <w:t xml:space="preserve">that promote child wellbeing and safeguarding </w:t>
      </w:r>
      <w:r w:rsidR="00D92E64" w:rsidRPr="00B35506">
        <w:rPr>
          <w:rFonts w:ascii="Arial" w:hAnsi="Arial" w:cs="Arial"/>
        </w:rPr>
        <w:t xml:space="preserve">including: </w:t>
      </w:r>
    </w:p>
    <w:p w14:paraId="17D7312F" w14:textId="77777777" w:rsidR="00A26FDC" w:rsidRDefault="00745B1E" w:rsidP="000E46B0">
      <w:pPr>
        <w:numPr>
          <w:ilvl w:val="1"/>
          <w:numId w:val="53"/>
        </w:numPr>
        <w:ind w:right="26"/>
        <w:jc w:val="both"/>
        <w:rPr>
          <w:rFonts w:ascii="Arial" w:hAnsi="Arial" w:cs="Arial"/>
        </w:rPr>
      </w:pPr>
      <w:r>
        <w:rPr>
          <w:rFonts w:ascii="Arial" w:hAnsi="Arial" w:cs="Arial"/>
        </w:rPr>
        <w:t>C</w:t>
      </w:r>
      <w:r w:rsidR="00D92E64">
        <w:rPr>
          <w:rFonts w:ascii="Arial" w:hAnsi="Arial" w:cs="Arial"/>
        </w:rPr>
        <w:t>hild</w:t>
      </w:r>
      <w:r w:rsidR="00D92E64" w:rsidRPr="00D92E64">
        <w:rPr>
          <w:rFonts w:ascii="Arial" w:hAnsi="Arial" w:cs="Arial"/>
        </w:rPr>
        <w:t xml:space="preserve"> </w:t>
      </w:r>
      <w:r w:rsidR="00A26FDC">
        <w:rPr>
          <w:rFonts w:ascii="Arial" w:hAnsi="Arial" w:cs="Arial"/>
        </w:rPr>
        <w:t>p</w:t>
      </w:r>
      <w:r w:rsidR="008D1174" w:rsidRPr="00D92E64">
        <w:rPr>
          <w:rFonts w:ascii="Arial" w:hAnsi="Arial" w:cs="Arial"/>
        </w:rPr>
        <w:t xml:space="preserve">rotection </w:t>
      </w:r>
      <w:r>
        <w:rPr>
          <w:rFonts w:ascii="Arial" w:hAnsi="Arial" w:cs="Arial"/>
        </w:rPr>
        <w:t xml:space="preserve">and safeguarding </w:t>
      </w:r>
      <w:r w:rsidR="008D1174" w:rsidRPr="00D92E64">
        <w:rPr>
          <w:rFonts w:ascii="Arial" w:hAnsi="Arial" w:cs="Arial"/>
        </w:rPr>
        <w:t>policy</w:t>
      </w:r>
      <w:r w:rsidR="00A26FDC">
        <w:rPr>
          <w:rFonts w:ascii="Arial" w:hAnsi="Arial" w:cs="Arial"/>
        </w:rPr>
        <w:t xml:space="preserve"> (this document)</w:t>
      </w:r>
      <w:r w:rsidR="008D1174" w:rsidRPr="00D92E64">
        <w:rPr>
          <w:rFonts w:ascii="Arial" w:hAnsi="Arial" w:cs="Arial"/>
        </w:rPr>
        <w:t>,</w:t>
      </w:r>
      <w:r w:rsidR="00D92E64">
        <w:rPr>
          <w:rFonts w:ascii="Arial" w:hAnsi="Arial" w:cs="Arial"/>
        </w:rPr>
        <w:t xml:space="preserve"> </w:t>
      </w:r>
    </w:p>
    <w:p w14:paraId="358696F1" w14:textId="77777777" w:rsidR="00A26FDC" w:rsidRPr="00866EDA" w:rsidRDefault="00745B1E" w:rsidP="000E46B0">
      <w:pPr>
        <w:numPr>
          <w:ilvl w:val="1"/>
          <w:numId w:val="53"/>
        </w:numPr>
        <w:ind w:right="26"/>
        <w:jc w:val="both"/>
        <w:rPr>
          <w:rFonts w:ascii="Arial" w:hAnsi="Arial" w:cs="Arial"/>
        </w:rPr>
      </w:pPr>
      <w:r w:rsidRPr="00866EDA">
        <w:rPr>
          <w:rFonts w:ascii="Arial" w:hAnsi="Arial" w:cs="Arial"/>
        </w:rPr>
        <w:t>B</w:t>
      </w:r>
      <w:r w:rsidR="00351750" w:rsidRPr="00866EDA">
        <w:rPr>
          <w:rFonts w:ascii="Arial" w:hAnsi="Arial" w:cs="Arial"/>
        </w:rPr>
        <w:t>ehaviour policy</w:t>
      </w:r>
      <w:r w:rsidR="00AB4616" w:rsidRPr="00866EDA">
        <w:rPr>
          <w:rFonts w:ascii="Arial" w:hAnsi="Arial" w:cs="Arial"/>
        </w:rPr>
        <w:t xml:space="preserve"> and </w:t>
      </w:r>
      <w:r w:rsidR="000E74D3" w:rsidRPr="00866EDA">
        <w:rPr>
          <w:rFonts w:ascii="Arial" w:hAnsi="Arial" w:cs="Arial"/>
        </w:rPr>
        <w:t>anti-bullying policy</w:t>
      </w:r>
      <w:r w:rsidR="00AB4616" w:rsidRPr="00866EDA">
        <w:rPr>
          <w:rFonts w:ascii="Arial" w:hAnsi="Arial" w:cs="Arial"/>
        </w:rPr>
        <w:t xml:space="preserve"> and </w:t>
      </w:r>
      <w:r w:rsidR="000E74D3" w:rsidRPr="00866EDA">
        <w:rPr>
          <w:rFonts w:ascii="Arial" w:hAnsi="Arial" w:cs="Arial"/>
        </w:rPr>
        <w:t>positive handling policy</w:t>
      </w:r>
    </w:p>
    <w:p w14:paraId="07595E3E" w14:textId="77777777" w:rsidR="00A26FDC" w:rsidRPr="00041872" w:rsidRDefault="00745B1E" w:rsidP="000E46B0">
      <w:pPr>
        <w:numPr>
          <w:ilvl w:val="1"/>
          <w:numId w:val="53"/>
        </w:numPr>
        <w:ind w:right="26"/>
        <w:jc w:val="both"/>
        <w:rPr>
          <w:rFonts w:ascii="Arial" w:hAnsi="Arial" w:cs="Arial"/>
        </w:rPr>
      </w:pPr>
      <w:r w:rsidRPr="00041872">
        <w:rPr>
          <w:rFonts w:ascii="Arial" w:hAnsi="Arial" w:cs="Arial"/>
        </w:rPr>
        <w:t>C</w:t>
      </w:r>
      <w:r w:rsidR="00D92E64" w:rsidRPr="00041872">
        <w:rPr>
          <w:rFonts w:ascii="Arial" w:hAnsi="Arial" w:cs="Arial"/>
        </w:rPr>
        <w:t xml:space="preserve">hildren with health needs who cannot attend school </w:t>
      </w:r>
      <w:r w:rsidR="00AE3CCD" w:rsidRPr="00041872">
        <w:rPr>
          <w:rFonts w:ascii="Arial" w:hAnsi="Arial" w:cs="Arial"/>
        </w:rPr>
        <w:t>policy.</w:t>
      </w:r>
    </w:p>
    <w:p w14:paraId="0A8116F7" w14:textId="77777777" w:rsidR="000E74D3" w:rsidRPr="00866EDA" w:rsidRDefault="00D92E64" w:rsidP="000E46B0">
      <w:pPr>
        <w:numPr>
          <w:ilvl w:val="1"/>
          <w:numId w:val="53"/>
        </w:numPr>
        <w:ind w:right="26"/>
        <w:jc w:val="both"/>
        <w:rPr>
          <w:rFonts w:ascii="Arial" w:hAnsi="Arial" w:cs="Arial"/>
        </w:rPr>
      </w:pPr>
      <w:r w:rsidRPr="00866EDA">
        <w:rPr>
          <w:rFonts w:ascii="Arial" w:hAnsi="Arial" w:cs="Arial"/>
        </w:rPr>
        <w:t xml:space="preserve">Early </w:t>
      </w:r>
      <w:r w:rsidR="00A26FDC" w:rsidRPr="00866EDA">
        <w:rPr>
          <w:rFonts w:ascii="Arial" w:hAnsi="Arial" w:cs="Arial"/>
        </w:rPr>
        <w:t>Y</w:t>
      </w:r>
      <w:r w:rsidRPr="00866EDA">
        <w:rPr>
          <w:rFonts w:ascii="Arial" w:hAnsi="Arial" w:cs="Arial"/>
        </w:rPr>
        <w:t xml:space="preserve">ears </w:t>
      </w:r>
      <w:r w:rsidR="00A26FDC" w:rsidRPr="00866EDA">
        <w:rPr>
          <w:rFonts w:ascii="Arial" w:hAnsi="Arial" w:cs="Arial"/>
        </w:rPr>
        <w:t>F</w:t>
      </w:r>
      <w:r w:rsidRPr="00866EDA">
        <w:rPr>
          <w:rFonts w:ascii="Arial" w:hAnsi="Arial" w:cs="Arial"/>
        </w:rPr>
        <w:t xml:space="preserve">oundation </w:t>
      </w:r>
      <w:r w:rsidR="00A26FDC" w:rsidRPr="00866EDA">
        <w:rPr>
          <w:rFonts w:ascii="Arial" w:hAnsi="Arial" w:cs="Arial"/>
        </w:rPr>
        <w:t>S</w:t>
      </w:r>
      <w:r w:rsidRPr="00866EDA">
        <w:rPr>
          <w:rFonts w:ascii="Arial" w:hAnsi="Arial" w:cs="Arial"/>
        </w:rPr>
        <w:t>tage (EYFS) policy</w:t>
      </w:r>
    </w:p>
    <w:p w14:paraId="155ABC2D" w14:textId="77777777" w:rsidR="000E74D3" w:rsidRPr="00866EDA" w:rsidRDefault="000E74D3" w:rsidP="000E46B0">
      <w:pPr>
        <w:numPr>
          <w:ilvl w:val="1"/>
          <w:numId w:val="53"/>
        </w:numPr>
        <w:ind w:right="26"/>
        <w:jc w:val="both"/>
        <w:rPr>
          <w:rFonts w:ascii="Arial" w:hAnsi="Arial" w:cs="Arial"/>
        </w:rPr>
      </w:pPr>
      <w:r w:rsidRPr="00866EDA">
        <w:rPr>
          <w:rFonts w:ascii="Arial" w:hAnsi="Arial" w:cs="Arial"/>
        </w:rPr>
        <w:t>Nappy changing (EYFS</w:t>
      </w:r>
      <w:r w:rsidR="00AB4616" w:rsidRPr="00866EDA">
        <w:rPr>
          <w:rFonts w:ascii="Arial" w:hAnsi="Arial" w:cs="Arial"/>
        </w:rPr>
        <w:t>)</w:t>
      </w:r>
      <w:r w:rsidRPr="00866EDA">
        <w:rPr>
          <w:rFonts w:ascii="Arial" w:hAnsi="Arial" w:cs="Arial"/>
        </w:rPr>
        <w:t>/Intimate care policy (all)</w:t>
      </w:r>
    </w:p>
    <w:p w14:paraId="54F1D7E6" w14:textId="77777777" w:rsidR="00A26FDC" w:rsidRPr="00866EDA" w:rsidRDefault="00D92E64" w:rsidP="000E46B0">
      <w:pPr>
        <w:numPr>
          <w:ilvl w:val="1"/>
          <w:numId w:val="53"/>
        </w:numPr>
        <w:ind w:right="26"/>
        <w:jc w:val="both"/>
        <w:rPr>
          <w:rFonts w:ascii="Arial" w:hAnsi="Arial" w:cs="Arial"/>
        </w:rPr>
      </w:pPr>
      <w:r w:rsidRPr="00866EDA">
        <w:rPr>
          <w:rFonts w:ascii="Arial" w:hAnsi="Arial" w:cs="Arial"/>
        </w:rPr>
        <w:t xml:space="preserve">Special </w:t>
      </w:r>
      <w:r w:rsidR="00A26FDC" w:rsidRPr="00866EDA">
        <w:rPr>
          <w:rFonts w:ascii="Arial" w:hAnsi="Arial" w:cs="Arial"/>
        </w:rPr>
        <w:t>E</w:t>
      </w:r>
      <w:r w:rsidRPr="00866EDA">
        <w:rPr>
          <w:rFonts w:ascii="Arial" w:hAnsi="Arial" w:cs="Arial"/>
        </w:rPr>
        <w:t xml:space="preserve">ducational </w:t>
      </w:r>
      <w:r w:rsidR="00A26FDC" w:rsidRPr="00866EDA">
        <w:rPr>
          <w:rFonts w:ascii="Arial" w:hAnsi="Arial" w:cs="Arial"/>
        </w:rPr>
        <w:t>N</w:t>
      </w:r>
      <w:r w:rsidRPr="00866EDA">
        <w:rPr>
          <w:rFonts w:ascii="Arial" w:hAnsi="Arial" w:cs="Arial"/>
        </w:rPr>
        <w:t xml:space="preserve">eeds and </w:t>
      </w:r>
      <w:r w:rsidR="00A26FDC" w:rsidRPr="00866EDA">
        <w:rPr>
          <w:rFonts w:ascii="Arial" w:hAnsi="Arial" w:cs="Arial"/>
        </w:rPr>
        <w:t>D</w:t>
      </w:r>
      <w:r w:rsidRPr="00866EDA">
        <w:rPr>
          <w:rFonts w:ascii="Arial" w:hAnsi="Arial" w:cs="Arial"/>
        </w:rPr>
        <w:t>isability</w:t>
      </w:r>
      <w:r w:rsidR="00A26FDC" w:rsidRPr="00866EDA">
        <w:rPr>
          <w:rFonts w:ascii="Arial" w:hAnsi="Arial" w:cs="Arial"/>
        </w:rPr>
        <w:t xml:space="preserve"> (SEND) </w:t>
      </w:r>
      <w:r w:rsidR="00AE3CCD" w:rsidRPr="00866EDA">
        <w:rPr>
          <w:rFonts w:ascii="Arial" w:hAnsi="Arial" w:cs="Arial"/>
        </w:rPr>
        <w:t>policy.</w:t>
      </w:r>
    </w:p>
    <w:p w14:paraId="5CF46C51" w14:textId="77777777" w:rsidR="000E74D3" w:rsidRPr="00866EDA" w:rsidRDefault="000E74D3" w:rsidP="000E46B0">
      <w:pPr>
        <w:numPr>
          <w:ilvl w:val="1"/>
          <w:numId w:val="53"/>
        </w:numPr>
        <w:ind w:right="26"/>
        <w:jc w:val="both"/>
        <w:rPr>
          <w:rFonts w:ascii="Arial" w:hAnsi="Arial" w:cs="Arial"/>
        </w:rPr>
      </w:pPr>
      <w:r w:rsidRPr="00866EDA">
        <w:rPr>
          <w:rFonts w:ascii="Arial" w:hAnsi="Arial" w:cs="Arial"/>
        </w:rPr>
        <w:t xml:space="preserve">Health and safety policy </w:t>
      </w:r>
    </w:p>
    <w:p w14:paraId="27EC507F" w14:textId="77777777" w:rsidR="00A26FDC" w:rsidRPr="00866EDA" w:rsidRDefault="00745B1E" w:rsidP="000E46B0">
      <w:pPr>
        <w:numPr>
          <w:ilvl w:val="1"/>
          <w:numId w:val="53"/>
        </w:numPr>
        <w:ind w:right="26"/>
        <w:jc w:val="both"/>
        <w:rPr>
          <w:rFonts w:ascii="Arial" w:hAnsi="Arial" w:cs="Arial"/>
        </w:rPr>
      </w:pPr>
      <w:r w:rsidRPr="00866EDA">
        <w:rPr>
          <w:rFonts w:ascii="Arial" w:hAnsi="Arial" w:cs="Arial"/>
        </w:rPr>
        <w:t>S</w:t>
      </w:r>
      <w:r w:rsidR="00D92E64" w:rsidRPr="00866EDA">
        <w:rPr>
          <w:rFonts w:ascii="Arial" w:hAnsi="Arial" w:cs="Arial"/>
        </w:rPr>
        <w:t>upporting pupils with medical conditions policy</w:t>
      </w:r>
    </w:p>
    <w:p w14:paraId="2FD8CF49" w14:textId="77777777" w:rsidR="00A26FDC" w:rsidRPr="00866EDA" w:rsidRDefault="00745B1E" w:rsidP="000E46B0">
      <w:pPr>
        <w:numPr>
          <w:ilvl w:val="1"/>
          <w:numId w:val="53"/>
        </w:numPr>
        <w:ind w:right="26"/>
        <w:jc w:val="both"/>
        <w:rPr>
          <w:rFonts w:ascii="Arial" w:hAnsi="Arial" w:cs="Arial"/>
        </w:rPr>
      </w:pPr>
      <w:r w:rsidRPr="00866EDA">
        <w:rPr>
          <w:rFonts w:ascii="Arial" w:hAnsi="Arial" w:cs="Arial"/>
        </w:rPr>
        <w:t>S</w:t>
      </w:r>
      <w:r w:rsidR="00D92E64" w:rsidRPr="00866EDA">
        <w:rPr>
          <w:rFonts w:ascii="Arial" w:hAnsi="Arial" w:cs="Arial"/>
        </w:rPr>
        <w:t>taff behaviour policy/code of conduct</w:t>
      </w:r>
    </w:p>
    <w:p w14:paraId="2B94F15F" w14:textId="77777777" w:rsidR="00A26FDC" w:rsidRPr="00866EDA" w:rsidRDefault="00745B1E" w:rsidP="000E46B0">
      <w:pPr>
        <w:numPr>
          <w:ilvl w:val="1"/>
          <w:numId w:val="53"/>
        </w:numPr>
        <w:ind w:right="26"/>
        <w:jc w:val="both"/>
        <w:rPr>
          <w:rFonts w:ascii="Arial" w:hAnsi="Arial" w:cs="Arial"/>
        </w:rPr>
      </w:pPr>
      <w:r w:rsidRPr="00866EDA">
        <w:rPr>
          <w:rFonts w:ascii="Arial" w:hAnsi="Arial" w:cs="Arial"/>
        </w:rPr>
        <w:t>S</w:t>
      </w:r>
      <w:r w:rsidR="00D92E64" w:rsidRPr="00866EDA">
        <w:rPr>
          <w:rFonts w:ascii="Arial" w:hAnsi="Arial" w:cs="Arial"/>
        </w:rPr>
        <w:t xml:space="preserve">afeguarding response to children who go </w:t>
      </w:r>
      <w:r w:rsidR="008945E5" w:rsidRPr="00866EDA">
        <w:rPr>
          <w:rFonts w:ascii="Arial" w:hAnsi="Arial" w:cs="Arial"/>
        </w:rPr>
        <w:t>absent from</w:t>
      </w:r>
      <w:r w:rsidR="00D92E64" w:rsidRPr="00866EDA">
        <w:rPr>
          <w:rFonts w:ascii="Arial" w:hAnsi="Arial" w:cs="Arial"/>
        </w:rPr>
        <w:t xml:space="preserve"> education </w:t>
      </w:r>
      <w:r w:rsidR="00AE3CCD" w:rsidRPr="00866EDA">
        <w:rPr>
          <w:rFonts w:ascii="Arial" w:hAnsi="Arial" w:cs="Arial"/>
        </w:rPr>
        <w:t>policy.</w:t>
      </w:r>
    </w:p>
    <w:p w14:paraId="0BFC98CA" w14:textId="77777777" w:rsidR="00A26FDC" w:rsidRPr="00866EDA" w:rsidRDefault="00745B1E" w:rsidP="000E46B0">
      <w:pPr>
        <w:numPr>
          <w:ilvl w:val="1"/>
          <w:numId w:val="53"/>
        </w:numPr>
        <w:ind w:right="26"/>
        <w:jc w:val="both"/>
        <w:rPr>
          <w:rFonts w:ascii="Arial" w:hAnsi="Arial" w:cs="Arial"/>
        </w:rPr>
      </w:pPr>
      <w:r w:rsidRPr="00866EDA">
        <w:rPr>
          <w:rFonts w:ascii="Arial" w:hAnsi="Arial" w:cs="Arial"/>
        </w:rPr>
        <w:t>M</w:t>
      </w:r>
      <w:r w:rsidR="00D92E64" w:rsidRPr="00866EDA">
        <w:rPr>
          <w:rFonts w:ascii="Arial" w:hAnsi="Arial" w:cs="Arial"/>
        </w:rPr>
        <w:t>ental health policy</w:t>
      </w:r>
    </w:p>
    <w:p w14:paraId="747E3799" w14:textId="77777777" w:rsidR="00A26FDC" w:rsidRPr="00866EDA" w:rsidRDefault="00745B1E" w:rsidP="000E46B0">
      <w:pPr>
        <w:numPr>
          <w:ilvl w:val="1"/>
          <w:numId w:val="53"/>
        </w:numPr>
        <w:ind w:right="26"/>
        <w:jc w:val="both"/>
        <w:rPr>
          <w:rFonts w:ascii="Arial" w:hAnsi="Arial" w:cs="Arial"/>
        </w:rPr>
      </w:pPr>
      <w:r w:rsidRPr="00866EDA">
        <w:rPr>
          <w:rFonts w:ascii="Arial" w:hAnsi="Arial" w:cs="Arial"/>
        </w:rPr>
        <w:t>W</w:t>
      </w:r>
      <w:r w:rsidR="00D92E64" w:rsidRPr="00866EDA">
        <w:rPr>
          <w:rFonts w:ascii="Arial" w:hAnsi="Arial" w:cs="Arial"/>
        </w:rPr>
        <w:t>histleblowing policy</w:t>
      </w:r>
    </w:p>
    <w:p w14:paraId="2927EDF5" w14:textId="77777777" w:rsidR="00A26FDC" w:rsidRPr="00866EDA" w:rsidRDefault="00A26FDC" w:rsidP="000E46B0">
      <w:pPr>
        <w:numPr>
          <w:ilvl w:val="1"/>
          <w:numId w:val="53"/>
        </w:numPr>
        <w:ind w:right="26"/>
        <w:jc w:val="both"/>
        <w:rPr>
          <w:rFonts w:ascii="Arial" w:hAnsi="Arial" w:cs="Arial"/>
        </w:rPr>
      </w:pPr>
      <w:r w:rsidRPr="00866EDA">
        <w:rPr>
          <w:rFonts w:ascii="Arial" w:hAnsi="Arial" w:cs="Arial"/>
        </w:rPr>
        <w:t xml:space="preserve">Mobile and smart technology policy </w:t>
      </w:r>
    </w:p>
    <w:p w14:paraId="7BE08FC4" w14:textId="77777777" w:rsidR="00B35506" w:rsidRPr="00866EDA" w:rsidRDefault="00A26FDC" w:rsidP="000E46B0">
      <w:pPr>
        <w:numPr>
          <w:ilvl w:val="1"/>
          <w:numId w:val="53"/>
        </w:numPr>
        <w:ind w:right="26"/>
        <w:jc w:val="both"/>
        <w:rPr>
          <w:rFonts w:ascii="Arial" w:hAnsi="Arial" w:cs="Arial"/>
        </w:rPr>
      </w:pPr>
      <w:r w:rsidRPr="00866EDA">
        <w:rPr>
          <w:rFonts w:ascii="Arial" w:hAnsi="Arial" w:cs="Arial"/>
        </w:rPr>
        <w:t>Policy on employment of ex-offenders</w:t>
      </w:r>
    </w:p>
    <w:p w14:paraId="70F84225" w14:textId="77777777" w:rsidR="001F50D3" w:rsidRPr="00866EDA" w:rsidRDefault="00A26FDC" w:rsidP="000E46B0">
      <w:pPr>
        <w:numPr>
          <w:ilvl w:val="1"/>
          <w:numId w:val="53"/>
        </w:numPr>
        <w:ind w:right="26"/>
        <w:jc w:val="both"/>
        <w:rPr>
          <w:rFonts w:ascii="Arial" w:hAnsi="Arial" w:cs="Arial"/>
        </w:rPr>
      </w:pPr>
      <w:r w:rsidRPr="00866EDA">
        <w:rPr>
          <w:rFonts w:ascii="Arial" w:hAnsi="Arial" w:cs="Arial"/>
        </w:rPr>
        <w:t xml:space="preserve">Low-level concerns </w:t>
      </w:r>
      <w:r w:rsidR="00B35506" w:rsidRPr="00866EDA">
        <w:rPr>
          <w:rFonts w:ascii="Arial" w:hAnsi="Arial" w:cs="Arial"/>
        </w:rPr>
        <w:t>procedures</w:t>
      </w:r>
      <w:r w:rsidR="000E74D3" w:rsidRPr="00866EDA">
        <w:rPr>
          <w:rFonts w:ascii="Arial" w:hAnsi="Arial" w:cs="Arial"/>
        </w:rPr>
        <w:t xml:space="preserve">/Managing allegations against staff </w:t>
      </w:r>
      <w:r w:rsidR="00AE3CCD" w:rsidRPr="00866EDA">
        <w:rPr>
          <w:rFonts w:ascii="Arial" w:hAnsi="Arial" w:cs="Arial"/>
        </w:rPr>
        <w:t>policy.</w:t>
      </w:r>
    </w:p>
    <w:p w14:paraId="7F0E6DAA" w14:textId="77777777" w:rsidR="000E74D3" w:rsidRPr="00866EDA" w:rsidRDefault="000E74D3" w:rsidP="000E46B0">
      <w:pPr>
        <w:numPr>
          <w:ilvl w:val="1"/>
          <w:numId w:val="53"/>
        </w:numPr>
        <w:ind w:right="26"/>
        <w:jc w:val="both"/>
        <w:rPr>
          <w:rFonts w:ascii="Arial" w:hAnsi="Arial" w:cs="Arial"/>
        </w:rPr>
      </w:pPr>
      <w:r w:rsidRPr="00866EDA">
        <w:rPr>
          <w:rFonts w:ascii="Arial" w:hAnsi="Arial" w:cs="Arial"/>
        </w:rPr>
        <w:t>Attendance policy</w:t>
      </w:r>
    </w:p>
    <w:p w14:paraId="67920612" w14:textId="77777777" w:rsidR="001F50D3" w:rsidRPr="00866EDA" w:rsidRDefault="001F50D3" w:rsidP="000E46B0">
      <w:pPr>
        <w:numPr>
          <w:ilvl w:val="1"/>
          <w:numId w:val="53"/>
        </w:numPr>
        <w:ind w:right="26"/>
        <w:jc w:val="both"/>
        <w:rPr>
          <w:rFonts w:ascii="Arial" w:hAnsi="Arial" w:cs="Arial"/>
        </w:rPr>
      </w:pPr>
      <w:r w:rsidRPr="00866EDA">
        <w:rPr>
          <w:rFonts w:ascii="Arial" w:hAnsi="Arial" w:cs="Arial"/>
        </w:rPr>
        <w:t>Suicide and self-harm policies</w:t>
      </w:r>
    </w:p>
    <w:p w14:paraId="67FFCF5B" w14:textId="77777777" w:rsidR="00B35506" w:rsidRPr="00866EDA" w:rsidRDefault="00B35506" w:rsidP="000E46B0">
      <w:pPr>
        <w:numPr>
          <w:ilvl w:val="1"/>
          <w:numId w:val="53"/>
        </w:numPr>
        <w:ind w:right="26"/>
        <w:jc w:val="both"/>
        <w:rPr>
          <w:rFonts w:ascii="Arial" w:hAnsi="Arial" w:cs="Arial"/>
        </w:rPr>
      </w:pPr>
      <w:r w:rsidRPr="00866EDA">
        <w:rPr>
          <w:rFonts w:ascii="Arial" w:hAnsi="Arial" w:cs="Arial"/>
        </w:rPr>
        <w:t>Procedures for managing</w:t>
      </w:r>
      <w:r w:rsidR="00A26FDC" w:rsidRPr="00866EDA">
        <w:rPr>
          <w:rFonts w:ascii="Arial" w:hAnsi="Arial" w:cs="Arial"/>
        </w:rPr>
        <w:t xml:space="preserve"> child</w:t>
      </w:r>
      <w:r w:rsidRPr="00866EDA">
        <w:rPr>
          <w:rFonts w:ascii="Arial" w:hAnsi="Arial" w:cs="Arial"/>
        </w:rPr>
        <w:t>-</w:t>
      </w:r>
      <w:r w:rsidR="00A26FDC" w:rsidRPr="00866EDA">
        <w:rPr>
          <w:rFonts w:ascii="Arial" w:hAnsi="Arial" w:cs="Arial"/>
        </w:rPr>
        <w:t>on</w:t>
      </w:r>
      <w:r w:rsidRPr="00866EDA">
        <w:rPr>
          <w:rFonts w:ascii="Arial" w:hAnsi="Arial" w:cs="Arial"/>
        </w:rPr>
        <w:t>-c</w:t>
      </w:r>
      <w:r w:rsidR="00A26FDC" w:rsidRPr="00866EDA">
        <w:rPr>
          <w:rFonts w:ascii="Arial" w:hAnsi="Arial" w:cs="Arial"/>
        </w:rPr>
        <w:t xml:space="preserve">hild </w:t>
      </w:r>
      <w:r w:rsidR="00AE3CCD" w:rsidRPr="00866EDA">
        <w:rPr>
          <w:rFonts w:ascii="Arial" w:hAnsi="Arial" w:cs="Arial"/>
        </w:rPr>
        <w:t>abuse.</w:t>
      </w:r>
    </w:p>
    <w:p w14:paraId="5BC2C8B3" w14:textId="77777777" w:rsidR="00B35506" w:rsidRPr="00866EDA" w:rsidRDefault="00B35506" w:rsidP="000E46B0">
      <w:pPr>
        <w:numPr>
          <w:ilvl w:val="1"/>
          <w:numId w:val="53"/>
        </w:numPr>
        <w:ind w:right="26"/>
        <w:jc w:val="both"/>
        <w:rPr>
          <w:rFonts w:ascii="Arial" w:hAnsi="Arial" w:cs="Arial"/>
        </w:rPr>
      </w:pPr>
      <w:r w:rsidRPr="00866EDA">
        <w:rPr>
          <w:rFonts w:ascii="Arial" w:hAnsi="Arial" w:cs="Arial"/>
        </w:rPr>
        <w:t xml:space="preserve">Procedures for managing sexual harassment and sexual </w:t>
      </w:r>
      <w:r w:rsidR="00AE3CCD" w:rsidRPr="00866EDA">
        <w:rPr>
          <w:rFonts w:ascii="Arial" w:hAnsi="Arial" w:cs="Arial"/>
        </w:rPr>
        <w:t>violence.</w:t>
      </w:r>
      <w:r w:rsidR="00A26FDC" w:rsidRPr="00866EDA">
        <w:rPr>
          <w:rFonts w:ascii="Arial" w:hAnsi="Arial" w:cs="Arial"/>
        </w:rPr>
        <w:t xml:space="preserve"> </w:t>
      </w:r>
    </w:p>
    <w:p w14:paraId="5A9A516B" w14:textId="77777777" w:rsidR="00A26FDC" w:rsidRPr="00866EDA" w:rsidRDefault="00A26FDC" w:rsidP="000E46B0">
      <w:pPr>
        <w:numPr>
          <w:ilvl w:val="1"/>
          <w:numId w:val="53"/>
        </w:numPr>
        <w:ind w:right="26"/>
        <w:jc w:val="both"/>
        <w:rPr>
          <w:rFonts w:ascii="Arial" w:hAnsi="Arial" w:cs="Arial"/>
        </w:rPr>
      </w:pPr>
      <w:r w:rsidRPr="00866EDA">
        <w:rPr>
          <w:rFonts w:ascii="Arial" w:hAnsi="Arial" w:cs="Arial"/>
        </w:rPr>
        <w:t>Educational visits policy</w:t>
      </w:r>
    </w:p>
    <w:p w14:paraId="6D326044" w14:textId="77777777" w:rsidR="00A26FDC" w:rsidRPr="00866EDA" w:rsidRDefault="00D45F14" w:rsidP="000E46B0">
      <w:pPr>
        <w:numPr>
          <w:ilvl w:val="1"/>
          <w:numId w:val="53"/>
        </w:numPr>
        <w:ind w:right="26"/>
        <w:jc w:val="both"/>
        <w:rPr>
          <w:rFonts w:ascii="Arial" w:hAnsi="Arial" w:cs="Arial"/>
        </w:rPr>
      </w:pPr>
      <w:r w:rsidRPr="00866EDA">
        <w:rPr>
          <w:rFonts w:ascii="Arial" w:hAnsi="Arial" w:cs="Arial"/>
        </w:rPr>
        <w:t>Recruitment and Selection Policy and Procedure</w:t>
      </w:r>
      <w:r w:rsidR="00B35506" w:rsidRPr="00866EDA">
        <w:rPr>
          <w:rFonts w:ascii="Arial" w:hAnsi="Arial" w:cs="Arial"/>
        </w:rPr>
        <w:t>s</w:t>
      </w:r>
    </w:p>
    <w:p w14:paraId="40A40E35" w14:textId="77777777" w:rsidR="000E74D3" w:rsidRPr="00866EDA" w:rsidRDefault="000E74D3" w:rsidP="000E46B0">
      <w:pPr>
        <w:numPr>
          <w:ilvl w:val="1"/>
          <w:numId w:val="53"/>
        </w:numPr>
        <w:ind w:right="26"/>
        <w:jc w:val="both"/>
        <w:rPr>
          <w:rFonts w:ascii="Arial" w:hAnsi="Arial" w:cs="Arial"/>
        </w:rPr>
      </w:pPr>
      <w:r w:rsidRPr="00866EDA">
        <w:rPr>
          <w:rFonts w:ascii="Arial" w:hAnsi="Arial" w:cs="Arial"/>
        </w:rPr>
        <w:t xml:space="preserve">PSHE, including RSE/safeguarding curriculum </w:t>
      </w:r>
      <w:r w:rsidR="00AE3CCD" w:rsidRPr="00866EDA">
        <w:rPr>
          <w:rFonts w:ascii="Arial" w:hAnsi="Arial" w:cs="Arial"/>
        </w:rPr>
        <w:t>policy.</w:t>
      </w:r>
    </w:p>
    <w:p w14:paraId="70C1EAAE" w14:textId="77777777" w:rsidR="00351750" w:rsidRPr="00041872" w:rsidRDefault="00D92E64" w:rsidP="000E46B0">
      <w:pPr>
        <w:numPr>
          <w:ilvl w:val="1"/>
          <w:numId w:val="53"/>
        </w:numPr>
        <w:ind w:right="26"/>
        <w:jc w:val="both"/>
        <w:rPr>
          <w:rFonts w:ascii="Arial" w:hAnsi="Arial" w:cs="Arial"/>
        </w:rPr>
      </w:pPr>
      <w:r w:rsidRPr="00041872">
        <w:rPr>
          <w:rFonts w:ascii="Arial" w:hAnsi="Arial" w:cs="Arial"/>
        </w:rPr>
        <w:t>Policy on how long school registers will remain open</w:t>
      </w:r>
      <w:r w:rsidR="00B35506" w:rsidRPr="00041872">
        <w:rPr>
          <w:rFonts w:ascii="Arial" w:hAnsi="Arial" w:cs="Arial"/>
        </w:rPr>
        <w:t xml:space="preserve"> and procedures for pupil </w:t>
      </w:r>
      <w:r w:rsidR="00AE3CCD" w:rsidRPr="00041872">
        <w:rPr>
          <w:rFonts w:ascii="Arial" w:hAnsi="Arial" w:cs="Arial"/>
        </w:rPr>
        <w:t>absence.</w:t>
      </w:r>
    </w:p>
    <w:p w14:paraId="4EC73AC4" w14:textId="77777777" w:rsidR="00D51729" w:rsidRPr="006A4904" w:rsidRDefault="00D51729" w:rsidP="00D51729">
      <w:pPr>
        <w:ind w:left="1440" w:right="26"/>
        <w:jc w:val="both"/>
        <w:rPr>
          <w:rFonts w:ascii="Arial" w:hAnsi="Arial" w:cs="Arial"/>
        </w:rPr>
      </w:pPr>
    </w:p>
    <w:p w14:paraId="4C263E4E" w14:textId="30AA4B47" w:rsidR="00351750" w:rsidRPr="00B1241E" w:rsidRDefault="00CF59BC" w:rsidP="000E46B0">
      <w:pPr>
        <w:numPr>
          <w:ilvl w:val="0"/>
          <w:numId w:val="21"/>
        </w:numPr>
        <w:ind w:left="360"/>
        <w:jc w:val="both"/>
        <w:rPr>
          <w:rFonts w:ascii="Arial" w:hAnsi="Arial" w:cs="Arial"/>
          <w:i/>
          <w:iCs/>
        </w:rPr>
      </w:pPr>
      <w:bookmarkStart w:id="0" w:name="_Hlk142058514"/>
      <w:r w:rsidRPr="00B1241E">
        <w:rPr>
          <w:rFonts w:ascii="Arial" w:hAnsi="Arial" w:cs="Arial"/>
        </w:rPr>
        <w:t>T</w:t>
      </w:r>
      <w:r w:rsidR="00351750" w:rsidRPr="00B1241E">
        <w:rPr>
          <w:rFonts w:ascii="Arial" w:hAnsi="Arial" w:cs="Arial"/>
        </w:rPr>
        <w:t>hese policies, along with</w:t>
      </w:r>
      <w:r w:rsidR="00F92F39" w:rsidRPr="00B1241E">
        <w:rPr>
          <w:rFonts w:ascii="Arial" w:hAnsi="Arial" w:cs="Arial"/>
        </w:rPr>
        <w:t xml:space="preserve"> Part </w:t>
      </w:r>
      <w:r w:rsidR="00B35506" w:rsidRPr="00B1241E">
        <w:rPr>
          <w:rFonts w:ascii="Arial" w:hAnsi="Arial" w:cs="Arial"/>
        </w:rPr>
        <w:t>1</w:t>
      </w:r>
      <w:r w:rsidR="00704453" w:rsidRPr="00B1241E">
        <w:rPr>
          <w:rFonts w:ascii="Arial" w:hAnsi="Arial" w:cs="Arial"/>
        </w:rPr>
        <w:t xml:space="preserve">, </w:t>
      </w:r>
      <w:r w:rsidR="00E10A8B" w:rsidRPr="00B1241E">
        <w:rPr>
          <w:rFonts w:ascii="Arial" w:hAnsi="Arial" w:cs="Arial"/>
        </w:rPr>
        <w:t xml:space="preserve">Part </w:t>
      </w:r>
      <w:r w:rsidR="00287DE5" w:rsidRPr="00B1241E">
        <w:rPr>
          <w:rFonts w:ascii="Arial" w:hAnsi="Arial" w:cs="Arial"/>
        </w:rPr>
        <w:t>5,</w:t>
      </w:r>
      <w:r w:rsidR="00704453" w:rsidRPr="00B1241E">
        <w:rPr>
          <w:rFonts w:ascii="Arial" w:hAnsi="Arial" w:cs="Arial"/>
        </w:rPr>
        <w:t xml:space="preserve"> and Annex</w:t>
      </w:r>
      <w:r w:rsidR="00704453" w:rsidRPr="006A4904">
        <w:rPr>
          <w:rFonts w:ascii="Arial" w:hAnsi="Arial" w:cs="Arial"/>
        </w:rPr>
        <w:t xml:space="preserve"> B</w:t>
      </w:r>
      <w:r w:rsidR="00B46800" w:rsidRPr="006A4904">
        <w:rPr>
          <w:rFonts w:ascii="Arial" w:hAnsi="Arial" w:cs="Arial"/>
        </w:rPr>
        <w:t xml:space="preserve"> of KCSI</w:t>
      </w:r>
      <w:r w:rsidR="00D92E64" w:rsidRPr="006A4904">
        <w:rPr>
          <w:rFonts w:ascii="Arial" w:hAnsi="Arial" w:cs="Arial"/>
        </w:rPr>
        <w:t xml:space="preserve">E </w:t>
      </w:r>
      <w:bookmarkStart w:id="1" w:name="_Hlk142058422"/>
      <w:r w:rsidR="00D92E64" w:rsidRPr="006A4904">
        <w:rPr>
          <w:rFonts w:ascii="Arial" w:hAnsi="Arial" w:cs="Arial"/>
        </w:rPr>
        <w:t xml:space="preserve">and </w:t>
      </w:r>
      <w:r w:rsidR="00F92F39" w:rsidRPr="006A4904">
        <w:rPr>
          <w:rFonts w:ascii="Arial" w:hAnsi="Arial" w:cs="Arial"/>
        </w:rPr>
        <w:t xml:space="preserve">information on the role and </w:t>
      </w:r>
      <w:r w:rsidR="00FB2770">
        <w:rPr>
          <w:rFonts w:ascii="Arial" w:hAnsi="Arial" w:cs="Arial"/>
        </w:rPr>
        <w:t>identity</w:t>
      </w:r>
      <w:r w:rsidR="00F92F39" w:rsidRPr="006A4904">
        <w:rPr>
          <w:rFonts w:ascii="Arial" w:hAnsi="Arial" w:cs="Arial"/>
        </w:rPr>
        <w:t xml:space="preserve"> of </w:t>
      </w:r>
      <w:r w:rsidR="00720582" w:rsidRPr="006A4904">
        <w:rPr>
          <w:rFonts w:ascii="Arial" w:hAnsi="Arial" w:cs="Arial"/>
        </w:rPr>
        <w:t xml:space="preserve">the DSL </w:t>
      </w:r>
      <w:r w:rsidR="00E10A8B" w:rsidRPr="006A4904">
        <w:rPr>
          <w:rFonts w:ascii="Arial" w:hAnsi="Arial" w:cs="Arial"/>
        </w:rPr>
        <w:t>is</w:t>
      </w:r>
      <w:r w:rsidR="00720582" w:rsidRPr="006A4904">
        <w:rPr>
          <w:rFonts w:ascii="Arial" w:hAnsi="Arial" w:cs="Arial"/>
        </w:rPr>
        <w:t xml:space="preserve"> provid</w:t>
      </w:r>
      <w:r w:rsidR="00E10A8B" w:rsidRPr="006A4904">
        <w:rPr>
          <w:rFonts w:ascii="Arial" w:hAnsi="Arial" w:cs="Arial"/>
        </w:rPr>
        <w:t>ed</w:t>
      </w:r>
      <w:r w:rsidR="00E10A8B" w:rsidRPr="007C2722">
        <w:rPr>
          <w:rFonts w:ascii="Arial" w:hAnsi="Arial" w:cs="Arial"/>
        </w:rPr>
        <w:t xml:space="preserve"> to all staff on induction</w:t>
      </w:r>
      <w:bookmarkEnd w:id="1"/>
      <w:r w:rsidR="00E10A8B" w:rsidRPr="007C2722">
        <w:rPr>
          <w:rFonts w:ascii="Arial" w:hAnsi="Arial" w:cs="Arial"/>
        </w:rPr>
        <w:t xml:space="preserve">. </w:t>
      </w:r>
      <w:r w:rsidR="00720582" w:rsidRPr="00B1241E">
        <w:rPr>
          <w:rFonts w:ascii="Arial" w:hAnsi="Arial" w:cs="Arial"/>
        </w:rPr>
        <w:t>A proportionate and risk-based approach will be taken to the level of information that is provided to temporary staff</w:t>
      </w:r>
      <w:r w:rsidR="005B0B02" w:rsidRPr="00B1241E">
        <w:rPr>
          <w:rFonts w:ascii="Arial" w:hAnsi="Arial" w:cs="Arial"/>
        </w:rPr>
        <w:t>,</w:t>
      </w:r>
      <w:r w:rsidR="00720582" w:rsidRPr="00B1241E">
        <w:rPr>
          <w:rFonts w:ascii="Arial" w:hAnsi="Arial" w:cs="Arial"/>
        </w:rPr>
        <w:t xml:space="preserve"> volunteers</w:t>
      </w:r>
      <w:r w:rsidR="005B0B02" w:rsidRPr="00B1241E">
        <w:rPr>
          <w:rFonts w:ascii="Arial" w:hAnsi="Arial" w:cs="Arial"/>
        </w:rPr>
        <w:t xml:space="preserve">, and </w:t>
      </w:r>
      <w:r w:rsidR="00AA1567" w:rsidRPr="00B1241E">
        <w:rPr>
          <w:rFonts w:ascii="Arial" w:hAnsi="Arial" w:cs="Arial"/>
        </w:rPr>
        <w:t>contractors</w:t>
      </w:r>
      <w:r w:rsidR="00B1241E" w:rsidRPr="00B1241E">
        <w:rPr>
          <w:rFonts w:ascii="Arial" w:hAnsi="Arial" w:cs="Arial"/>
        </w:rPr>
        <w:t>.</w:t>
      </w:r>
    </w:p>
    <w:bookmarkEnd w:id="0"/>
    <w:p w14:paraId="72310CA7" w14:textId="77777777" w:rsidR="00B35506" w:rsidRDefault="00CF59BC" w:rsidP="000E46B0">
      <w:pPr>
        <w:numPr>
          <w:ilvl w:val="0"/>
          <w:numId w:val="21"/>
        </w:numPr>
        <w:ind w:left="360"/>
        <w:jc w:val="both"/>
        <w:rPr>
          <w:rFonts w:ascii="Arial" w:hAnsi="Arial" w:cs="Arial"/>
        </w:rPr>
      </w:pPr>
      <w:r>
        <w:rPr>
          <w:rFonts w:ascii="Arial" w:hAnsi="Arial" w:cs="Arial"/>
        </w:rPr>
        <w:lastRenderedPageBreak/>
        <w:t>A</w:t>
      </w:r>
      <w:r w:rsidR="00B35506">
        <w:rPr>
          <w:rFonts w:ascii="Arial" w:hAnsi="Arial" w:cs="Arial"/>
        </w:rPr>
        <w:t xml:space="preserve"> d</w:t>
      </w:r>
      <w:r w:rsidR="00B35506" w:rsidRPr="00D92E64">
        <w:rPr>
          <w:rFonts w:ascii="Arial" w:hAnsi="Arial" w:cs="Arial"/>
        </w:rPr>
        <w:t>esignated teacher for looked-after and previously looked-after children</w:t>
      </w:r>
      <w:r w:rsidR="00B35506">
        <w:rPr>
          <w:rFonts w:ascii="Arial" w:hAnsi="Arial" w:cs="Arial"/>
        </w:rPr>
        <w:t xml:space="preserve"> is in place</w:t>
      </w:r>
      <w:r>
        <w:rPr>
          <w:rFonts w:ascii="Arial" w:hAnsi="Arial" w:cs="Arial"/>
        </w:rPr>
        <w:t>.</w:t>
      </w:r>
    </w:p>
    <w:p w14:paraId="5EBF4619" w14:textId="77777777" w:rsidR="00720582" w:rsidRPr="007C2722" w:rsidRDefault="00FB2770" w:rsidP="000E46B0">
      <w:pPr>
        <w:numPr>
          <w:ilvl w:val="0"/>
          <w:numId w:val="21"/>
        </w:numPr>
        <w:ind w:left="360"/>
        <w:jc w:val="both"/>
        <w:rPr>
          <w:rFonts w:ascii="Arial" w:hAnsi="Arial" w:cs="Arial"/>
        </w:rPr>
      </w:pPr>
      <w:r>
        <w:rPr>
          <w:rFonts w:ascii="Arial" w:hAnsi="Arial" w:cs="Arial"/>
        </w:rPr>
        <w:t>We</w:t>
      </w:r>
      <w:r w:rsidR="00B35506">
        <w:rPr>
          <w:rFonts w:ascii="Arial" w:hAnsi="Arial" w:cs="Arial"/>
        </w:rPr>
        <w:t xml:space="preserve"> have sought assurances that </w:t>
      </w:r>
      <w:r w:rsidR="003D00C7" w:rsidRPr="007C2722">
        <w:rPr>
          <w:rFonts w:ascii="Arial" w:hAnsi="Arial" w:cs="Arial"/>
        </w:rPr>
        <w:t xml:space="preserve">Child Protection Files </w:t>
      </w:r>
      <w:r w:rsidR="00BD6892" w:rsidRPr="007C2722">
        <w:rPr>
          <w:rFonts w:ascii="Arial" w:hAnsi="Arial" w:cs="Arial"/>
        </w:rPr>
        <w:t>are</w:t>
      </w:r>
      <w:r w:rsidR="003D00C7" w:rsidRPr="007C2722">
        <w:rPr>
          <w:rFonts w:ascii="Arial" w:hAnsi="Arial" w:cs="Arial"/>
        </w:rPr>
        <w:t xml:space="preserve"> maintai</w:t>
      </w:r>
      <w:r w:rsidR="00B46800" w:rsidRPr="007C2722">
        <w:rPr>
          <w:rFonts w:ascii="Arial" w:hAnsi="Arial" w:cs="Arial"/>
        </w:rPr>
        <w:t>ned in line with Annex C of KCSI</w:t>
      </w:r>
      <w:r w:rsidR="003D00C7" w:rsidRPr="007C2722">
        <w:rPr>
          <w:rFonts w:ascii="Arial" w:hAnsi="Arial" w:cs="Arial"/>
        </w:rPr>
        <w:t>E</w:t>
      </w:r>
      <w:r w:rsidR="00CF59BC">
        <w:rPr>
          <w:rFonts w:ascii="Arial" w:hAnsi="Arial" w:cs="Arial"/>
        </w:rPr>
        <w:t>.</w:t>
      </w:r>
    </w:p>
    <w:p w14:paraId="6AF1086B" w14:textId="77777777" w:rsidR="003D00C7" w:rsidRPr="007C2722" w:rsidRDefault="00CF59BC" w:rsidP="000E46B0">
      <w:pPr>
        <w:numPr>
          <w:ilvl w:val="0"/>
          <w:numId w:val="21"/>
        </w:numPr>
        <w:ind w:left="360"/>
        <w:jc w:val="both"/>
        <w:rPr>
          <w:rFonts w:ascii="Arial" w:hAnsi="Arial" w:cs="Arial"/>
        </w:rPr>
      </w:pPr>
      <w:r>
        <w:rPr>
          <w:rFonts w:ascii="Arial" w:hAnsi="Arial" w:cs="Arial"/>
        </w:rPr>
        <w:t>A</w:t>
      </w:r>
      <w:r w:rsidR="005B0B02" w:rsidRPr="007C2722">
        <w:rPr>
          <w:rFonts w:ascii="Arial" w:hAnsi="Arial" w:cs="Arial"/>
        </w:rPr>
        <w:t xml:space="preserve">ppropriate </w:t>
      </w:r>
      <w:r w:rsidR="003D00C7" w:rsidRPr="007C2722">
        <w:rPr>
          <w:rFonts w:ascii="Arial" w:hAnsi="Arial" w:cs="Arial"/>
        </w:rPr>
        <w:t xml:space="preserve">Safer Recruitment </w:t>
      </w:r>
      <w:r>
        <w:rPr>
          <w:rFonts w:ascii="Arial" w:hAnsi="Arial" w:cs="Arial"/>
        </w:rPr>
        <w:t>Procedures</w:t>
      </w:r>
      <w:r w:rsidR="003D00C7" w:rsidRPr="007C2722">
        <w:rPr>
          <w:rFonts w:ascii="Arial" w:hAnsi="Arial" w:cs="Arial"/>
        </w:rPr>
        <w:t xml:space="preserve"> are in place in </w:t>
      </w:r>
      <w:r w:rsidR="00B35506">
        <w:rPr>
          <w:rFonts w:ascii="Arial" w:hAnsi="Arial" w:cs="Arial"/>
        </w:rPr>
        <w:t>line</w:t>
      </w:r>
      <w:r w:rsidR="00B46800" w:rsidRPr="007C2722">
        <w:rPr>
          <w:rFonts w:ascii="Arial" w:hAnsi="Arial" w:cs="Arial"/>
        </w:rPr>
        <w:t xml:space="preserve"> with Part </w:t>
      </w:r>
      <w:r w:rsidR="00B35506">
        <w:rPr>
          <w:rFonts w:ascii="Arial" w:hAnsi="Arial" w:cs="Arial"/>
        </w:rPr>
        <w:t xml:space="preserve">3 </w:t>
      </w:r>
      <w:r w:rsidR="00B46800" w:rsidRPr="007C2722">
        <w:rPr>
          <w:rFonts w:ascii="Arial" w:hAnsi="Arial" w:cs="Arial"/>
        </w:rPr>
        <w:t>of KCSI</w:t>
      </w:r>
      <w:r w:rsidR="003D00C7" w:rsidRPr="007C2722">
        <w:rPr>
          <w:rFonts w:ascii="Arial" w:hAnsi="Arial" w:cs="Arial"/>
        </w:rPr>
        <w:t>E</w:t>
      </w:r>
      <w:r w:rsidR="005B0B02" w:rsidRPr="007C2722">
        <w:rPr>
          <w:rFonts w:ascii="Arial" w:hAnsi="Arial" w:cs="Arial"/>
        </w:rPr>
        <w:t xml:space="preserve"> </w:t>
      </w:r>
      <w:r w:rsidR="00DD6292">
        <w:rPr>
          <w:rFonts w:ascii="Arial" w:hAnsi="Arial" w:cs="Arial"/>
        </w:rPr>
        <w:t>2025</w:t>
      </w:r>
      <w:r w:rsidR="00B35506">
        <w:rPr>
          <w:rFonts w:ascii="Arial" w:hAnsi="Arial" w:cs="Arial"/>
        </w:rPr>
        <w:t>, that adequate safer recruitment training has been undertaken and that procedures</w:t>
      </w:r>
      <w:r w:rsidR="005B0B02" w:rsidRPr="007C2722">
        <w:rPr>
          <w:rFonts w:ascii="Arial" w:hAnsi="Arial" w:cs="Arial"/>
        </w:rPr>
        <w:t xml:space="preserve"> are </w:t>
      </w:r>
      <w:r w:rsidR="005B0B02" w:rsidRPr="007C2722">
        <w:rPr>
          <w:rFonts w:ascii="Arial" w:hAnsi="Arial" w:cs="Arial"/>
          <w:color w:val="000000"/>
        </w:rPr>
        <w:t xml:space="preserve">embedded and </w:t>
      </w:r>
      <w:r w:rsidR="00002898" w:rsidRPr="007C2722">
        <w:rPr>
          <w:rFonts w:ascii="Arial" w:hAnsi="Arial" w:cs="Arial"/>
          <w:color w:val="000000"/>
        </w:rPr>
        <w:t>effective</w:t>
      </w:r>
      <w:r>
        <w:rPr>
          <w:rFonts w:ascii="Arial" w:hAnsi="Arial" w:cs="Arial"/>
          <w:color w:val="000000"/>
        </w:rPr>
        <w:t>.</w:t>
      </w:r>
    </w:p>
    <w:p w14:paraId="3BDCDAD2" w14:textId="77777777" w:rsidR="003D00C7" w:rsidRPr="007C2722" w:rsidRDefault="00CF59BC" w:rsidP="000E46B0">
      <w:pPr>
        <w:numPr>
          <w:ilvl w:val="0"/>
          <w:numId w:val="21"/>
        </w:numPr>
        <w:ind w:left="360"/>
        <w:jc w:val="both"/>
        <w:rPr>
          <w:rFonts w:ascii="Arial" w:hAnsi="Arial" w:cs="Arial"/>
        </w:rPr>
      </w:pPr>
      <w:r>
        <w:rPr>
          <w:rFonts w:ascii="Arial" w:hAnsi="Arial" w:cs="Arial"/>
        </w:rPr>
        <w:t>T</w:t>
      </w:r>
      <w:r w:rsidR="00E10A8B" w:rsidRPr="007C2722">
        <w:rPr>
          <w:rFonts w:ascii="Arial" w:hAnsi="Arial" w:cs="Arial"/>
        </w:rPr>
        <w:t>he school</w:t>
      </w:r>
      <w:r w:rsidR="00BD6892" w:rsidRPr="007C2722">
        <w:rPr>
          <w:rFonts w:ascii="Arial" w:hAnsi="Arial" w:cs="Arial"/>
        </w:rPr>
        <w:t xml:space="preserve"> </w:t>
      </w:r>
      <w:r w:rsidR="003D00C7" w:rsidRPr="007C2722">
        <w:rPr>
          <w:rFonts w:ascii="Arial" w:hAnsi="Arial" w:cs="Arial"/>
        </w:rPr>
        <w:t xml:space="preserve">holds more than one emergency contact number </w:t>
      </w:r>
      <w:r w:rsidR="00E10A8B" w:rsidRPr="007C2722">
        <w:rPr>
          <w:rFonts w:ascii="Arial" w:hAnsi="Arial" w:cs="Arial"/>
        </w:rPr>
        <w:t xml:space="preserve">for each pupil </w:t>
      </w:r>
      <w:r w:rsidR="003D00C7" w:rsidRPr="007C2722">
        <w:rPr>
          <w:rFonts w:ascii="Arial" w:hAnsi="Arial" w:cs="Arial"/>
        </w:rPr>
        <w:t>(where reasonably possible)</w:t>
      </w:r>
      <w:r>
        <w:rPr>
          <w:rFonts w:ascii="Arial" w:hAnsi="Arial" w:cs="Arial"/>
        </w:rPr>
        <w:t>.</w:t>
      </w:r>
    </w:p>
    <w:p w14:paraId="22C37E23" w14:textId="77777777" w:rsidR="000E74D3" w:rsidRDefault="00CF59BC" w:rsidP="000E46B0">
      <w:pPr>
        <w:numPr>
          <w:ilvl w:val="0"/>
          <w:numId w:val="21"/>
        </w:numPr>
        <w:ind w:left="360"/>
        <w:jc w:val="both"/>
        <w:rPr>
          <w:rFonts w:ascii="Arial" w:hAnsi="Arial" w:cs="Arial"/>
        </w:rPr>
      </w:pPr>
      <w:r>
        <w:rPr>
          <w:rFonts w:ascii="Arial" w:hAnsi="Arial" w:cs="Arial"/>
        </w:rPr>
        <w:t>T</w:t>
      </w:r>
      <w:r w:rsidR="000E74D3">
        <w:rPr>
          <w:rFonts w:ascii="Arial" w:hAnsi="Arial" w:cs="Arial"/>
        </w:rPr>
        <w:t>hat appropriate risk assessments that keep children safe are in place with assurance that mitigations are followed</w:t>
      </w:r>
      <w:r>
        <w:rPr>
          <w:rFonts w:ascii="Arial" w:hAnsi="Arial" w:cs="Arial"/>
        </w:rPr>
        <w:t>.</w:t>
      </w:r>
    </w:p>
    <w:p w14:paraId="40CAC202" w14:textId="77777777" w:rsidR="003D00C7" w:rsidRPr="007C2722" w:rsidRDefault="00CF59BC" w:rsidP="000E46B0">
      <w:pPr>
        <w:numPr>
          <w:ilvl w:val="0"/>
          <w:numId w:val="21"/>
        </w:numPr>
        <w:ind w:left="360"/>
        <w:jc w:val="both"/>
        <w:rPr>
          <w:rFonts w:ascii="Arial" w:hAnsi="Arial" w:cs="Arial"/>
        </w:rPr>
      </w:pPr>
      <w:r>
        <w:rPr>
          <w:rFonts w:ascii="Arial" w:hAnsi="Arial" w:cs="Arial"/>
        </w:rPr>
        <w:t>T</w:t>
      </w:r>
      <w:r w:rsidR="0084637B" w:rsidRPr="007C2722">
        <w:rPr>
          <w:rFonts w:ascii="Arial" w:hAnsi="Arial" w:cs="Arial"/>
        </w:rPr>
        <w:t>his</w:t>
      </w:r>
      <w:r w:rsidR="00BD6892" w:rsidRPr="007C2722">
        <w:rPr>
          <w:rFonts w:ascii="Arial" w:hAnsi="Arial" w:cs="Arial"/>
        </w:rPr>
        <w:t xml:space="preserve"> </w:t>
      </w:r>
      <w:r w:rsidR="0084637B" w:rsidRPr="007C2722">
        <w:rPr>
          <w:rFonts w:ascii="Arial" w:hAnsi="Arial" w:cs="Arial"/>
        </w:rPr>
        <w:t xml:space="preserve">child protection </w:t>
      </w:r>
      <w:r w:rsidR="00EB4617">
        <w:rPr>
          <w:rFonts w:ascii="Arial" w:hAnsi="Arial" w:cs="Arial"/>
        </w:rPr>
        <w:t xml:space="preserve">and safeguarding </w:t>
      </w:r>
      <w:r w:rsidR="00BD6892" w:rsidRPr="007C2722">
        <w:rPr>
          <w:rFonts w:ascii="Arial" w:hAnsi="Arial" w:cs="Arial"/>
        </w:rPr>
        <w:t>policy r</w:t>
      </w:r>
      <w:r w:rsidR="0084637B" w:rsidRPr="007C2722">
        <w:rPr>
          <w:rFonts w:ascii="Arial" w:hAnsi="Arial" w:cs="Arial"/>
        </w:rPr>
        <w:t>eflects the whole school</w:t>
      </w:r>
      <w:r w:rsidR="003D00C7" w:rsidRPr="007C2722">
        <w:rPr>
          <w:rFonts w:ascii="Arial" w:hAnsi="Arial" w:cs="Arial"/>
        </w:rPr>
        <w:t xml:space="preserve"> approach to </w:t>
      </w:r>
      <w:r w:rsidR="00536394" w:rsidRPr="007C2722">
        <w:rPr>
          <w:rFonts w:ascii="Arial" w:hAnsi="Arial" w:cs="Arial"/>
        </w:rPr>
        <w:t>child-</w:t>
      </w:r>
      <w:r w:rsidR="000B2F2E" w:rsidRPr="007C2722">
        <w:rPr>
          <w:rFonts w:ascii="Arial" w:hAnsi="Arial" w:cs="Arial"/>
        </w:rPr>
        <w:t>on</w:t>
      </w:r>
      <w:r w:rsidR="00536394" w:rsidRPr="007C2722">
        <w:rPr>
          <w:rFonts w:ascii="Arial" w:hAnsi="Arial" w:cs="Arial"/>
        </w:rPr>
        <w:t>-</w:t>
      </w:r>
      <w:r w:rsidR="000B2F2E" w:rsidRPr="007C2722">
        <w:rPr>
          <w:rFonts w:ascii="Arial" w:hAnsi="Arial" w:cs="Arial"/>
        </w:rPr>
        <w:t>child</w:t>
      </w:r>
      <w:r w:rsidR="003D00C7" w:rsidRPr="007C2722">
        <w:rPr>
          <w:rFonts w:ascii="Arial" w:hAnsi="Arial" w:cs="Arial"/>
        </w:rPr>
        <w:t xml:space="preserve"> abuse</w:t>
      </w:r>
      <w:r w:rsidR="0084637B" w:rsidRPr="007C2722">
        <w:rPr>
          <w:rFonts w:ascii="Arial" w:hAnsi="Arial" w:cs="Arial"/>
        </w:rPr>
        <w:t xml:space="preserve">, including </w:t>
      </w:r>
      <w:r w:rsidR="00536394" w:rsidRPr="007C2722">
        <w:rPr>
          <w:rFonts w:ascii="Arial" w:hAnsi="Arial" w:cs="Arial"/>
        </w:rPr>
        <w:t xml:space="preserve">child-on-child </w:t>
      </w:r>
      <w:r w:rsidR="0084637B" w:rsidRPr="007C2722">
        <w:rPr>
          <w:rFonts w:ascii="Arial" w:hAnsi="Arial" w:cs="Arial"/>
        </w:rPr>
        <w:t>sexual violence and sexual harassment</w:t>
      </w:r>
      <w:r w:rsidR="00173D55">
        <w:rPr>
          <w:rFonts w:ascii="Arial" w:hAnsi="Arial" w:cs="Arial"/>
        </w:rPr>
        <w:t xml:space="preserve">, </w:t>
      </w:r>
      <w:r w:rsidR="00B35506">
        <w:rPr>
          <w:rFonts w:ascii="Arial" w:hAnsi="Arial" w:cs="Arial"/>
        </w:rPr>
        <w:t xml:space="preserve">regardless of </w:t>
      </w:r>
      <w:proofErr w:type="gramStart"/>
      <w:r w:rsidR="00173D55">
        <w:rPr>
          <w:rFonts w:ascii="Arial" w:hAnsi="Arial" w:cs="Arial"/>
        </w:rPr>
        <w:t>whether or not</w:t>
      </w:r>
      <w:proofErr w:type="gramEnd"/>
      <w:r w:rsidR="00173D55">
        <w:rPr>
          <w:rFonts w:ascii="Arial" w:hAnsi="Arial" w:cs="Arial"/>
        </w:rPr>
        <w:t xml:space="preserve"> this has been reported</w:t>
      </w:r>
      <w:r>
        <w:rPr>
          <w:rFonts w:ascii="Arial" w:hAnsi="Arial" w:cs="Arial"/>
        </w:rPr>
        <w:t>.</w:t>
      </w:r>
    </w:p>
    <w:p w14:paraId="3D819088" w14:textId="77777777" w:rsidR="003D00C7" w:rsidRPr="007C2722" w:rsidRDefault="00CF59BC" w:rsidP="000E46B0">
      <w:pPr>
        <w:numPr>
          <w:ilvl w:val="0"/>
          <w:numId w:val="21"/>
        </w:numPr>
        <w:ind w:left="360"/>
        <w:jc w:val="both"/>
        <w:rPr>
          <w:rFonts w:ascii="Arial" w:hAnsi="Arial" w:cs="Arial"/>
        </w:rPr>
      </w:pPr>
      <w:r>
        <w:rPr>
          <w:rFonts w:ascii="Arial" w:hAnsi="Arial" w:cs="Arial"/>
        </w:rPr>
        <w:t>T</w:t>
      </w:r>
      <w:r w:rsidR="00536394" w:rsidRPr="007C2722">
        <w:rPr>
          <w:rFonts w:ascii="Arial" w:hAnsi="Arial" w:cs="Arial"/>
        </w:rPr>
        <w:t>he child protection</w:t>
      </w:r>
      <w:r w:rsidR="003D00C7" w:rsidRPr="007C2722">
        <w:rPr>
          <w:rFonts w:ascii="Arial" w:hAnsi="Arial" w:cs="Arial"/>
        </w:rPr>
        <w:t xml:space="preserve"> procedures are in</w:t>
      </w:r>
      <w:r>
        <w:rPr>
          <w:rFonts w:ascii="Arial" w:hAnsi="Arial" w:cs="Arial"/>
        </w:rPr>
        <w:t xml:space="preserve"> </w:t>
      </w:r>
      <w:r w:rsidR="003D00C7" w:rsidRPr="007C2722">
        <w:rPr>
          <w:rFonts w:ascii="Arial" w:hAnsi="Arial" w:cs="Arial"/>
        </w:rPr>
        <w:t>accordance with government guidance and refer to</w:t>
      </w:r>
      <w:r w:rsidR="009D068E" w:rsidRPr="007C2722">
        <w:rPr>
          <w:rFonts w:ascii="Arial" w:hAnsi="Arial" w:cs="Arial"/>
        </w:rPr>
        <w:t xml:space="preserve"> the North Yorkshire m</w:t>
      </w:r>
      <w:r w:rsidR="003D00C7" w:rsidRPr="007C2722">
        <w:rPr>
          <w:rFonts w:ascii="Arial" w:hAnsi="Arial" w:cs="Arial"/>
        </w:rPr>
        <w:t xml:space="preserve">ulti-agency </w:t>
      </w:r>
      <w:r w:rsidR="00336EE7" w:rsidRPr="007C2722">
        <w:rPr>
          <w:rFonts w:ascii="Arial" w:hAnsi="Arial" w:cs="Arial"/>
        </w:rPr>
        <w:t>s</w:t>
      </w:r>
      <w:r w:rsidR="00AA1567" w:rsidRPr="007C2722">
        <w:rPr>
          <w:rFonts w:ascii="Arial" w:hAnsi="Arial" w:cs="Arial"/>
        </w:rPr>
        <w:t>afeguarding arrangements</w:t>
      </w:r>
      <w:r>
        <w:rPr>
          <w:rFonts w:ascii="Arial" w:hAnsi="Arial" w:cs="Arial"/>
        </w:rPr>
        <w:t>.</w:t>
      </w:r>
    </w:p>
    <w:p w14:paraId="2E928806" w14:textId="77777777" w:rsidR="003D00C7" w:rsidRPr="0015735A" w:rsidRDefault="00CF59BC" w:rsidP="000E46B0">
      <w:pPr>
        <w:numPr>
          <w:ilvl w:val="0"/>
          <w:numId w:val="21"/>
        </w:numPr>
        <w:ind w:left="360"/>
        <w:jc w:val="both"/>
        <w:rPr>
          <w:rFonts w:ascii="Arial" w:hAnsi="Arial" w:cs="Arial"/>
        </w:rPr>
      </w:pPr>
      <w:r>
        <w:rPr>
          <w:rFonts w:ascii="Arial" w:hAnsi="Arial" w:cs="Arial"/>
        </w:rPr>
        <w:t>T</w:t>
      </w:r>
      <w:r w:rsidR="003D00C7" w:rsidRPr="0015735A">
        <w:rPr>
          <w:rFonts w:ascii="Arial" w:hAnsi="Arial" w:cs="Arial"/>
        </w:rPr>
        <w:t>hese procedures reference online safety</w:t>
      </w:r>
      <w:r w:rsidR="009B4B72" w:rsidRPr="0015735A">
        <w:rPr>
          <w:rFonts w:ascii="Arial" w:hAnsi="Arial" w:cs="Arial"/>
        </w:rPr>
        <w:t>, including in relation to filtering and monitoring</w:t>
      </w:r>
      <w:r w:rsidR="003D00C7" w:rsidRPr="0015735A">
        <w:rPr>
          <w:rFonts w:ascii="Arial" w:hAnsi="Arial" w:cs="Arial"/>
        </w:rPr>
        <w:t xml:space="preserve"> and special educational needs and disabilities</w:t>
      </w:r>
      <w:r w:rsidR="00BC222B" w:rsidRPr="0015735A">
        <w:rPr>
          <w:rFonts w:ascii="Arial" w:hAnsi="Arial" w:cs="Arial"/>
        </w:rPr>
        <w:t xml:space="preserve"> discretely</w:t>
      </w:r>
      <w:r>
        <w:rPr>
          <w:rFonts w:ascii="Arial" w:hAnsi="Arial" w:cs="Arial"/>
        </w:rPr>
        <w:t>.</w:t>
      </w:r>
    </w:p>
    <w:p w14:paraId="4679271F" w14:textId="77777777" w:rsidR="00BD6892" w:rsidRPr="0015735A" w:rsidRDefault="00CF59BC" w:rsidP="000E46B0">
      <w:pPr>
        <w:numPr>
          <w:ilvl w:val="0"/>
          <w:numId w:val="21"/>
        </w:numPr>
        <w:ind w:left="360"/>
        <w:jc w:val="both"/>
        <w:rPr>
          <w:rFonts w:ascii="Arial" w:hAnsi="Arial" w:cs="Arial"/>
        </w:rPr>
      </w:pPr>
      <w:r>
        <w:rPr>
          <w:rFonts w:ascii="Arial" w:hAnsi="Arial" w:cs="Arial"/>
        </w:rPr>
        <w:t>T</w:t>
      </w:r>
      <w:r w:rsidR="00BD6892" w:rsidRPr="0015735A">
        <w:rPr>
          <w:rFonts w:ascii="Arial" w:hAnsi="Arial" w:cs="Arial"/>
        </w:rPr>
        <w:t>he sch</w:t>
      </w:r>
      <w:r w:rsidR="000D657A" w:rsidRPr="0015735A">
        <w:rPr>
          <w:rFonts w:ascii="Arial" w:hAnsi="Arial" w:cs="Arial"/>
        </w:rPr>
        <w:t>ool</w:t>
      </w:r>
      <w:r w:rsidR="00BD6892" w:rsidRPr="0015735A">
        <w:rPr>
          <w:rFonts w:ascii="Arial" w:hAnsi="Arial" w:cs="Arial"/>
        </w:rPr>
        <w:t xml:space="preserve"> has appropriate safeguarding arrangements in place to respond to children who </w:t>
      </w:r>
      <w:r w:rsidR="00A40828" w:rsidRPr="0015735A">
        <w:rPr>
          <w:rFonts w:ascii="Arial" w:hAnsi="Arial" w:cs="Arial"/>
        </w:rPr>
        <w:t>are absent</w:t>
      </w:r>
      <w:r w:rsidR="00BD6892" w:rsidRPr="0015735A">
        <w:rPr>
          <w:rFonts w:ascii="Arial" w:hAnsi="Arial" w:cs="Arial"/>
        </w:rPr>
        <w:t xml:space="preserve"> from education, p</w:t>
      </w:r>
      <w:r w:rsidR="00AA1567" w:rsidRPr="0015735A">
        <w:rPr>
          <w:rFonts w:ascii="Arial" w:hAnsi="Arial" w:cs="Arial"/>
        </w:rPr>
        <w:t xml:space="preserve">articularly </w:t>
      </w:r>
      <w:r w:rsidR="00A40828" w:rsidRPr="0015735A">
        <w:rPr>
          <w:rFonts w:ascii="Arial" w:hAnsi="Arial" w:cs="Arial"/>
        </w:rPr>
        <w:t xml:space="preserve">for prolonged periods of time and/or </w:t>
      </w:r>
      <w:r w:rsidR="00AA1567" w:rsidRPr="0015735A">
        <w:rPr>
          <w:rFonts w:ascii="Arial" w:hAnsi="Arial" w:cs="Arial"/>
        </w:rPr>
        <w:t>on repeat occasions</w:t>
      </w:r>
      <w:r>
        <w:rPr>
          <w:rFonts w:ascii="Arial" w:hAnsi="Arial" w:cs="Arial"/>
        </w:rPr>
        <w:t>.</w:t>
      </w:r>
    </w:p>
    <w:p w14:paraId="30DE9B0B" w14:textId="77777777" w:rsidR="007D54F4" w:rsidRDefault="00CF59BC" w:rsidP="000E46B0">
      <w:pPr>
        <w:numPr>
          <w:ilvl w:val="0"/>
          <w:numId w:val="21"/>
        </w:numPr>
        <w:ind w:left="360"/>
        <w:jc w:val="both"/>
        <w:rPr>
          <w:rFonts w:ascii="Arial" w:hAnsi="Arial" w:cs="Arial"/>
        </w:rPr>
      </w:pPr>
      <w:r>
        <w:rPr>
          <w:rFonts w:ascii="Arial" w:hAnsi="Arial" w:cs="Arial"/>
        </w:rPr>
        <w:t>S</w:t>
      </w:r>
      <w:r w:rsidR="00C17A9A" w:rsidRPr="0015735A">
        <w:rPr>
          <w:rFonts w:ascii="Arial" w:hAnsi="Arial" w:cs="Arial"/>
        </w:rPr>
        <w:t>taff safeguarding training (including online safety</w:t>
      </w:r>
      <w:r w:rsidR="00AF4D7A" w:rsidRPr="0015735A">
        <w:rPr>
          <w:rFonts w:ascii="Arial" w:hAnsi="Arial" w:cs="Arial"/>
        </w:rPr>
        <w:t xml:space="preserve"> and also an appropriate understanding of the expectations, applicable </w:t>
      </w:r>
      <w:r w:rsidR="00287DE5" w:rsidRPr="0015735A">
        <w:rPr>
          <w:rFonts w:ascii="Arial" w:hAnsi="Arial" w:cs="Arial"/>
        </w:rPr>
        <w:t>roles,</w:t>
      </w:r>
      <w:r w:rsidR="00AF4D7A" w:rsidRPr="0015735A">
        <w:rPr>
          <w:rFonts w:ascii="Arial" w:hAnsi="Arial" w:cs="Arial"/>
        </w:rPr>
        <w:t xml:space="preserve"> and responsibilities in relation to filtering and monitoring</w:t>
      </w:r>
      <w:r w:rsidR="00C17A9A" w:rsidRPr="0015735A">
        <w:rPr>
          <w:rFonts w:ascii="Arial" w:hAnsi="Arial" w:cs="Arial"/>
        </w:rPr>
        <w:t xml:space="preserve">) is integrated, </w:t>
      </w:r>
      <w:r w:rsidR="007D54F4">
        <w:rPr>
          <w:rFonts w:ascii="Arial" w:hAnsi="Arial" w:cs="Arial"/>
        </w:rPr>
        <w:t xml:space="preserve">regular, </w:t>
      </w:r>
      <w:r w:rsidR="00C17A9A" w:rsidRPr="0015735A">
        <w:rPr>
          <w:rFonts w:ascii="Arial" w:hAnsi="Arial" w:cs="Arial"/>
        </w:rPr>
        <w:t>aligned and considered as part of the whole school safeguarding approach and wider staff tr</w:t>
      </w:r>
      <w:r w:rsidR="00AA1567" w:rsidRPr="0015735A">
        <w:rPr>
          <w:rFonts w:ascii="Arial" w:hAnsi="Arial" w:cs="Arial"/>
        </w:rPr>
        <w:t>aining and curriculum planning</w:t>
      </w:r>
      <w:r w:rsidR="007D54F4">
        <w:rPr>
          <w:rFonts w:ascii="Arial" w:hAnsi="Arial" w:cs="Arial"/>
        </w:rPr>
        <w:t>, particularly during induction</w:t>
      </w:r>
      <w:r>
        <w:rPr>
          <w:rFonts w:ascii="Arial" w:hAnsi="Arial" w:cs="Arial"/>
        </w:rPr>
        <w:t>.</w:t>
      </w:r>
    </w:p>
    <w:p w14:paraId="66EEB31C" w14:textId="77777777" w:rsidR="007D54F4" w:rsidRDefault="00CF59BC" w:rsidP="000E46B0">
      <w:pPr>
        <w:numPr>
          <w:ilvl w:val="0"/>
          <w:numId w:val="21"/>
        </w:numPr>
        <w:ind w:left="360"/>
        <w:jc w:val="both"/>
        <w:rPr>
          <w:rFonts w:ascii="Arial" w:hAnsi="Arial" w:cs="Arial"/>
        </w:rPr>
      </w:pPr>
      <w:r>
        <w:rPr>
          <w:rFonts w:ascii="Arial" w:hAnsi="Arial" w:cs="Arial"/>
        </w:rPr>
        <w:t>A</w:t>
      </w:r>
      <w:r w:rsidR="007D54F4" w:rsidRPr="0087717A">
        <w:rPr>
          <w:rFonts w:ascii="Arial" w:hAnsi="Arial" w:cs="Arial"/>
        </w:rPr>
        <w:t xml:space="preserve">ll </w:t>
      </w:r>
      <w:r w:rsidR="0087717A" w:rsidRPr="0087717A">
        <w:rPr>
          <w:rFonts w:ascii="Arial" w:hAnsi="Arial" w:cs="Arial"/>
        </w:rPr>
        <w:t>G</w:t>
      </w:r>
      <w:r w:rsidR="007D54F4" w:rsidRPr="0087717A">
        <w:rPr>
          <w:rFonts w:ascii="Arial" w:hAnsi="Arial" w:cs="Arial"/>
        </w:rPr>
        <w:t>overnors receive</w:t>
      </w:r>
      <w:r w:rsidR="007D54F4" w:rsidRPr="00177C86">
        <w:rPr>
          <w:rFonts w:ascii="Arial" w:hAnsi="Arial" w:cs="Arial"/>
        </w:rPr>
        <w:t xml:space="preserve"> appropriate safeguarding and child protection (including online) training </w:t>
      </w:r>
      <w:r w:rsidR="007D54F4">
        <w:rPr>
          <w:rFonts w:ascii="Arial" w:hAnsi="Arial" w:cs="Arial"/>
        </w:rPr>
        <w:t>that</w:t>
      </w:r>
      <w:r w:rsidR="007D54F4" w:rsidRPr="00177C86">
        <w:rPr>
          <w:rFonts w:ascii="Arial" w:hAnsi="Arial" w:cs="Arial"/>
        </w:rPr>
        <w:t xml:space="preserve"> equips them with the knowledge to provide strategic challenge to test and assure themselves that the safeguarding policies and procedures in place in school are effective and support the delivery of a robust whole school approach to safeguarding</w:t>
      </w:r>
      <w:r w:rsidR="004F7534">
        <w:rPr>
          <w:rFonts w:ascii="Arial" w:hAnsi="Arial" w:cs="Arial"/>
        </w:rPr>
        <w:t xml:space="preserve">, </w:t>
      </w:r>
      <w:r w:rsidR="007D54F4">
        <w:rPr>
          <w:rFonts w:ascii="Arial" w:hAnsi="Arial" w:cs="Arial"/>
        </w:rPr>
        <w:t xml:space="preserve">that this training is </w:t>
      </w:r>
      <w:r w:rsidR="007D54F4" w:rsidRPr="00177C86">
        <w:rPr>
          <w:rFonts w:ascii="Arial" w:hAnsi="Arial" w:cs="Arial"/>
        </w:rPr>
        <w:t>regularly updated</w:t>
      </w:r>
      <w:r w:rsidR="004F7534">
        <w:rPr>
          <w:rFonts w:ascii="Arial" w:hAnsi="Arial" w:cs="Arial"/>
        </w:rPr>
        <w:t xml:space="preserve"> and that training records are maintained</w:t>
      </w:r>
      <w:r>
        <w:rPr>
          <w:rFonts w:ascii="Arial" w:hAnsi="Arial" w:cs="Arial"/>
        </w:rPr>
        <w:t>.</w:t>
      </w:r>
    </w:p>
    <w:p w14:paraId="6E5A2943" w14:textId="77777777" w:rsidR="00C17A9A" w:rsidRDefault="00CF59BC" w:rsidP="000E46B0">
      <w:pPr>
        <w:numPr>
          <w:ilvl w:val="0"/>
          <w:numId w:val="21"/>
        </w:numPr>
        <w:ind w:left="360"/>
        <w:jc w:val="both"/>
        <w:rPr>
          <w:rFonts w:ascii="Arial" w:hAnsi="Arial" w:cs="Arial"/>
        </w:rPr>
      </w:pPr>
      <w:r>
        <w:rPr>
          <w:rFonts w:ascii="Arial" w:hAnsi="Arial" w:cs="Arial"/>
        </w:rPr>
        <w:t>T</w:t>
      </w:r>
      <w:r w:rsidR="007D54F4" w:rsidRPr="007C2722">
        <w:rPr>
          <w:rFonts w:ascii="Arial" w:hAnsi="Arial" w:cs="Arial"/>
        </w:rPr>
        <w:t xml:space="preserve">he school contributes to multi-agency working in line with </w:t>
      </w:r>
      <w:hyperlink r:id="rId36" w:history="1">
        <w:r w:rsidR="007D54F4">
          <w:rPr>
            <w:rStyle w:val="Hyperlink"/>
            <w:rFonts w:ascii="Arial" w:hAnsi="Arial" w:cs="Arial"/>
          </w:rPr>
          <w:t>Working Together to Safeguard Children</w:t>
        </w:r>
      </w:hyperlink>
      <w:r w:rsidR="006A4904">
        <w:rPr>
          <w:rFonts w:ascii="Arial" w:hAnsi="Arial" w:cs="Arial"/>
        </w:rPr>
        <w:t xml:space="preserve"> </w:t>
      </w:r>
      <w:r w:rsidR="007D54F4">
        <w:rPr>
          <w:rFonts w:ascii="Arial" w:hAnsi="Arial" w:cs="Arial"/>
        </w:rPr>
        <w:t>and meet</w:t>
      </w:r>
      <w:r w:rsidR="0087717A">
        <w:rPr>
          <w:rFonts w:ascii="Arial" w:hAnsi="Arial" w:cs="Arial"/>
        </w:rPr>
        <w:t>s</w:t>
      </w:r>
      <w:r w:rsidR="007D54F4" w:rsidRPr="007C2722">
        <w:rPr>
          <w:rFonts w:ascii="Arial" w:hAnsi="Arial" w:cs="Arial"/>
        </w:rPr>
        <w:t xml:space="preserve"> their statutory duty to co-operate and will act in accordance with the arrangements published by the Safeguarding Partnership</w:t>
      </w:r>
      <w:r w:rsidR="006A4904">
        <w:rPr>
          <w:rFonts w:ascii="Arial" w:hAnsi="Arial" w:cs="Arial"/>
        </w:rPr>
        <w:t>.</w:t>
      </w:r>
    </w:p>
    <w:p w14:paraId="13EDE55B" w14:textId="77777777" w:rsidR="007D54F4" w:rsidRDefault="006A4904" w:rsidP="000E46B0">
      <w:pPr>
        <w:numPr>
          <w:ilvl w:val="0"/>
          <w:numId w:val="21"/>
        </w:numPr>
        <w:ind w:left="360"/>
        <w:jc w:val="both"/>
        <w:rPr>
          <w:rFonts w:ascii="Arial" w:hAnsi="Arial" w:cs="Arial"/>
        </w:rPr>
      </w:pPr>
      <w:r>
        <w:rPr>
          <w:rFonts w:ascii="Arial" w:hAnsi="Arial" w:cs="Arial"/>
        </w:rPr>
        <w:t>T</w:t>
      </w:r>
      <w:r w:rsidR="007D54F4">
        <w:rPr>
          <w:rFonts w:ascii="Arial" w:hAnsi="Arial" w:cs="Arial"/>
        </w:rPr>
        <w:t>hat a</w:t>
      </w:r>
      <w:r w:rsidR="007D54F4" w:rsidRPr="007C2722">
        <w:rPr>
          <w:rFonts w:ascii="Arial" w:hAnsi="Arial" w:cs="Arial"/>
        </w:rPr>
        <w:t>ccess</w:t>
      </w:r>
      <w:r w:rsidR="007D54F4">
        <w:rPr>
          <w:rFonts w:ascii="Arial" w:hAnsi="Arial" w:cs="Arial"/>
        </w:rPr>
        <w:t xml:space="preserve"> is allowed</w:t>
      </w:r>
      <w:r w:rsidR="007D54F4" w:rsidRPr="007C2722">
        <w:rPr>
          <w:rFonts w:ascii="Arial" w:hAnsi="Arial" w:cs="Arial"/>
        </w:rPr>
        <w:t xml:space="preserve"> to children’s social care services from the host local authority, and where appropriate, a placing local authority, to conduct, or consider whether to conduct, a Section 17 (S17) or a Section 47 (S47) assessment</w:t>
      </w:r>
      <w:r>
        <w:rPr>
          <w:rFonts w:ascii="Arial" w:hAnsi="Arial" w:cs="Arial"/>
        </w:rPr>
        <w:t>.</w:t>
      </w:r>
    </w:p>
    <w:p w14:paraId="28848AD5" w14:textId="77777777" w:rsidR="007D54F4" w:rsidRDefault="006A4904" w:rsidP="000E46B0">
      <w:pPr>
        <w:numPr>
          <w:ilvl w:val="0"/>
          <w:numId w:val="21"/>
        </w:numPr>
        <w:ind w:left="360"/>
        <w:jc w:val="both"/>
        <w:rPr>
          <w:rFonts w:ascii="Arial" w:hAnsi="Arial" w:cs="Arial"/>
        </w:rPr>
      </w:pPr>
      <w:r>
        <w:rPr>
          <w:rFonts w:ascii="Arial" w:hAnsi="Arial" w:cs="Arial"/>
        </w:rPr>
        <w:t>T</w:t>
      </w:r>
      <w:r w:rsidR="007D54F4" w:rsidRPr="007C2722">
        <w:rPr>
          <w:rFonts w:ascii="Arial" w:hAnsi="Arial" w:cs="Arial"/>
        </w:rPr>
        <w:t>hat children are taught about safeguarding, including online safety, and recognise that a one size fits all approach may not be appropriate for all children, and a more personalised or contextualised approach for more vulnerable children, victims of abuse and some children with SEND might be needed</w:t>
      </w:r>
      <w:r>
        <w:rPr>
          <w:rFonts w:ascii="Arial" w:hAnsi="Arial" w:cs="Arial"/>
        </w:rPr>
        <w:t>.</w:t>
      </w:r>
    </w:p>
    <w:p w14:paraId="7FCEDEBF" w14:textId="77777777" w:rsidR="007D54F4" w:rsidRDefault="006A4904" w:rsidP="000E46B0">
      <w:pPr>
        <w:numPr>
          <w:ilvl w:val="0"/>
          <w:numId w:val="21"/>
        </w:numPr>
        <w:ind w:left="360"/>
        <w:jc w:val="both"/>
        <w:rPr>
          <w:rFonts w:ascii="Arial" w:hAnsi="Arial" w:cs="Arial"/>
        </w:rPr>
      </w:pPr>
      <w:r>
        <w:rPr>
          <w:rFonts w:ascii="Arial" w:hAnsi="Arial" w:cs="Arial"/>
        </w:rPr>
        <w:t>T</w:t>
      </w:r>
      <w:r w:rsidR="007D54F4" w:rsidRPr="007D54F4">
        <w:rPr>
          <w:rFonts w:ascii="Arial" w:hAnsi="Arial" w:cs="Arial"/>
        </w:rPr>
        <w:t xml:space="preserve">hat the school has </w:t>
      </w:r>
      <w:r>
        <w:rPr>
          <w:rFonts w:ascii="Arial" w:hAnsi="Arial" w:cs="Arial"/>
        </w:rPr>
        <w:t>an appropriate online filter system</w:t>
      </w:r>
      <w:r w:rsidR="007D54F4" w:rsidRPr="007D54F4">
        <w:rPr>
          <w:rFonts w:ascii="Arial" w:hAnsi="Arial" w:cs="Arial"/>
        </w:rPr>
        <w:t xml:space="preserve"> in place </w:t>
      </w:r>
      <w:proofErr w:type="gramStart"/>
      <w:r w:rsidR="007D54F4" w:rsidRPr="007D54F4">
        <w:rPr>
          <w:rFonts w:ascii="Arial" w:hAnsi="Arial" w:cs="Arial"/>
        </w:rPr>
        <w:t>in order to</w:t>
      </w:r>
      <w:proofErr w:type="gramEnd"/>
      <w:r w:rsidR="007D54F4" w:rsidRPr="007D54F4">
        <w:rPr>
          <w:rFonts w:ascii="Arial" w:hAnsi="Arial" w:cs="Arial"/>
        </w:rPr>
        <w:t xml:space="preserve"> safeguard children from potentially harmful and inappropriate online material whilst accessing school technology and that the school does all they reasonably can to limit children’s exposure to the above risks from the school’s IT system</w:t>
      </w:r>
      <w:r>
        <w:rPr>
          <w:rFonts w:ascii="Arial" w:hAnsi="Arial" w:cs="Arial"/>
        </w:rPr>
        <w:t>.</w:t>
      </w:r>
    </w:p>
    <w:p w14:paraId="3E444FA1" w14:textId="77777777" w:rsidR="0087717A" w:rsidRPr="0015735A" w:rsidRDefault="006A4904" w:rsidP="000E46B0">
      <w:pPr>
        <w:numPr>
          <w:ilvl w:val="0"/>
          <w:numId w:val="21"/>
        </w:numPr>
        <w:ind w:right="26"/>
        <w:jc w:val="both"/>
        <w:rPr>
          <w:rFonts w:ascii="Arial" w:hAnsi="Arial" w:cs="Arial"/>
        </w:rPr>
      </w:pPr>
      <w:r>
        <w:rPr>
          <w:rFonts w:ascii="Arial" w:hAnsi="Arial" w:cs="Arial"/>
        </w:rPr>
        <w:t>T</w:t>
      </w:r>
      <w:r w:rsidR="0087717A">
        <w:rPr>
          <w:rFonts w:ascii="Arial" w:hAnsi="Arial" w:cs="Arial"/>
        </w:rPr>
        <w:t>hat online access is routinely and rigorously monitored by all staff in addition to the monitoring that is carried out to check that the school’s filtering system is working and fit for purpose</w:t>
      </w:r>
      <w:r>
        <w:rPr>
          <w:rFonts w:ascii="Arial" w:hAnsi="Arial" w:cs="Arial"/>
        </w:rPr>
        <w:t xml:space="preserve">. </w:t>
      </w:r>
    </w:p>
    <w:p w14:paraId="5DAFB245" w14:textId="77777777" w:rsidR="00177C86" w:rsidRDefault="006A4904" w:rsidP="000E46B0">
      <w:pPr>
        <w:numPr>
          <w:ilvl w:val="0"/>
          <w:numId w:val="21"/>
        </w:numPr>
        <w:ind w:right="26"/>
        <w:jc w:val="both"/>
        <w:rPr>
          <w:rFonts w:ascii="Arial" w:hAnsi="Arial" w:cs="Arial"/>
        </w:rPr>
      </w:pPr>
      <w:r>
        <w:rPr>
          <w:rFonts w:ascii="Arial" w:hAnsi="Arial" w:cs="Arial"/>
        </w:rPr>
        <w:t>T</w:t>
      </w:r>
      <w:r w:rsidR="00177C86">
        <w:rPr>
          <w:rFonts w:ascii="Arial" w:hAnsi="Arial" w:cs="Arial"/>
        </w:rPr>
        <w:t xml:space="preserve">hat the </w:t>
      </w:r>
      <w:r w:rsidR="00C96485">
        <w:rPr>
          <w:rFonts w:ascii="Arial" w:hAnsi="Arial" w:cs="Arial"/>
        </w:rPr>
        <w:t>DSL</w:t>
      </w:r>
      <w:r w:rsidR="00177C86">
        <w:rPr>
          <w:rFonts w:ascii="Arial" w:hAnsi="Arial" w:cs="Arial"/>
        </w:rPr>
        <w:t xml:space="preserve"> is a member of the School Leadership Team</w:t>
      </w:r>
      <w:r w:rsidR="00C96485">
        <w:rPr>
          <w:rFonts w:ascii="Arial" w:hAnsi="Arial" w:cs="Arial"/>
        </w:rPr>
        <w:t xml:space="preserve"> (SLT)</w:t>
      </w:r>
      <w:r w:rsidR="00177C86">
        <w:rPr>
          <w:rFonts w:ascii="Arial" w:hAnsi="Arial" w:cs="Arial"/>
        </w:rPr>
        <w:t>, is adequately train</w:t>
      </w:r>
      <w:r w:rsidR="00C96485">
        <w:rPr>
          <w:rFonts w:ascii="Arial" w:hAnsi="Arial" w:cs="Arial"/>
        </w:rPr>
        <w:t xml:space="preserve">ed </w:t>
      </w:r>
      <w:r w:rsidR="00177C86">
        <w:rPr>
          <w:rFonts w:ascii="Arial" w:hAnsi="Arial" w:cs="Arial"/>
        </w:rPr>
        <w:t>to carry out their role and is provide</w:t>
      </w:r>
      <w:r w:rsidR="008F206F">
        <w:rPr>
          <w:rFonts w:ascii="Arial" w:hAnsi="Arial" w:cs="Arial"/>
        </w:rPr>
        <w:t>d</w:t>
      </w:r>
      <w:r w:rsidR="00177C86">
        <w:rPr>
          <w:rFonts w:ascii="Arial" w:hAnsi="Arial" w:cs="Arial"/>
        </w:rPr>
        <w:t xml:space="preserve"> with adequate time to fulfil their role. </w:t>
      </w:r>
      <w:r w:rsidR="008F206F">
        <w:rPr>
          <w:rFonts w:ascii="Arial" w:hAnsi="Arial" w:cs="Arial"/>
        </w:rPr>
        <w:t>Furthermore,</w:t>
      </w:r>
      <w:r w:rsidR="00177C86">
        <w:rPr>
          <w:rFonts w:ascii="Arial" w:hAnsi="Arial" w:cs="Arial"/>
        </w:rPr>
        <w:t xml:space="preserve"> the governing body is responsible for ensuring that role of the DSL is </w:t>
      </w:r>
      <w:r w:rsidR="00177C86">
        <w:rPr>
          <w:rFonts w:ascii="Arial" w:hAnsi="Arial" w:cs="Arial"/>
        </w:rPr>
        <w:lastRenderedPageBreak/>
        <w:t xml:space="preserve">explicit in the individual’s job description and that their job description is in line with KCSIE </w:t>
      </w:r>
      <w:r w:rsidR="00DD6292">
        <w:rPr>
          <w:rFonts w:ascii="Arial" w:hAnsi="Arial" w:cs="Arial"/>
        </w:rPr>
        <w:t>2025</w:t>
      </w:r>
      <w:r w:rsidR="00177C86">
        <w:rPr>
          <w:rFonts w:ascii="Arial" w:hAnsi="Arial" w:cs="Arial"/>
        </w:rPr>
        <w:t xml:space="preserve"> Annex </w:t>
      </w:r>
      <w:r>
        <w:rPr>
          <w:rFonts w:ascii="Arial" w:hAnsi="Arial" w:cs="Arial"/>
        </w:rPr>
        <w:t xml:space="preserve">C. </w:t>
      </w:r>
    </w:p>
    <w:p w14:paraId="7B8DF49B" w14:textId="447D2960" w:rsidR="00312419" w:rsidRDefault="006A4904" w:rsidP="009A78EB">
      <w:pPr>
        <w:numPr>
          <w:ilvl w:val="0"/>
          <w:numId w:val="21"/>
        </w:numPr>
        <w:ind w:right="26"/>
        <w:jc w:val="both"/>
        <w:rPr>
          <w:rFonts w:ascii="Arial" w:hAnsi="Arial" w:cs="Arial"/>
        </w:rPr>
      </w:pPr>
      <w:r w:rsidRPr="006F24CA">
        <w:rPr>
          <w:rFonts w:ascii="Arial" w:hAnsi="Arial" w:cs="Arial"/>
        </w:rPr>
        <w:t>T</w:t>
      </w:r>
      <w:r w:rsidR="00177C86" w:rsidRPr="006F24CA">
        <w:rPr>
          <w:rFonts w:ascii="Arial" w:hAnsi="Arial" w:cs="Arial"/>
        </w:rPr>
        <w:t xml:space="preserve">his policy is reviewed annually (as a minimum) and updated if </w:t>
      </w:r>
      <w:r w:rsidR="00287DE5" w:rsidRPr="006F24CA">
        <w:rPr>
          <w:rFonts w:ascii="Arial" w:hAnsi="Arial" w:cs="Arial"/>
        </w:rPr>
        <w:t>needed and</w:t>
      </w:r>
      <w:r w:rsidR="00177C86" w:rsidRPr="006F24CA">
        <w:rPr>
          <w:rFonts w:ascii="Arial" w:hAnsi="Arial" w:cs="Arial"/>
        </w:rPr>
        <w:t xml:space="preserve"> </w:t>
      </w:r>
      <w:r w:rsidR="008F206F" w:rsidRPr="006F24CA">
        <w:rPr>
          <w:rFonts w:ascii="Arial" w:hAnsi="Arial" w:cs="Arial"/>
        </w:rPr>
        <w:t xml:space="preserve">made </w:t>
      </w:r>
      <w:r w:rsidR="00177C86" w:rsidRPr="006F24CA">
        <w:rPr>
          <w:rFonts w:ascii="Arial" w:hAnsi="Arial" w:cs="Arial"/>
        </w:rPr>
        <w:t>available publicly via the school website</w:t>
      </w:r>
      <w:r w:rsidR="006F24CA">
        <w:rPr>
          <w:rFonts w:ascii="Arial" w:hAnsi="Arial" w:cs="Arial"/>
        </w:rPr>
        <w:t>.</w:t>
      </w:r>
    </w:p>
    <w:p w14:paraId="44065513" w14:textId="77777777" w:rsidR="006F24CA" w:rsidRPr="006F24CA" w:rsidRDefault="006F24CA" w:rsidP="006F24CA">
      <w:pPr>
        <w:ind w:left="720" w:right="26"/>
        <w:jc w:val="both"/>
        <w:rPr>
          <w:rFonts w:ascii="Arial" w:hAnsi="Arial" w:cs="Arial"/>
        </w:rPr>
      </w:pPr>
    </w:p>
    <w:p w14:paraId="0FEDEBA0" w14:textId="77777777" w:rsidR="00312419" w:rsidRPr="00A82F48" w:rsidRDefault="00312419" w:rsidP="00F90BA1">
      <w:pPr>
        <w:ind w:right="26"/>
        <w:jc w:val="both"/>
        <w:rPr>
          <w:rFonts w:ascii="Arial" w:hAnsi="Arial" w:cs="Arial"/>
        </w:rPr>
      </w:pPr>
      <w:r w:rsidRPr="00A82F48">
        <w:rPr>
          <w:rFonts w:ascii="Arial" w:hAnsi="Arial" w:cs="Arial"/>
        </w:rPr>
        <w:t>Additionally, the chair of governors is responsible for receiving concerns/allegations about the headteacher or principal and agreeing any appropriate course of action</w:t>
      </w:r>
      <w:r w:rsidR="00F90BA1" w:rsidRPr="00A82F48">
        <w:rPr>
          <w:rFonts w:ascii="Arial" w:hAnsi="Arial" w:cs="Arial"/>
        </w:rPr>
        <w:t xml:space="preserve"> for investigation. This includes liaison with the Local Authority Designated Officer (LADO) if the matter meets the criteria for being considered as an allegation. </w:t>
      </w:r>
    </w:p>
    <w:p w14:paraId="357522C8" w14:textId="77777777" w:rsidR="00312419" w:rsidRDefault="00312419" w:rsidP="00312419">
      <w:pPr>
        <w:ind w:right="26"/>
        <w:jc w:val="both"/>
        <w:rPr>
          <w:rFonts w:ascii="Arial" w:hAnsi="Arial" w:cs="Arial"/>
        </w:rPr>
      </w:pPr>
    </w:p>
    <w:p w14:paraId="69C41B56" w14:textId="77777777" w:rsidR="00177C86" w:rsidRDefault="00E2069F" w:rsidP="00177C86">
      <w:pPr>
        <w:ind w:right="26"/>
        <w:jc w:val="both"/>
        <w:rPr>
          <w:rFonts w:ascii="Arial" w:hAnsi="Arial" w:cs="Arial"/>
        </w:rPr>
      </w:pPr>
      <w:r>
        <w:rPr>
          <w:rFonts w:ascii="Arial" w:hAnsi="Arial" w:cs="Arial"/>
        </w:rPr>
        <w:t>To</w:t>
      </w:r>
      <w:r w:rsidR="001401AC">
        <w:rPr>
          <w:rFonts w:ascii="Arial" w:hAnsi="Arial" w:cs="Arial"/>
        </w:rPr>
        <w:t xml:space="preserve"> carry out their role</w:t>
      </w:r>
      <w:r w:rsidR="008A3A61">
        <w:rPr>
          <w:rFonts w:ascii="Arial" w:hAnsi="Arial" w:cs="Arial"/>
        </w:rPr>
        <w:t>,</w:t>
      </w:r>
      <w:r w:rsidR="001401AC">
        <w:rPr>
          <w:rFonts w:ascii="Arial" w:hAnsi="Arial" w:cs="Arial"/>
        </w:rPr>
        <w:t xml:space="preserve"> the governing body is responsible for ensuring that they understand the following:</w:t>
      </w:r>
    </w:p>
    <w:p w14:paraId="2359936D" w14:textId="77777777" w:rsidR="0028374E" w:rsidRDefault="007A2299" w:rsidP="000E46B0">
      <w:pPr>
        <w:numPr>
          <w:ilvl w:val="0"/>
          <w:numId w:val="36"/>
        </w:numPr>
        <w:ind w:right="26"/>
        <w:jc w:val="both"/>
        <w:rPr>
          <w:rFonts w:ascii="Arial" w:hAnsi="Arial" w:cs="Arial"/>
        </w:rPr>
      </w:pPr>
      <w:r>
        <w:rPr>
          <w:rFonts w:ascii="Arial" w:hAnsi="Arial" w:cs="Arial"/>
        </w:rPr>
        <w:t>T</w:t>
      </w:r>
      <w:r w:rsidR="0028374E" w:rsidRPr="007C2722">
        <w:rPr>
          <w:rFonts w:ascii="Arial" w:hAnsi="Arial" w:cs="Arial"/>
        </w:rPr>
        <w:t>he</w:t>
      </w:r>
      <w:r w:rsidR="0028374E">
        <w:rPr>
          <w:rFonts w:ascii="Arial" w:hAnsi="Arial" w:cs="Arial"/>
        </w:rPr>
        <w:t>ir</w:t>
      </w:r>
      <w:r w:rsidR="0028374E" w:rsidRPr="007C2722">
        <w:rPr>
          <w:rFonts w:ascii="Arial" w:hAnsi="Arial" w:cs="Arial"/>
        </w:rPr>
        <w:t xml:space="preserve"> obligations under the Human Rights Act 1998 and the Equality Act 2010 (including the Public Sector Equality Duty)</w:t>
      </w:r>
      <w:r w:rsidR="0028374E">
        <w:rPr>
          <w:rFonts w:ascii="Arial" w:hAnsi="Arial" w:cs="Arial"/>
        </w:rPr>
        <w:t xml:space="preserve"> specifically those outlined in KCSIE </w:t>
      </w:r>
      <w:r w:rsidR="00DD6292">
        <w:rPr>
          <w:rFonts w:ascii="Arial" w:hAnsi="Arial" w:cs="Arial"/>
        </w:rPr>
        <w:t>2025</w:t>
      </w:r>
      <w:r w:rsidR="009D52C4">
        <w:rPr>
          <w:rFonts w:ascii="Arial" w:hAnsi="Arial" w:cs="Arial"/>
        </w:rPr>
        <w:t xml:space="preserve"> </w:t>
      </w:r>
      <w:r w:rsidR="0028374E" w:rsidRPr="00E20786">
        <w:rPr>
          <w:rFonts w:ascii="Arial" w:hAnsi="Arial" w:cs="Arial"/>
        </w:rPr>
        <w:t>para</w:t>
      </w:r>
      <w:r w:rsidR="0028374E">
        <w:rPr>
          <w:rFonts w:ascii="Arial" w:hAnsi="Arial" w:cs="Arial"/>
        </w:rPr>
        <w:t xml:space="preserve"> </w:t>
      </w:r>
      <w:r w:rsidR="0028374E" w:rsidRPr="009D52C4">
        <w:rPr>
          <w:rFonts w:ascii="Arial" w:hAnsi="Arial" w:cs="Arial"/>
        </w:rPr>
        <w:t>8</w:t>
      </w:r>
      <w:r w:rsidR="009D52C4" w:rsidRPr="009D52C4">
        <w:rPr>
          <w:rFonts w:ascii="Arial" w:hAnsi="Arial" w:cs="Arial"/>
        </w:rPr>
        <w:t>4</w:t>
      </w:r>
      <w:r w:rsidR="0028374E" w:rsidRPr="009D52C4">
        <w:rPr>
          <w:rFonts w:ascii="Arial" w:hAnsi="Arial" w:cs="Arial"/>
        </w:rPr>
        <w:t>-9</w:t>
      </w:r>
      <w:r w:rsidR="009D52C4" w:rsidRPr="009D52C4">
        <w:rPr>
          <w:rFonts w:ascii="Arial" w:hAnsi="Arial" w:cs="Arial"/>
        </w:rPr>
        <w:t>1</w:t>
      </w:r>
      <w:r w:rsidR="0028374E">
        <w:rPr>
          <w:rFonts w:ascii="Arial" w:hAnsi="Arial" w:cs="Arial"/>
        </w:rPr>
        <w:t xml:space="preserve">. All governors are responsible for reading and ensuring that </w:t>
      </w:r>
      <w:r w:rsidR="0028374E" w:rsidRPr="00E20786">
        <w:rPr>
          <w:rFonts w:ascii="Arial" w:hAnsi="Arial" w:cs="Arial"/>
        </w:rPr>
        <w:t>para</w:t>
      </w:r>
      <w:r w:rsidR="009D52C4">
        <w:rPr>
          <w:rFonts w:ascii="Arial" w:hAnsi="Arial" w:cs="Arial"/>
        </w:rPr>
        <w:t xml:space="preserve"> 84-91</w:t>
      </w:r>
      <w:r w:rsidR="0028374E">
        <w:rPr>
          <w:rFonts w:ascii="Arial" w:hAnsi="Arial" w:cs="Arial"/>
        </w:rPr>
        <w:t xml:space="preserve"> of KCSIE </w:t>
      </w:r>
      <w:r w:rsidR="00DD6292">
        <w:rPr>
          <w:rFonts w:ascii="Arial" w:hAnsi="Arial" w:cs="Arial"/>
        </w:rPr>
        <w:t>2025</w:t>
      </w:r>
      <w:r w:rsidR="009D52C4">
        <w:rPr>
          <w:rFonts w:ascii="Arial" w:hAnsi="Arial" w:cs="Arial"/>
        </w:rPr>
        <w:t xml:space="preserve"> </w:t>
      </w:r>
      <w:r w:rsidR="0028374E">
        <w:rPr>
          <w:rFonts w:ascii="Arial" w:hAnsi="Arial" w:cs="Arial"/>
        </w:rPr>
        <w:t>are adhered to</w:t>
      </w:r>
      <w:r>
        <w:rPr>
          <w:rFonts w:ascii="Arial" w:hAnsi="Arial" w:cs="Arial"/>
        </w:rPr>
        <w:t>.</w:t>
      </w:r>
    </w:p>
    <w:p w14:paraId="3E7986A1" w14:textId="77777777" w:rsidR="001401AC" w:rsidRPr="006C008C" w:rsidRDefault="007A2299" w:rsidP="000E46B0">
      <w:pPr>
        <w:numPr>
          <w:ilvl w:val="0"/>
          <w:numId w:val="36"/>
        </w:numPr>
        <w:ind w:right="26"/>
        <w:jc w:val="both"/>
        <w:rPr>
          <w:rFonts w:ascii="Arial" w:hAnsi="Arial" w:cs="Arial"/>
        </w:rPr>
      </w:pPr>
      <w:r>
        <w:rPr>
          <w:rFonts w:ascii="Arial" w:hAnsi="Arial" w:cs="Arial"/>
        </w:rPr>
        <w:t>T</w:t>
      </w:r>
      <w:r w:rsidR="0028374E" w:rsidRPr="007C2722">
        <w:rPr>
          <w:rFonts w:ascii="Arial" w:hAnsi="Arial" w:cs="Arial"/>
        </w:rPr>
        <w:t>he obligations under the Data Protection Act 2018 and UK General Data Protection Regulation (UK GDPR), and the duty to process personal information fairly and lawfully and to keep the information they hold safe and secure.</w:t>
      </w:r>
      <w:r w:rsidR="0028374E">
        <w:rPr>
          <w:rFonts w:ascii="Arial" w:hAnsi="Arial" w:cs="Arial"/>
        </w:rPr>
        <w:t xml:space="preserve"> All governors are responsible for reading and ensuring that </w:t>
      </w:r>
      <w:r w:rsidR="0028374E" w:rsidRPr="00E20786">
        <w:rPr>
          <w:rFonts w:ascii="Arial" w:hAnsi="Arial" w:cs="Arial"/>
        </w:rPr>
        <w:t>para</w:t>
      </w:r>
      <w:r w:rsidR="007339F2">
        <w:rPr>
          <w:rFonts w:ascii="Arial" w:hAnsi="Arial" w:cs="Arial"/>
        </w:rPr>
        <w:t xml:space="preserve"> 92-93 </w:t>
      </w:r>
      <w:r w:rsidR="007339F2" w:rsidRPr="007339F2">
        <w:rPr>
          <w:rFonts w:ascii="Arial" w:hAnsi="Arial" w:cs="Arial"/>
        </w:rPr>
        <w:t>an</w:t>
      </w:r>
      <w:r w:rsidR="0028374E" w:rsidRPr="007339F2">
        <w:rPr>
          <w:rFonts w:ascii="Arial" w:hAnsi="Arial" w:cs="Arial"/>
        </w:rPr>
        <w:t xml:space="preserve">d </w:t>
      </w:r>
      <w:r w:rsidR="007339F2">
        <w:rPr>
          <w:rFonts w:ascii="Arial" w:hAnsi="Arial" w:cs="Arial"/>
        </w:rPr>
        <w:t>114-122</w:t>
      </w:r>
      <w:r w:rsidR="0028374E">
        <w:rPr>
          <w:rFonts w:ascii="Arial" w:hAnsi="Arial" w:cs="Arial"/>
        </w:rPr>
        <w:t xml:space="preserve"> of KCSIE </w:t>
      </w:r>
      <w:r w:rsidR="00DD6292">
        <w:rPr>
          <w:rFonts w:ascii="Arial" w:hAnsi="Arial" w:cs="Arial"/>
        </w:rPr>
        <w:t>2025</w:t>
      </w:r>
      <w:r w:rsidR="007339F2">
        <w:rPr>
          <w:rFonts w:ascii="Arial" w:hAnsi="Arial" w:cs="Arial"/>
        </w:rPr>
        <w:t xml:space="preserve"> </w:t>
      </w:r>
      <w:r w:rsidR="0028374E">
        <w:rPr>
          <w:rFonts w:ascii="Arial" w:hAnsi="Arial" w:cs="Arial"/>
        </w:rPr>
        <w:t>are adhered to</w:t>
      </w:r>
      <w:r w:rsidR="001F50D3">
        <w:rPr>
          <w:rFonts w:ascii="Arial" w:hAnsi="Arial" w:cs="Arial"/>
        </w:rPr>
        <w:t>.</w:t>
      </w:r>
    </w:p>
    <w:p w14:paraId="572E93A5" w14:textId="77777777" w:rsidR="00312419" w:rsidRPr="007C2722" w:rsidRDefault="00312419" w:rsidP="00177C86">
      <w:pPr>
        <w:ind w:right="26"/>
        <w:jc w:val="both"/>
        <w:rPr>
          <w:rFonts w:ascii="Arial" w:hAnsi="Arial" w:cs="Arial"/>
        </w:rPr>
      </w:pPr>
    </w:p>
    <w:p w14:paraId="30E313E2" w14:textId="77777777" w:rsidR="00796BAF" w:rsidRPr="000423BC" w:rsidRDefault="006C71EE" w:rsidP="00B4688F">
      <w:pPr>
        <w:ind w:right="26" w:firstLine="284"/>
        <w:jc w:val="both"/>
        <w:rPr>
          <w:rFonts w:ascii="Arial" w:hAnsi="Arial" w:cs="Arial"/>
          <w:i/>
          <w:iCs/>
        </w:rPr>
      </w:pPr>
      <w:r w:rsidRPr="000423BC">
        <w:rPr>
          <w:rFonts w:ascii="Arial" w:hAnsi="Arial" w:cs="Arial"/>
          <w:b/>
          <w:i/>
          <w:iCs/>
        </w:rPr>
        <w:t xml:space="preserve">b) </w:t>
      </w:r>
      <w:r w:rsidR="00796BAF" w:rsidRPr="000423BC">
        <w:rPr>
          <w:rFonts w:ascii="Arial" w:hAnsi="Arial" w:cs="Arial"/>
          <w:b/>
          <w:i/>
          <w:iCs/>
        </w:rPr>
        <w:t>The Headteacher</w:t>
      </w:r>
    </w:p>
    <w:p w14:paraId="127E9102" w14:textId="77777777" w:rsidR="00796BAF" w:rsidRPr="007C2722" w:rsidRDefault="00796BAF" w:rsidP="007C2722">
      <w:pPr>
        <w:ind w:right="26"/>
        <w:jc w:val="both"/>
        <w:rPr>
          <w:rFonts w:ascii="Arial" w:hAnsi="Arial" w:cs="Arial"/>
        </w:rPr>
      </w:pPr>
    </w:p>
    <w:p w14:paraId="1C8DAD48" w14:textId="77777777" w:rsidR="00EE4DE5" w:rsidRPr="007C2722" w:rsidRDefault="00097BD0" w:rsidP="007C2722">
      <w:pPr>
        <w:ind w:right="28"/>
        <w:jc w:val="both"/>
        <w:rPr>
          <w:rFonts w:ascii="Arial" w:hAnsi="Arial" w:cs="Arial"/>
        </w:rPr>
      </w:pPr>
      <w:r>
        <w:rPr>
          <w:rFonts w:ascii="Arial" w:hAnsi="Arial" w:cs="Arial"/>
        </w:rPr>
        <w:t xml:space="preserve">The Headteacher will support staff and governors to understand their individual roles and responsibilities by </w:t>
      </w:r>
      <w:r w:rsidR="000423BC">
        <w:rPr>
          <w:rFonts w:ascii="Arial" w:hAnsi="Arial" w:cs="Arial"/>
        </w:rPr>
        <w:t>ensuring</w:t>
      </w:r>
      <w:r w:rsidR="00EE4DE5" w:rsidRPr="001F50D3">
        <w:rPr>
          <w:rFonts w:ascii="Arial" w:hAnsi="Arial" w:cs="Arial"/>
        </w:rPr>
        <w:t xml:space="preserve"> that</w:t>
      </w:r>
      <w:r w:rsidR="00EE4DE5" w:rsidRPr="007C2722">
        <w:rPr>
          <w:rFonts w:ascii="Arial" w:hAnsi="Arial" w:cs="Arial"/>
        </w:rPr>
        <w:t>:</w:t>
      </w:r>
    </w:p>
    <w:p w14:paraId="023D5570" w14:textId="77777777" w:rsidR="00EE4DE5" w:rsidRPr="007C2722" w:rsidRDefault="00EE4DE5" w:rsidP="007C2722">
      <w:pPr>
        <w:ind w:right="28"/>
        <w:jc w:val="both"/>
        <w:rPr>
          <w:rFonts w:ascii="Arial" w:hAnsi="Arial" w:cs="Arial"/>
        </w:rPr>
      </w:pPr>
    </w:p>
    <w:p w14:paraId="06035899" w14:textId="77777777" w:rsidR="00EE4DE5" w:rsidRPr="001F50D3" w:rsidRDefault="006A4904" w:rsidP="000E46B0">
      <w:pPr>
        <w:numPr>
          <w:ilvl w:val="0"/>
          <w:numId w:val="9"/>
        </w:numPr>
        <w:ind w:right="28"/>
        <w:jc w:val="both"/>
        <w:rPr>
          <w:rFonts w:ascii="Arial" w:hAnsi="Arial" w:cs="Arial"/>
        </w:rPr>
      </w:pPr>
      <w:r>
        <w:rPr>
          <w:rFonts w:ascii="Arial" w:hAnsi="Arial" w:cs="Arial"/>
        </w:rPr>
        <w:t>A</w:t>
      </w:r>
      <w:r w:rsidR="00097BD0">
        <w:rPr>
          <w:rFonts w:ascii="Arial" w:hAnsi="Arial" w:cs="Arial"/>
        </w:rPr>
        <w:t>ll</w:t>
      </w:r>
      <w:r w:rsidR="00EE4DE5" w:rsidRPr="007C2722">
        <w:rPr>
          <w:rFonts w:ascii="Arial" w:hAnsi="Arial" w:cs="Arial"/>
        </w:rPr>
        <w:t xml:space="preserve"> </w:t>
      </w:r>
      <w:r w:rsidR="00192210" w:rsidRPr="007C2722">
        <w:rPr>
          <w:rFonts w:ascii="Arial" w:hAnsi="Arial" w:cs="Arial"/>
        </w:rPr>
        <w:t xml:space="preserve">safeguarding related </w:t>
      </w:r>
      <w:r w:rsidR="00EE4DE5" w:rsidRPr="007C2722">
        <w:rPr>
          <w:rFonts w:ascii="Arial" w:hAnsi="Arial" w:cs="Arial"/>
        </w:rPr>
        <w:t xml:space="preserve">policies and procedures </w:t>
      </w:r>
      <w:r w:rsidR="001F50D3">
        <w:rPr>
          <w:rFonts w:ascii="Arial" w:hAnsi="Arial" w:cs="Arial"/>
        </w:rPr>
        <w:t xml:space="preserve">approved </w:t>
      </w:r>
      <w:r w:rsidR="00EE4DE5" w:rsidRPr="007C2722">
        <w:rPr>
          <w:rFonts w:ascii="Arial" w:hAnsi="Arial" w:cs="Arial"/>
        </w:rPr>
        <w:t xml:space="preserve">by the </w:t>
      </w:r>
      <w:r w:rsidR="00BE0391" w:rsidRPr="001F50D3">
        <w:rPr>
          <w:rFonts w:ascii="Arial" w:hAnsi="Arial" w:cs="Arial"/>
        </w:rPr>
        <w:t xml:space="preserve">Governing Body </w:t>
      </w:r>
      <w:r w:rsidR="00EE4DE5" w:rsidRPr="001F50D3">
        <w:rPr>
          <w:rFonts w:ascii="Arial" w:hAnsi="Arial" w:cs="Arial"/>
        </w:rPr>
        <w:t>are fully implemented and followed by all staff</w:t>
      </w:r>
      <w:r w:rsidR="00192210" w:rsidRPr="001F50D3">
        <w:rPr>
          <w:rFonts w:ascii="Arial" w:hAnsi="Arial" w:cs="Arial"/>
        </w:rPr>
        <w:t xml:space="preserve">, </w:t>
      </w:r>
      <w:r w:rsidR="00287DE5" w:rsidRPr="001F50D3">
        <w:rPr>
          <w:rFonts w:ascii="Arial" w:hAnsi="Arial" w:cs="Arial"/>
        </w:rPr>
        <w:t>pupils,</w:t>
      </w:r>
      <w:r w:rsidR="00192210" w:rsidRPr="001F50D3">
        <w:rPr>
          <w:rFonts w:ascii="Arial" w:hAnsi="Arial" w:cs="Arial"/>
        </w:rPr>
        <w:t xml:space="preserve"> and visitors</w:t>
      </w:r>
      <w:r>
        <w:rPr>
          <w:rFonts w:ascii="Arial" w:hAnsi="Arial" w:cs="Arial"/>
        </w:rPr>
        <w:t>.</w:t>
      </w:r>
    </w:p>
    <w:p w14:paraId="496A8DD2" w14:textId="77777777" w:rsidR="00EE4DE5" w:rsidRPr="007C2722" w:rsidRDefault="006A4904" w:rsidP="000E46B0">
      <w:pPr>
        <w:numPr>
          <w:ilvl w:val="0"/>
          <w:numId w:val="9"/>
        </w:numPr>
        <w:jc w:val="both"/>
        <w:rPr>
          <w:rFonts w:ascii="Arial" w:hAnsi="Arial" w:cs="Arial"/>
        </w:rPr>
      </w:pPr>
      <w:r>
        <w:rPr>
          <w:rFonts w:ascii="Arial" w:hAnsi="Arial" w:cs="Arial"/>
        </w:rPr>
        <w:t>T</w:t>
      </w:r>
      <w:r w:rsidR="00EE4DE5" w:rsidRPr="007C2722">
        <w:rPr>
          <w:rFonts w:ascii="Arial" w:hAnsi="Arial" w:cs="Arial"/>
        </w:rPr>
        <w:t xml:space="preserve">hey liaise with the LADO and partner agencies in the event of allegations being made against a member of staff or volunteer </w:t>
      </w:r>
      <w:r w:rsidR="00192210" w:rsidRPr="007C2722">
        <w:rPr>
          <w:rFonts w:ascii="Arial" w:hAnsi="Arial" w:cs="Arial"/>
        </w:rPr>
        <w:t>other than themselves (this role sits with the chair of governors in the event of an allegation being made against themselves</w:t>
      </w:r>
      <w:r w:rsidR="00AB3B0B" w:rsidRPr="007C2722">
        <w:rPr>
          <w:rFonts w:ascii="Arial" w:hAnsi="Arial" w:cs="Arial"/>
        </w:rPr>
        <w:t>)</w:t>
      </w:r>
      <w:r>
        <w:rPr>
          <w:rFonts w:ascii="Arial" w:hAnsi="Arial" w:cs="Arial"/>
        </w:rPr>
        <w:t>.</w:t>
      </w:r>
    </w:p>
    <w:p w14:paraId="17CF9084" w14:textId="77777777" w:rsidR="00EE4DE5" w:rsidRDefault="006A4904" w:rsidP="000E46B0">
      <w:pPr>
        <w:numPr>
          <w:ilvl w:val="0"/>
          <w:numId w:val="9"/>
        </w:numPr>
        <w:ind w:right="28"/>
        <w:jc w:val="both"/>
        <w:rPr>
          <w:rFonts w:ascii="Arial" w:hAnsi="Arial" w:cs="Arial"/>
        </w:rPr>
      </w:pPr>
      <w:r>
        <w:rPr>
          <w:rFonts w:ascii="Arial" w:hAnsi="Arial" w:cs="Arial"/>
        </w:rPr>
        <w:t>T</w:t>
      </w:r>
      <w:r w:rsidR="00EE4DE5" w:rsidRPr="007C2722">
        <w:rPr>
          <w:rFonts w:ascii="Arial" w:hAnsi="Arial" w:cs="Arial"/>
        </w:rPr>
        <w:t xml:space="preserve">hey </w:t>
      </w:r>
      <w:r w:rsidR="00097BD0">
        <w:rPr>
          <w:rFonts w:ascii="Arial" w:hAnsi="Arial" w:cs="Arial"/>
        </w:rPr>
        <w:t xml:space="preserve">ensure all staff (including themselves) </w:t>
      </w:r>
      <w:r w:rsidR="00EE4DE5" w:rsidRPr="007C2722">
        <w:rPr>
          <w:rFonts w:ascii="Arial" w:hAnsi="Arial" w:cs="Arial"/>
        </w:rPr>
        <w:t>receive appropriate safeguarding and child protection training which is regularly updated</w:t>
      </w:r>
      <w:r>
        <w:rPr>
          <w:rFonts w:ascii="Arial" w:hAnsi="Arial" w:cs="Arial"/>
        </w:rPr>
        <w:t>.</w:t>
      </w:r>
    </w:p>
    <w:p w14:paraId="10E7DD57" w14:textId="77777777" w:rsidR="00AE2B61" w:rsidRDefault="006A4904" w:rsidP="000E46B0">
      <w:pPr>
        <w:numPr>
          <w:ilvl w:val="0"/>
          <w:numId w:val="9"/>
        </w:numPr>
        <w:ind w:right="28"/>
        <w:jc w:val="both"/>
        <w:rPr>
          <w:rFonts w:ascii="Arial" w:hAnsi="Arial" w:cs="Arial"/>
        </w:rPr>
      </w:pPr>
      <w:r>
        <w:rPr>
          <w:rFonts w:ascii="Arial" w:hAnsi="Arial" w:cs="Arial"/>
        </w:rPr>
        <w:t>T</w:t>
      </w:r>
      <w:r w:rsidR="00AE2B61">
        <w:rPr>
          <w:rFonts w:ascii="Arial" w:hAnsi="Arial" w:cs="Arial"/>
        </w:rPr>
        <w:t xml:space="preserve">hey provide adequate support </w:t>
      </w:r>
      <w:r w:rsidR="001F50D3">
        <w:rPr>
          <w:rFonts w:ascii="Arial" w:hAnsi="Arial" w:cs="Arial"/>
        </w:rPr>
        <w:t xml:space="preserve">and resources </w:t>
      </w:r>
      <w:r w:rsidR="00AE2B61">
        <w:rPr>
          <w:rFonts w:ascii="Arial" w:hAnsi="Arial" w:cs="Arial"/>
        </w:rPr>
        <w:t xml:space="preserve">for the DSL to be able to </w:t>
      </w:r>
      <w:r>
        <w:rPr>
          <w:rFonts w:ascii="Arial" w:hAnsi="Arial" w:cs="Arial"/>
        </w:rPr>
        <w:t>fulfil</w:t>
      </w:r>
      <w:r w:rsidR="00AE2B61">
        <w:rPr>
          <w:rFonts w:ascii="Arial" w:hAnsi="Arial" w:cs="Arial"/>
        </w:rPr>
        <w:t xml:space="preserve"> their role</w:t>
      </w:r>
      <w:r w:rsidR="00097BD0">
        <w:rPr>
          <w:rFonts w:ascii="Arial" w:hAnsi="Arial" w:cs="Arial"/>
        </w:rPr>
        <w:t>, including ensuring cover for this role should the named person be absent or away from school</w:t>
      </w:r>
      <w:r>
        <w:rPr>
          <w:rFonts w:ascii="Arial" w:hAnsi="Arial" w:cs="Arial"/>
        </w:rPr>
        <w:t>.</w:t>
      </w:r>
    </w:p>
    <w:p w14:paraId="2A230DBA" w14:textId="77777777" w:rsidR="00097BD0" w:rsidRPr="007C2722" w:rsidRDefault="006A4904" w:rsidP="000E46B0">
      <w:pPr>
        <w:numPr>
          <w:ilvl w:val="0"/>
          <w:numId w:val="9"/>
        </w:numPr>
        <w:ind w:right="28"/>
        <w:jc w:val="both"/>
        <w:rPr>
          <w:rFonts w:ascii="Arial" w:hAnsi="Arial" w:cs="Arial"/>
        </w:rPr>
      </w:pPr>
      <w:r>
        <w:rPr>
          <w:rFonts w:ascii="Arial" w:hAnsi="Arial" w:cs="Arial"/>
        </w:rPr>
        <w:t>T</w:t>
      </w:r>
      <w:r w:rsidR="00097BD0">
        <w:rPr>
          <w:rFonts w:ascii="Arial" w:hAnsi="Arial" w:cs="Arial"/>
        </w:rPr>
        <w:t>he curriculum that is in place supports children to understand how to keep themselves safe, including online</w:t>
      </w:r>
      <w:r>
        <w:rPr>
          <w:rFonts w:ascii="Arial" w:hAnsi="Arial" w:cs="Arial"/>
        </w:rPr>
        <w:t>.</w:t>
      </w:r>
    </w:p>
    <w:p w14:paraId="1DD2581D" w14:textId="77777777" w:rsidR="00AB3B0B" w:rsidRPr="007C2722" w:rsidRDefault="006A4904" w:rsidP="000E46B0">
      <w:pPr>
        <w:numPr>
          <w:ilvl w:val="0"/>
          <w:numId w:val="9"/>
        </w:numPr>
        <w:ind w:right="28"/>
        <w:jc w:val="both"/>
        <w:rPr>
          <w:rFonts w:ascii="Arial" w:hAnsi="Arial" w:cs="Arial"/>
        </w:rPr>
      </w:pPr>
      <w:r>
        <w:rPr>
          <w:rFonts w:ascii="Arial" w:hAnsi="Arial" w:cs="Arial"/>
        </w:rPr>
        <w:t>T</w:t>
      </w:r>
      <w:r w:rsidR="00AB3B0B" w:rsidRPr="007C2722">
        <w:rPr>
          <w:rFonts w:ascii="Arial" w:hAnsi="Arial" w:cs="Arial"/>
        </w:rPr>
        <w:t>hey promote a strong</w:t>
      </w:r>
      <w:r w:rsidR="007A2299">
        <w:rPr>
          <w:rFonts w:ascii="Arial" w:hAnsi="Arial" w:cs="Arial"/>
        </w:rPr>
        <w:t>, open and positive</w:t>
      </w:r>
      <w:r w:rsidR="00AB3B0B" w:rsidRPr="007C2722">
        <w:rPr>
          <w:rFonts w:ascii="Arial" w:hAnsi="Arial" w:cs="Arial"/>
        </w:rPr>
        <w:t xml:space="preserve"> culture of safeguarding across the school</w:t>
      </w:r>
      <w:r w:rsidR="00BE0391" w:rsidRPr="007C2722">
        <w:rPr>
          <w:rFonts w:ascii="Arial" w:hAnsi="Arial" w:cs="Arial"/>
        </w:rPr>
        <w:t>.</w:t>
      </w:r>
    </w:p>
    <w:p w14:paraId="5553B6B1" w14:textId="77777777" w:rsidR="000D2633" w:rsidRPr="007C2722" w:rsidRDefault="000D2633" w:rsidP="007C2722">
      <w:pPr>
        <w:ind w:right="26"/>
        <w:jc w:val="both"/>
        <w:rPr>
          <w:rFonts w:ascii="Arial" w:hAnsi="Arial" w:cs="Arial"/>
        </w:rPr>
      </w:pPr>
    </w:p>
    <w:p w14:paraId="0794887C" w14:textId="77777777" w:rsidR="00546C5E" w:rsidRDefault="00546C5E" w:rsidP="00B4688F">
      <w:pPr>
        <w:ind w:right="26" w:firstLine="142"/>
        <w:jc w:val="both"/>
        <w:rPr>
          <w:rFonts w:ascii="Arial" w:hAnsi="Arial" w:cs="Arial"/>
          <w:b/>
          <w:i/>
          <w:iCs/>
        </w:rPr>
      </w:pPr>
    </w:p>
    <w:p w14:paraId="6844AAE7" w14:textId="21BBDC16" w:rsidR="00BD6892" w:rsidRPr="00546C5E" w:rsidRDefault="006C71EE" w:rsidP="00B4688F">
      <w:pPr>
        <w:ind w:right="26" w:firstLine="142"/>
        <w:jc w:val="both"/>
        <w:rPr>
          <w:rFonts w:ascii="Arial" w:hAnsi="Arial" w:cs="Arial"/>
          <w:b/>
          <w:i/>
          <w:iCs/>
        </w:rPr>
      </w:pPr>
      <w:r w:rsidRPr="00546C5E">
        <w:rPr>
          <w:rFonts w:ascii="Arial" w:hAnsi="Arial" w:cs="Arial"/>
          <w:b/>
          <w:i/>
          <w:iCs/>
        </w:rPr>
        <w:t xml:space="preserve">c) </w:t>
      </w:r>
      <w:r w:rsidR="004F7534" w:rsidRPr="00546C5E">
        <w:rPr>
          <w:rFonts w:ascii="Arial" w:hAnsi="Arial" w:cs="Arial"/>
          <w:b/>
          <w:i/>
          <w:iCs/>
        </w:rPr>
        <w:t xml:space="preserve">The </w:t>
      </w:r>
      <w:r w:rsidR="00AC726F" w:rsidRPr="00546C5E">
        <w:rPr>
          <w:rFonts w:ascii="Arial" w:hAnsi="Arial" w:cs="Arial"/>
          <w:b/>
          <w:i/>
          <w:iCs/>
        </w:rPr>
        <w:t>Designated Safeguarding Lead (DSL</w:t>
      </w:r>
      <w:r w:rsidR="00AC726F" w:rsidRPr="00D76870">
        <w:rPr>
          <w:rFonts w:ascii="Arial" w:hAnsi="Arial" w:cs="Arial"/>
          <w:b/>
          <w:i/>
          <w:iCs/>
        </w:rPr>
        <w:t>) and Deputies</w:t>
      </w:r>
      <w:r w:rsidR="00D76870">
        <w:rPr>
          <w:rFonts w:ascii="Arial" w:hAnsi="Arial" w:cs="Arial"/>
          <w:b/>
          <w:i/>
          <w:iCs/>
        </w:rPr>
        <w:t xml:space="preserve"> (DDSLs)</w:t>
      </w:r>
    </w:p>
    <w:p w14:paraId="2D5D400D" w14:textId="77777777" w:rsidR="00AC726F" w:rsidRPr="007C2722" w:rsidRDefault="00AC726F" w:rsidP="007C2722">
      <w:pPr>
        <w:ind w:left="360" w:right="26"/>
        <w:jc w:val="both"/>
        <w:rPr>
          <w:rFonts w:ascii="Arial" w:hAnsi="Arial" w:cs="Arial"/>
        </w:rPr>
      </w:pPr>
    </w:p>
    <w:p w14:paraId="6D6F0E48" w14:textId="77777777" w:rsidR="00E36369" w:rsidRDefault="00796BAF" w:rsidP="007C2722">
      <w:pPr>
        <w:jc w:val="both"/>
        <w:rPr>
          <w:rFonts w:ascii="Arial" w:hAnsi="Arial" w:cs="Arial"/>
        </w:rPr>
      </w:pPr>
      <w:r w:rsidRPr="007C2722">
        <w:rPr>
          <w:rFonts w:ascii="Arial" w:hAnsi="Arial" w:cs="Arial"/>
        </w:rPr>
        <w:t xml:space="preserve">The </w:t>
      </w:r>
      <w:r w:rsidR="00E36369">
        <w:rPr>
          <w:rFonts w:ascii="Arial" w:hAnsi="Arial" w:cs="Arial"/>
        </w:rPr>
        <w:t xml:space="preserve">roles and responsibilities for the DSL for this school are set </w:t>
      </w:r>
      <w:r w:rsidRPr="007C2722">
        <w:rPr>
          <w:rFonts w:ascii="Arial" w:hAnsi="Arial" w:cs="Arial"/>
        </w:rPr>
        <w:t xml:space="preserve">out in full in </w:t>
      </w:r>
      <w:r w:rsidR="004C157A">
        <w:rPr>
          <w:rFonts w:ascii="Arial" w:hAnsi="Arial" w:cs="Arial"/>
        </w:rPr>
        <w:t xml:space="preserve">KCSIE </w:t>
      </w:r>
      <w:r w:rsidR="00DD6292">
        <w:rPr>
          <w:rFonts w:ascii="Arial" w:hAnsi="Arial" w:cs="Arial"/>
        </w:rPr>
        <w:t>2025</w:t>
      </w:r>
      <w:r w:rsidRPr="007C2722">
        <w:rPr>
          <w:rFonts w:ascii="Arial" w:hAnsi="Arial" w:cs="Arial"/>
        </w:rPr>
        <w:t xml:space="preserve"> Annex C</w:t>
      </w:r>
      <w:r w:rsidR="002258F3" w:rsidRPr="007C2722">
        <w:rPr>
          <w:rFonts w:ascii="Arial" w:hAnsi="Arial" w:cs="Arial"/>
        </w:rPr>
        <w:t xml:space="preserve">. </w:t>
      </w:r>
      <w:r w:rsidR="00E36369">
        <w:rPr>
          <w:rFonts w:ascii="Arial" w:hAnsi="Arial" w:cs="Arial"/>
        </w:rPr>
        <w:t xml:space="preserve">Governors and the Headteacher </w:t>
      </w:r>
      <w:r w:rsidR="00071E60">
        <w:rPr>
          <w:rFonts w:ascii="Arial" w:hAnsi="Arial" w:cs="Arial"/>
        </w:rPr>
        <w:t xml:space="preserve">are responsible for </w:t>
      </w:r>
      <w:r w:rsidR="00E36369">
        <w:rPr>
          <w:rFonts w:ascii="Arial" w:hAnsi="Arial" w:cs="Arial"/>
        </w:rPr>
        <w:t>ensur</w:t>
      </w:r>
      <w:r w:rsidR="00071E60">
        <w:rPr>
          <w:rFonts w:ascii="Arial" w:hAnsi="Arial" w:cs="Arial"/>
        </w:rPr>
        <w:t>ing</w:t>
      </w:r>
      <w:r w:rsidR="00E36369">
        <w:rPr>
          <w:rFonts w:ascii="Arial" w:hAnsi="Arial" w:cs="Arial"/>
        </w:rPr>
        <w:t xml:space="preserve"> that the DSL is given adequate resources to fulfil their role</w:t>
      </w:r>
      <w:r w:rsidRPr="007C2722">
        <w:rPr>
          <w:rFonts w:ascii="Arial" w:hAnsi="Arial" w:cs="Arial"/>
        </w:rPr>
        <w:t>.</w:t>
      </w:r>
      <w:r w:rsidR="00F348C6">
        <w:rPr>
          <w:rFonts w:ascii="Arial" w:hAnsi="Arial" w:cs="Arial"/>
        </w:rPr>
        <w:t xml:space="preserve"> However, it is also the responsibility of the DSL to share any concerns that they have if they feel that they do not have the capacity </w:t>
      </w:r>
      <w:r w:rsidR="00071E60">
        <w:rPr>
          <w:rFonts w:ascii="Arial" w:hAnsi="Arial" w:cs="Arial"/>
        </w:rPr>
        <w:t xml:space="preserve">or capability </w:t>
      </w:r>
      <w:r w:rsidR="00F348C6">
        <w:rPr>
          <w:rFonts w:ascii="Arial" w:hAnsi="Arial" w:cs="Arial"/>
        </w:rPr>
        <w:t>to fulfil the</w:t>
      </w:r>
      <w:r w:rsidR="00071E60">
        <w:rPr>
          <w:rFonts w:ascii="Arial" w:hAnsi="Arial" w:cs="Arial"/>
        </w:rPr>
        <w:t>ir</w:t>
      </w:r>
      <w:r w:rsidR="00F348C6">
        <w:rPr>
          <w:rFonts w:ascii="Arial" w:hAnsi="Arial" w:cs="Arial"/>
        </w:rPr>
        <w:t xml:space="preserve"> role</w:t>
      </w:r>
      <w:r w:rsidR="00071E60">
        <w:rPr>
          <w:rFonts w:ascii="Arial" w:hAnsi="Arial" w:cs="Arial"/>
        </w:rPr>
        <w:t xml:space="preserve"> fully and effectively</w:t>
      </w:r>
      <w:r w:rsidR="00F348C6">
        <w:rPr>
          <w:rFonts w:ascii="Arial" w:hAnsi="Arial" w:cs="Arial"/>
        </w:rPr>
        <w:t>.</w:t>
      </w:r>
      <w:r w:rsidRPr="007C2722">
        <w:rPr>
          <w:rFonts w:ascii="Arial" w:hAnsi="Arial" w:cs="Arial"/>
        </w:rPr>
        <w:t xml:space="preserve"> </w:t>
      </w:r>
    </w:p>
    <w:p w14:paraId="5883DF02" w14:textId="77777777" w:rsidR="00E36369" w:rsidRDefault="00E36369" w:rsidP="007C2722">
      <w:pPr>
        <w:jc w:val="both"/>
        <w:rPr>
          <w:rFonts w:ascii="Arial" w:hAnsi="Arial" w:cs="Arial"/>
        </w:rPr>
      </w:pPr>
    </w:p>
    <w:p w14:paraId="560F3D7F" w14:textId="77777777" w:rsidR="00366069" w:rsidRDefault="00796BAF" w:rsidP="00366069">
      <w:pPr>
        <w:jc w:val="both"/>
        <w:rPr>
          <w:rFonts w:ascii="Arial" w:hAnsi="Arial" w:cs="Arial"/>
        </w:rPr>
      </w:pPr>
      <w:r w:rsidRPr="007C2722">
        <w:rPr>
          <w:rFonts w:ascii="Arial" w:hAnsi="Arial" w:cs="Arial"/>
        </w:rPr>
        <w:lastRenderedPageBreak/>
        <w:t xml:space="preserve">The DSL </w:t>
      </w:r>
      <w:r w:rsidRPr="00C601EA">
        <w:rPr>
          <w:rFonts w:ascii="Arial" w:hAnsi="Arial" w:cs="Arial"/>
        </w:rPr>
        <w:t>and</w:t>
      </w:r>
      <w:r w:rsidR="00E5584D" w:rsidRPr="00C601EA">
        <w:rPr>
          <w:rFonts w:ascii="Arial" w:hAnsi="Arial" w:cs="Arial"/>
        </w:rPr>
        <w:t xml:space="preserve"> Deputies</w:t>
      </w:r>
      <w:r w:rsidRPr="007C2722">
        <w:rPr>
          <w:rFonts w:ascii="Arial" w:hAnsi="Arial" w:cs="Arial"/>
        </w:rPr>
        <w:t xml:space="preserve"> </w:t>
      </w:r>
      <w:r w:rsidR="00366069">
        <w:rPr>
          <w:rFonts w:ascii="Arial" w:hAnsi="Arial" w:cs="Arial"/>
        </w:rPr>
        <w:t xml:space="preserve">are responsible for following the guidance </w:t>
      </w:r>
      <w:r w:rsidR="00C66CC0">
        <w:rPr>
          <w:rFonts w:ascii="Arial" w:hAnsi="Arial" w:cs="Arial"/>
        </w:rPr>
        <w:t xml:space="preserve">as laid out </w:t>
      </w:r>
      <w:r w:rsidR="00366069">
        <w:rPr>
          <w:rFonts w:ascii="Arial" w:hAnsi="Arial" w:cs="Arial"/>
        </w:rPr>
        <w:t xml:space="preserve">in Annex C of KCSIE </w:t>
      </w:r>
      <w:r w:rsidR="00DD6292">
        <w:rPr>
          <w:rFonts w:ascii="Arial" w:hAnsi="Arial" w:cs="Arial"/>
        </w:rPr>
        <w:t>2025</w:t>
      </w:r>
      <w:r w:rsidR="007339F2">
        <w:rPr>
          <w:rFonts w:ascii="Arial" w:hAnsi="Arial" w:cs="Arial"/>
        </w:rPr>
        <w:t xml:space="preserve"> </w:t>
      </w:r>
      <w:r w:rsidR="00366069" w:rsidRPr="00E20786">
        <w:rPr>
          <w:rFonts w:ascii="Arial" w:hAnsi="Arial" w:cs="Arial"/>
        </w:rPr>
        <w:t xml:space="preserve">(pages </w:t>
      </w:r>
      <w:r w:rsidR="007339F2">
        <w:rPr>
          <w:rFonts w:ascii="Arial" w:hAnsi="Arial" w:cs="Arial"/>
        </w:rPr>
        <w:t>17</w:t>
      </w:r>
      <w:r w:rsidR="00E2069F">
        <w:rPr>
          <w:rFonts w:ascii="Arial" w:hAnsi="Arial" w:cs="Arial"/>
        </w:rPr>
        <w:t>1</w:t>
      </w:r>
      <w:r w:rsidR="007339F2">
        <w:rPr>
          <w:rFonts w:ascii="Arial" w:hAnsi="Arial" w:cs="Arial"/>
        </w:rPr>
        <w:t>-17</w:t>
      </w:r>
      <w:r w:rsidR="00E2069F">
        <w:rPr>
          <w:rFonts w:ascii="Arial" w:hAnsi="Arial" w:cs="Arial"/>
        </w:rPr>
        <w:t>7</w:t>
      </w:r>
      <w:r w:rsidR="00366069" w:rsidRPr="007339F2">
        <w:rPr>
          <w:rFonts w:ascii="Arial" w:hAnsi="Arial" w:cs="Arial"/>
        </w:rPr>
        <w:t>),</w:t>
      </w:r>
      <w:r w:rsidR="00366069">
        <w:rPr>
          <w:rFonts w:ascii="Arial" w:hAnsi="Arial" w:cs="Arial"/>
        </w:rPr>
        <w:t xml:space="preserve"> pertaining </w:t>
      </w:r>
      <w:r w:rsidR="003B7C46">
        <w:rPr>
          <w:rFonts w:ascii="Arial" w:hAnsi="Arial" w:cs="Arial"/>
        </w:rPr>
        <w:t xml:space="preserve">specifically </w:t>
      </w:r>
      <w:r w:rsidR="00366069">
        <w:rPr>
          <w:rFonts w:ascii="Arial" w:hAnsi="Arial" w:cs="Arial"/>
        </w:rPr>
        <w:t xml:space="preserve">to the </w:t>
      </w:r>
      <w:r w:rsidR="00287DE5">
        <w:rPr>
          <w:rFonts w:ascii="Arial" w:hAnsi="Arial" w:cs="Arial"/>
        </w:rPr>
        <w:t>following.</w:t>
      </w:r>
    </w:p>
    <w:p w14:paraId="21B70EF3" w14:textId="77777777" w:rsidR="00796BAF" w:rsidRPr="003B7C46" w:rsidRDefault="00796BAF" w:rsidP="000E46B0">
      <w:pPr>
        <w:numPr>
          <w:ilvl w:val="0"/>
          <w:numId w:val="37"/>
        </w:numPr>
        <w:jc w:val="both"/>
        <w:rPr>
          <w:rFonts w:ascii="Arial" w:hAnsi="Arial" w:cs="Arial"/>
        </w:rPr>
      </w:pPr>
      <w:r w:rsidRPr="003B7C46">
        <w:rPr>
          <w:rFonts w:ascii="Arial" w:hAnsi="Arial" w:cs="Arial"/>
        </w:rPr>
        <w:t>Manage</w:t>
      </w:r>
      <w:r w:rsidR="00366069" w:rsidRPr="003B7C46">
        <w:rPr>
          <w:rFonts w:ascii="Arial" w:hAnsi="Arial" w:cs="Arial"/>
        </w:rPr>
        <w:t>ment</w:t>
      </w:r>
      <w:r w:rsidRPr="003B7C46">
        <w:rPr>
          <w:rFonts w:ascii="Arial" w:hAnsi="Arial" w:cs="Arial"/>
        </w:rPr>
        <w:t xml:space="preserve"> </w:t>
      </w:r>
      <w:r w:rsidR="00366069" w:rsidRPr="003B7C46">
        <w:rPr>
          <w:rFonts w:ascii="Arial" w:hAnsi="Arial" w:cs="Arial"/>
        </w:rPr>
        <w:t xml:space="preserve">of </w:t>
      </w:r>
      <w:r w:rsidRPr="003B7C46">
        <w:rPr>
          <w:rFonts w:ascii="Arial" w:hAnsi="Arial" w:cs="Arial"/>
        </w:rPr>
        <w:t>referral</w:t>
      </w:r>
      <w:r w:rsidR="00366069" w:rsidRPr="003B7C46">
        <w:rPr>
          <w:rFonts w:ascii="Arial" w:hAnsi="Arial" w:cs="Arial"/>
        </w:rPr>
        <w:t>s</w:t>
      </w:r>
    </w:p>
    <w:p w14:paraId="06C543A4" w14:textId="77777777" w:rsidR="00796BAF" w:rsidRPr="003B7C46" w:rsidRDefault="00796BAF" w:rsidP="000E46B0">
      <w:pPr>
        <w:pStyle w:val="Default"/>
        <w:numPr>
          <w:ilvl w:val="0"/>
          <w:numId w:val="27"/>
        </w:numPr>
        <w:jc w:val="both"/>
      </w:pPr>
      <w:r w:rsidRPr="003B7C46">
        <w:t>Work</w:t>
      </w:r>
      <w:r w:rsidR="00366069" w:rsidRPr="003B7C46">
        <w:t>ing</w:t>
      </w:r>
      <w:r w:rsidRPr="003B7C46">
        <w:rPr>
          <w:spacing w:val="-3"/>
        </w:rPr>
        <w:t xml:space="preserve"> </w:t>
      </w:r>
      <w:r w:rsidRPr="003B7C46">
        <w:rPr>
          <w:spacing w:val="2"/>
        </w:rPr>
        <w:t>w</w:t>
      </w:r>
      <w:r w:rsidRPr="003B7C46">
        <w:rPr>
          <w:spacing w:val="-1"/>
        </w:rPr>
        <w:t>i</w:t>
      </w:r>
      <w:r w:rsidRPr="003B7C46">
        <w:t>th</w:t>
      </w:r>
      <w:r w:rsidRPr="003B7C46">
        <w:rPr>
          <w:spacing w:val="-5"/>
        </w:rPr>
        <w:t xml:space="preserve"> </w:t>
      </w:r>
      <w:r w:rsidRPr="003B7C46">
        <w:t>o</w:t>
      </w:r>
      <w:r w:rsidRPr="003B7C46">
        <w:rPr>
          <w:spacing w:val="1"/>
        </w:rPr>
        <w:t>t</w:t>
      </w:r>
      <w:r w:rsidRPr="003B7C46">
        <w:t>hers</w:t>
      </w:r>
    </w:p>
    <w:p w14:paraId="58C0A95E" w14:textId="77777777" w:rsidR="00366069" w:rsidRPr="003B7C46" w:rsidRDefault="003B7C46" w:rsidP="000E46B0">
      <w:pPr>
        <w:pStyle w:val="Default"/>
        <w:numPr>
          <w:ilvl w:val="0"/>
          <w:numId w:val="27"/>
        </w:numPr>
        <w:jc w:val="both"/>
      </w:pPr>
      <w:r w:rsidRPr="003B7C46">
        <w:t xml:space="preserve">Information sharing and managing the child protection </w:t>
      </w:r>
      <w:r w:rsidR="00AE3CCD" w:rsidRPr="003B7C46">
        <w:t>file.</w:t>
      </w:r>
    </w:p>
    <w:p w14:paraId="722E5D3A" w14:textId="77777777" w:rsidR="003B7C46" w:rsidRPr="003B7C46" w:rsidRDefault="003B7C46" w:rsidP="000E46B0">
      <w:pPr>
        <w:pStyle w:val="Default"/>
        <w:numPr>
          <w:ilvl w:val="0"/>
          <w:numId w:val="27"/>
        </w:numPr>
        <w:jc w:val="both"/>
      </w:pPr>
      <w:r w:rsidRPr="003B7C46">
        <w:t>Raising awareness</w:t>
      </w:r>
    </w:p>
    <w:p w14:paraId="77BB715A" w14:textId="77777777" w:rsidR="003B7C46" w:rsidRPr="003B7C46" w:rsidRDefault="003B7C46" w:rsidP="000E46B0">
      <w:pPr>
        <w:pStyle w:val="Default"/>
        <w:numPr>
          <w:ilvl w:val="0"/>
          <w:numId w:val="27"/>
        </w:numPr>
        <w:jc w:val="both"/>
        <w:rPr>
          <w:b/>
          <w:bCs/>
        </w:rPr>
      </w:pPr>
      <w:r w:rsidRPr="003B7C46">
        <w:t xml:space="preserve">Training, </w:t>
      </w:r>
      <w:r w:rsidR="00287DE5" w:rsidRPr="003B7C46">
        <w:t>knowledge,</w:t>
      </w:r>
      <w:r w:rsidRPr="003B7C46">
        <w:t xml:space="preserve"> and skills</w:t>
      </w:r>
    </w:p>
    <w:p w14:paraId="6CF8907D" w14:textId="77777777" w:rsidR="003B7C46" w:rsidRPr="003B7C46" w:rsidRDefault="003B7C46" w:rsidP="000E46B0">
      <w:pPr>
        <w:pStyle w:val="Default"/>
        <w:numPr>
          <w:ilvl w:val="0"/>
          <w:numId w:val="27"/>
        </w:numPr>
        <w:jc w:val="both"/>
        <w:rPr>
          <w:b/>
          <w:bCs/>
        </w:rPr>
      </w:pPr>
      <w:r w:rsidRPr="003B7C46">
        <w:t>Providing support to staff</w:t>
      </w:r>
    </w:p>
    <w:p w14:paraId="16CC02EC" w14:textId="77777777" w:rsidR="003B7C46" w:rsidRPr="003B7C46" w:rsidRDefault="003B7C46" w:rsidP="000E46B0">
      <w:pPr>
        <w:pStyle w:val="Default"/>
        <w:numPr>
          <w:ilvl w:val="0"/>
          <w:numId w:val="27"/>
        </w:numPr>
        <w:jc w:val="both"/>
        <w:rPr>
          <w:b/>
          <w:bCs/>
        </w:rPr>
      </w:pPr>
      <w:r w:rsidRPr="003B7C46">
        <w:t>Understanding the views of children</w:t>
      </w:r>
    </w:p>
    <w:p w14:paraId="2B98E6C9" w14:textId="77777777" w:rsidR="00A82F48" w:rsidRDefault="003B7C46" w:rsidP="000E46B0">
      <w:pPr>
        <w:pStyle w:val="Default"/>
        <w:numPr>
          <w:ilvl w:val="0"/>
          <w:numId w:val="27"/>
        </w:numPr>
        <w:jc w:val="both"/>
        <w:rPr>
          <w:b/>
          <w:bCs/>
        </w:rPr>
      </w:pPr>
      <w:r w:rsidRPr="003B7C46">
        <w:t>Holding and sharing information</w:t>
      </w:r>
    </w:p>
    <w:p w14:paraId="23DA78B3" w14:textId="77777777" w:rsidR="00A82F48" w:rsidRDefault="00A82F48" w:rsidP="00A82F48">
      <w:pPr>
        <w:pStyle w:val="Default"/>
        <w:jc w:val="both"/>
        <w:rPr>
          <w:b/>
          <w:bCs/>
        </w:rPr>
      </w:pPr>
    </w:p>
    <w:p w14:paraId="0F55300A" w14:textId="77777777" w:rsidR="003B7C46" w:rsidRPr="00A82F48" w:rsidRDefault="00A82F48" w:rsidP="00A82F48">
      <w:pPr>
        <w:pStyle w:val="Default"/>
        <w:jc w:val="both"/>
        <w:rPr>
          <w:b/>
          <w:bCs/>
        </w:rPr>
      </w:pPr>
      <w:r>
        <w:t xml:space="preserve">Furthermore, </w:t>
      </w:r>
      <w:r w:rsidR="003A6D8A">
        <w:t xml:space="preserve">the </w:t>
      </w:r>
      <w:r>
        <w:t>DSL</w:t>
      </w:r>
      <w:r w:rsidR="003A6D8A">
        <w:t xml:space="preserve"> </w:t>
      </w:r>
      <w:r w:rsidR="003A6D8A" w:rsidRPr="00C601EA">
        <w:t>and Deputies</w:t>
      </w:r>
      <w:r>
        <w:t xml:space="preserve"> must ensure</w:t>
      </w:r>
      <w:r w:rsidR="00097BD0">
        <w:t xml:space="preserve"> that they make themselves available </w:t>
      </w:r>
      <w:r w:rsidR="0072787B">
        <w:t>to respond to urgent safeguarding matters</w:t>
      </w:r>
      <w:r w:rsidR="003A6D8A">
        <w:t xml:space="preserve"> and for ensuring that they comply with statutory duties in line with Annex C. </w:t>
      </w:r>
    </w:p>
    <w:p w14:paraId="5220AE46" w14:textId="77777777" w:rsidR="00347D3C" w:rsidRPr="00517A70" w:rsidRDefault="00347D3C" w:rsidP="006D1304">
      <w:pPr>
        <w:pStyle w:val="Default"/>
        <w:jc w:val="both"/>
        <w:rPr>
          <w:rFonts w:eastAsia="Arial"/>
          <w:b/>
          <w:bCs/>
        </w:rPr>
      </w:pPr>
    </w:p>
    <w:p w14:paraId="4ACA8793" w14:textId="77777777" w:rsidR="00347D3C" w:rsidRPr="00546C5E" w:rsidRDefault="006C71EE" w:rsidP="00B4688F">
      <w:pPr>
        <w:ind w:right="26" w:firstLine="142"/>
        <w:jc w:val="both"/>
        <w:rPr>
          <w:rFonts w:ascii="Arial" w:hAnsi="Arial" w:cs="Arial"/>
          <w:b/>
          <w:i/>
          <w:iCs/>
        </w:rPr>
      </w:pPr>
      <w:r w:rsidRPr="00546C5E">
        <w:rPr>
          <w:rFonts w:ascii="Arial" w:hAnsi="Arial" w:cs="Arial"/>
          <w:b/>
          <w:i/>
          <w:iCs/>
        </w:rPr>
        <w:t xml:space="preserve">d) </w:t>
      </w:r>
      <w:r w:rsidR="007C2722" w:rsidRPr="00546C5E">
        <w:rPr>
          <w:rFonts w:ascii="Arial" w:hAnsi="Arial" w:cs="Arial"/>
          <w:b/>
          <w:i/>
          <w:iCs/>
        </w:rPr>
        <w:t>The Designated T</w:t>
      </w:r>
      <w:r w:rsidR="00347D3C" w:rsidRPr="00546C5E">
        <w:rPr>
          <w:rFonts w:ascii="Arial" w:hAnsi="Arial" w:cs="Arial"/>
          <w:b/>
          <w:i/>
          <w:iCs/>
        </w:rPr>
        <w:t xml:space="preserve">eacher </w:t>
      </w:r>
    </w:p>
    <w:p w14:paraId="56BFEB91" w14:textId="77777777" w:rsidR="00347D3C" w:rsidRPr="00517A70" w:rsidRDefault="00347D3C" w:rsidP="006D1304">
      <w:pPr>
        <w:ind w:right="26"/>
        <w:jc w:val="both"/>
        <w:rPr>
          <w:rFonts w:ascii="Arial" w:hAnsi="Arial" w:cs="Arial"/>
          <w:b/>
        </w:rPr>
      </w:pPr>
    </w:p>
    <w:p w14:paraId="1BBCF95D" w14:textId="77777777" w:rsidR="004F7534" w:rsidRDefault="004F7534" w:rsidP="006D1304">
      <w:pPr>
        <w:ind w:right="26"/>
        <w:jc w:val="both"/>
        <w:rPr>
          <w:rFonts w:ascii="Arial" w:hAnsi="Arial" w:cs="Arial"/>
        </w:rPr>
      </w:pPr>
      <w:r>
        <w:rPr>
          <w:rFonts w:ascii="Arial" w:hAnsi="Arial" w:cs="Arial"/>
        </w:rPr>
        <w:t>In line with</w:t>
      </w:r>
      <w:r w:rsidR="00347D3C" w:rsidRPr="00517A70">
        <w:rPr>
          <w:rFonts w:ascii="Arial" w:hAnsi="Arial" w:cs="Arial"/>
        </w:rPr>
        <w:t xml:space="preserve"> </w:t>
      </w:r>
      <w:r w:rsidR="00C66CC0">
        <w:rPr>
          <w:rFonts w:ascii="Arial" w:hAnsi="Arial" w:cs="Arial"/>
        </w:rPr>
        <w:t>S</w:t>
      </w:r>
      <w:r w:rsidR="00347D3C" w:rsidRPr="00517A70">
        <w:rPr>
          <w:rFonts w:ascii="Arial" w:hAnsi="Arial" w:cs="Arial"/>
        </w:rPr>
        <w:t xml:space="preserve">ections </w:t>
      </w:r>
      <w:r>
        <w:rPr>
          <w:rFonts w:ascii="Arial" w:hAnsi="Arial" w:cs="Arial"/>
        </w:rPr>
        <w:t xml:space="preserve">4-6 </w:t>
      </w:r>
      <w:r w:rsidR="00347D3C" w:rsidRPr="00517A70">
        <w:rPr>
          <w:rFonts w:ascii="Arial" w:hAnsi="Arial" w:cs="Arial"/>
        </w:rPr>
        <w:t xml:space="preserve">of the Children and Social Work Act 2017, </w:t>
      </w:r>
      <w:r w:rsidR="00C66CC0">
        <w:rPr>
          <w:rFonts w:ascii="Arial" w:hAnsi="Arial" w:cs="Arial"/>
        </w:rPr>
        <w:t>the D</w:t>
      </w:r>
      <w:r w:rsidR="00347D3C" w:rsidRPr="00517A70">
        <w:rPr>
          <w:rFonts w:ascii="Arial" w:hAnsi="Arial" w:cs="Arial"/>
        </w:rPr>
        <w:t xml:space="preserve">esignated </w:t>
      </w:r>
      <w:r w:rsidR="00C66CC0">
        <w:rPr>
          <w:rFonts w:ascii="Arial" w:hAnsi="Arial" w:cs="Arial"/>
        </w:rPr>
        <w:t>T</w:t>
      </w:r>
      <w:r w:rsidR="00347D3C" w:rsidRPr="00517A70">
        <w:rPr>
          <w:rFonts w:ascii="Arial" w:hAnsi="Arial" w:cs="Arial"/>
        </w:rPr>
        <w:t xml:space="preserve">eacher </w:t>
      </w:r>
      <w:r>
        <w:rPr>
          <w:rFonts w:ascii="Arial" w:hAnsi="Arial" w:cs="Arial"/>
        </w:rPr>
        <w:t xml:space="preserve">is responsible </w:t>
      </w:r>
      <w:r w:rsidR="00287DE5">
        <w:rPr>
          <w:rFonts w:ascii="Arial" w:hAnsi="Arial" w:cs="Arial"/>
        </w:rPr>
        <w:t>for.</w:t>
      </w:r>
    </w:p>
    <w:p w14:paraId="3BB7168A" w14:textId="77777777" w:rsidR="004F7534" w:rsidRDefault="00546C5E" w:rsidP="000E46B0">
      <w:pPr>
        <w:numPr>
          <w:ilvl w:val="0"/>
          <w:numId w:val="38"/>
        </w:numPr>
        <w:ind w:left="709" w:right="26" w:hanging="289"/>
        <w:jc w:val="both"/>
        <w:rPr>
          <w:rFonts w:ascii="Arial" w:hAnsi="Arial" w:cs="Arial"/>
        </w:rPr>
      </w:pPr>
      <w:r>
        <w:rPr>
          <w:rFonts w:ascii="Arial" w:hAnsi="Arial" w:cs="Arial"/>
        </w:rPr>
        <w:t>P</w:t>
      </w:r>
      <w:r w:rsidR="00347D3C" w:rsidRPr="00517A70">
        <w:rPr>
          <w:rFonts w:ascii="Arial" w:hAnsi="Arial" w:cs="Arial"/>
        </w:rPr>
        <w:t xml:space="preserve">romoting the educational achievement of children who have left care through adoption, special </w:t>
      </w:r>
      <w:r w:rsidR="00287DE5" w:rsidRPr="00517A70">
        <w:rPr>
          <w:rFonts w:ascii="Arial" w:hAnsi="Arial" w:cs="Arial"/>
        </w:rPr>
        <w:t>guardianship,</w:t>
      </w:r>
      <w:r w:rsidR="00347D3C" w:rsidRPr="00517A70">
        <w:rPr>
          <w:rFonts w:ascii="Arial" w:hAnsi="Arial" w:cs="Arial"/>
        </w:rPr>
        <w:t xml:space="preserve"> or child arrangement orders or who were adopted from state care outside England and Wales</w:t>
      </w:r>
      <w:r w:rsidR="007A2299">
        <w:rPr>
          <w:rFonts w:ascii="Arial" w:hAnsi="Arial" w:cs="Arial"/>
        </w:rPr>
        <w:t>.</w:t>
      </w:r>
    </w:p>
    <w:p w14:paraId="79E876FC" w14:textId="77777777" w:rsidR="004F7534" w:rsidRDefault="00546C5E" w:rsidP="000E46B0">
      <w:pPr>
        <w:numPr>
          <w:ilvl w:val="0"/>
          <w:numId w:val="38"/>
        </w:numPr>
        <w:ind w:left="709" w:right="26" w:hanging="289"/>
        <w:jc w:val="both"/>
        <w:rPr>
          <w:rFonts w:ascii="Arial" w:hAnsi="Arial" w:cs="Arial"/>
        </w:rPr>
      </w:pPr>
      <w:r>
        <w:rPr>
          <w:rFonts w:ascii="Arial" w:hAnsi="Arial" w:cs="Arial"/>
        </w:rPr>
        <w:t>E</w:t>
      </w:r>
      <w:r w:rsidR="004F7534">
        <w:rPr>
          <w:rFonts w:ascii="Arial" w:hAnsi="Arial" w:cs="Arial"/>
        </w:rPr>
        <w:t>nsuring that they have the</w:t>
      </w:r>
      <w:r w:rsidR="00347D3C" w:rsidRPr="00517A70">
        <w:rPr>
          <w:rFonts w:ascii="Arial" w:hAnsi="Arial" w:cs="Arial"/>
        </w:rPr>
        <w:t xml:space="preserve"> appropriate training and the relevan</w:t>
      </w:r>
      <w:r w:rsidR="007C2722">
        <w:rPr>
          <w:rFonts w:ascii="Arial" w:hAnsi="Arial" w:cs="Arial"/>
        </w:rPr>
        <w:t>t qualifications and experience</w:t>
      </w:r>
      <w:r w:rsidR="007A2299">
        <w:rPr>
          <w:rFonts w:ascii="Arial" w:hAnsi="Arial" w:cs="Arial"/>
        </w:rPr>
        <w:t>.</w:t>
      </w:r>
    </w:p>
    <w:p w14:paraId="66298CFE" w14:textId="77777777" w:rsidR="00347D3C" w:rsidRDefault="00546C5E" w:rsidP="000E46B0">
      <w:pPr>
        <w:numPr>
          <w:ilvl w:val="0"/>
          <w:numId w:val="38"/>
        </w:numPr>
        <w:ind w:left="709" w:right="26" w:hanging="289"/>
        <w:jc w:val="both"/>
        <w:rPr>
          <w:rFonts w:ascii="Arial" w:hAnsi="Arial" w:cs="Arial"/>
        </w:rPr>
      </w:pPr>
      <w:r>
        <w:rPr>
          <w:rFonts w:ascii="Arial" w:hAnsi="Arial" w:cs="Arial"/>
        </w:rPr>
        <w:t>W</w:t>
      </w:r>
      <w:r w:rsidR="004F7534">
        <w:rPr>
          <w:rFonts w:ascii="Arial" w:hAnsi="Arial" w:cs="Arial"/>
        </w:rPr>
        <w:t>orking</w:t>
      </w:r>
      <w:r w:rsidR="00347D3C" w:rsidRPr="004F7534">
        <w:rPr>
          <w:rFonts w:ascii="Arial" w:hAnsi="Arial" w:cs="Arial"/>
        </w:rPr>
        <w:t xml:space="preserve"> with the </w:t>
      </w:r>
      <w:r w:rsidR="00347D3C" w:rsidRPr="004F7534">
        <w:rPr>
          <w:rFonts w:ascii="Arial" w:hAnsi="Arial" w:cs="Arial"/>
          <w:b/>
        </w:rPr>
        <w:t>Virtual School Head</w:t>
      </w:r>
      <w:r w:rsidR="00347D3C" w:rsidRPr="004F7534">
        <w:rPr>
          <w:rFonts w:ascii="Arial" w:hAnsi="Arial" w:cs="Arial"/>
        </w:rPr>
        <w:t xml:space="preserve">, to discuss how funding can be best used to support the progress of </w:t>
      </w:r>
      <w:r>
        <w:rPr>
          <w:rFonts w:ascii="Arial" w:hAnsi="Arial" w:cs="Arial"/>
        </w:rPr>
        <w:t>looked-after</w:t>
      </w:r>
      <w:r w:rsidR="00347D3C" w:rsidRPr="004F7534">
        <w:rPr>
          <w:rFonts w:ascii="Arial" w:hAnsi="Arial" w:cs="Arial"/>
        </w:rPr>
        <w:t xml:space="preserve"> children in the school to meet the needs identified in the child’s personal education plan</w:t>
      </w:r>
      <w:r w:rsidR="004F7534">
        <w:rPr>
          <w:rFonts w:ascii="Arial" w:hAnsi="Arial" w:cs="Arial"/>
        </w:rPr>
        <w:t xml:space="preserve"> and </w:t>
      </w:r>
      <w:r w:rsidR="00347D3C" w:rsidRPr="004F7534">
        <w:rPr>
          <w:rFonts w:ascii="Arial" w:hAnsi="Arial" w:cs="Arial"/>
        </w:rPr>
        <w:t>to promote the educational achievement of previously looked after children.</w:t>
      </w:r>
    </w:p>
    <w:p w14:paraId="6312D865" w14:textId="77777777" w:rsidR="004F7534" w:rsidRDefault="004F7534" w:rsidP="004F7534">
      <w:pPr>
        <w:ind w:left="420" w:right="26"/>
        <w:jc w:val="both"/>
        <w:rPr>
          <w:rFonts w:ascii="Arial" w:hAnsi="Arial" w:cs="Arial"/>
        </w:rPr>
      </w:pPr>
    </w:p>
    <w:p w14:paraId="650478A6" w14:textId="77777777" w:rsidR="004F7534" w:rsidRPr="00F214EC" w:rsidRDefault="006C71EE" w:rsidP="00B4688F">
      <w:pPr>
        <w:ind w:right="26" w:firstLine="142"/>
        <w:jc w:val="both"/>
        <w:rPr>
          <w:rFonts w:ascii="Arial" w:hAnsi="Arial" w:cs="Arial"/>
          <w:b/>
          <w:bCs/>
          <w:i/>
          <w:iCs/>
        </w:rPr>
      </w:pPr>
      <w:r w:rsidRPr="00F214EC">
        <w:rPr>
          <w:rFonts w:ascii="Arial" w:hAnsi="Arial" w:cs="Arial"/>
          <w:b/>
          <w:bCs/>
          <w:i/>
          <w:iCs/>
        </w:rPr>
        <w:t xml:space="preserve">e) </w:t>
      </w:r>
      <w:r w:rsidR="004F7534" w:rsidRPr="00F214EC">
        <w:rPr>
          <w:rFonts w:ascii="Arial" w:hAnsi="Arial" w:cs="Arial"/>
          <w:b/>
          <w:bCs/>
          <w:i/>
          <w:iCs/>
        </w:rPr>
        <w:t xml:space="preserve">The </w:t>
      </w:r>
      <w:r w:rsidR="005E76A8" w:rsidRPr="00F214EC">
        <w:rPr>
          <w:rFonts w:ascii="Arial" w:hAnsi="Arial" w:cs="Arial"/>
          <w:b/>
          <w:bCs/>
          <w:i/>
          <w:iCs/>
        </w:rPr>
        <w:t xml:space="preserve">Senior </w:t>
      </w:r>
      <w:r w:rsidR="004F7534" w:rsidRPr="00F214EC">
        <w:rPr>
          <w:rFonts w:ascii="Arial" w:hAnsi="Arial" w:cs="Arial"/>
          <w:b/>
          <w:bCs/>
          <w:i/>
          <w:iCs/>
        </w:rPr>
        <w:t>Mental Health Lead</w:t>
      </w:r>
    </w:p>
    <w:p w14:paraId="77956FF6" w14:textId="77777777" w:rsidR="00685497" w:rsidRPr="00F214EC" w:rsidRDefault="00685497" w:rsidP="00B4688F">
      <w:pPr>
        <w:ind w:right="26" w:firstLine="142"/>
        <w:jc w:val="both"/>
        <w:rPr>
          <w:rFonts w:ascii="Arial" w:hAnsi="Arial" w:cs="Arial"/>
          <w:b/>
          <w:bCs/>
        </w:rPr>
      </w:pPr>
    </w:p>
    <w:p w14:paraId="3AF533A4" w14:textId="77777777" w:rsidR="00D64F19" w:rsidRPr="00F214EC" w:rsidRDefault="0016085B" w:rsidP="00684640">
      <w:pPr>
        <w:rPr>
          <w:rFonts w:ascii="Arial" w:hAnsi="Arial" w:cs="Arial"/>
        </w:rPr>
      </w:pPr>
      <w:r w:rsidRPr="00F214EC">
        <w:rPr>
          <w:rFonts w:ascii="Arial" w:hAnsi="Arial" w:cs="Arial"/>
        </w:rPr>
        <w:t>The</w:t>
      </w:r>
      <w:r w:rsidR="00685497" w:rsidRPr="00F214EC">
        <w:rPr>
          <w:rFonts w:ascii="Arial" w:hAnsi="Arial" w:cs="Arial"/>
        </w:rPr>
        <w:t xml:space="preserve"> mental health lead </w:t>
      </w:r>
      <w:r w:rsidR="00202778" w:rsidRPr="00F214EC">
        <w:rPr>
          <w:rFonts w:ascii="Arial" w:hAnsi="Arial" w:cs="Arial"/>
        </w:rPr>
        <w:t>is responsible for creating a whole-school approach to supporting mental health and wellbeing</w:t>
      </w:r>
      <w:r w:rsidR="005E76A8" w:rsidRPr="00F214EC">
        <w:rPr>
          <w:rFonts w:ascii="Arial" w:hAnsi="Arial" w:cs="Arial"/>
        </w:rPr>
        <w:t xml:space="preserve"> by;</w:t>
      </w:r>
    </w:p>
    <w:p w14:paraId="6BCAFD68" w14:textId="77777777" w:rsidR="00D64F19" w:rsidRPr="00F214EC" w:rsidRDefault="00D64F19" w:rsidP="000E46B0">
      <w:pPr>
        <w:numPr>
          <w:ilvl w:val="0"/>
          <w:numId w:val="47"/>
        </w:numPr>
        <w:rPr>
          <w:rFonts w:ascii="Arial" w:hAnsi="Arial" w:cs="Arial"/>
        </w:rPr>
      </w:pPr>
      <w:r w:rsidRPr="00F214EC">
        <w:rPr>
          <w:rFonts w:ascii="Arial" w:hAnsi="Arial" w:cs="Arial"/>
        </w:rPr>
        <w:t>develop</w:t>
      </w:r>
      <w:r w:rsidR="005E76A8" w:rsidRPr="00F214EC">
        <w:rPr>
          <w:rFonts w:ascii="Arial" w:hAnsi="Arial" w:cs="Arial"/>
        </w:rPr>
        <w:t>ing</w:t>
      </w:r>
      <w:r w:rsidRPr="00F214EC">
        <w:rPr>
          <w:rFonts w:ascii="Arial" w:hAnsi="Arial" w:cs="Arial"/>
        </w:rPr>
        <w:t xml:space="preserve"> a whole-school approach to support mental wellbeing</w:t>
      </w:r>
      <w:r w:rsidR="0016085B" w:rsidRPr="00F214EC">
        <w:rPr>
          <w:rFonts w:ascii="Arial" w:hAnsi="Arial" w:cs="Arial"/>
        </w:rPr>
        <w:t>.</w:t>
      </w:r>
      <w:r w:rsidRPr="00F214EC">
        <w:rPr>
          <w:rFonts w:ascii="Arial" w:hAnsi="Arial" w:cs="Arial"/>
        </w:rPr>
        <w:t> </w:t>
      </w:r>
    </w:p>
    <w:p w14:paraId="65686F06" w14:textId="77777777" w:rsidR="00202778" w:rsidRPr="00F214EC" w:rsidRDefault="00202778" w:rsidP="000E46B0">
      <w:pPr>
        <w:numPr>
          <w:ilvl w:val="0"/>
          <w:numId w:val="47"/>
        </w:numPr>
        <w:rPr>
          <w:rFonts w:ascii="Arial" w:hAnsi="Arial" w:cs="Arial"/>
        </w:rPr>
      </w:pPr>
      <w:r w:rsidRPr="00F214EC">
        <w:rPr>
          <w:rFonts w:ascii="Arial" w:hAnsi="Arial" w:cs="Arial"/>
        </w:rPr>
        <w:t>promot</w:t>
      </w:r>
      <w:r w:rsidR="005E76A8" w:rsidRPr="00F214EC">
        <w:rPr>
          <w:rFonts w:ascii="Arial" w:hAnsi="Arial" w:cs="Arial"/>
        </w:rPr>
        <w:t>ing</w:t>
      </w:r>
      <w:r w:rsidRPr="00F214EC">
        <w:rPr>
          <w:rFonts w:ascii="Arial" w:hAnsi="Arial" w:cs="Arial"/>
        </w:rPr>
        <w:t xml:space="preserve"> good mental health and emotional wellbeing for </w:t>
      </w:r>
      <w:r w:rsidR="00D64F19" w:rsidRPr="00F214EC">
        <w:rPr>
          <w:rFonts w:ascii="Arial" w:hAnsi="Arial" w:cs="Arial"/>
        </w:rPr>
        <w:t>pupils and staff.</w:t>
      </w:r>
    </w:p>
    <w:p w14:paraId="727816EA" w14:textId="77777777" w:rsidR="00D64F19" w:rsidRPr="00F214EC" w:rsidRDefault="00D64F19" w:rsidP="000E46B0">
      <w:pPr>
        <w:numPr>
          <w:ilvl w:val="0"/>
          <w:numId w:val="47"/>
        </w:numPr>
        <w:rPr>
          <w:rFonts w:ascii="Arial" w:hAnsi="Arial" w:cs="Arial"/>
        </w:rPr>
      </w:pPr>
      <w:r w:rsidRPr="00F214EC">
        <w:rPr>
          <w:rFonts w:ascii="Arial" w:hAnsi="Arial" w:cs="Arial"/>
        </w:rPr>
        <w:t>ensur</w:t>
      </w:r>
      <w:r w:rsidR="005E76A8" w:rsidRPr="00F214EC">
        <w:rPr>
          <w:rFonts w:ascii="Arial" w:hAnsi="Arial" w:cs="Arial"/>
        </w:rPr>
        <w:t>ing</w:t>
      </w:r>
      <w:r w:rsidRPr="00F214EC">
        <w:rPr>
          <w:rFonts w:ascii="Arial" w:hAnsi="Arial" w:cs="Arial"/>
        </w:rPr>
        <w:t xml:space="preserve"> clear processes to report </w:t>
      </w:r>
      <w:r w:rsidR="00BD549B" w:rsidRPr="00F214EC">
        <w:rPr>
          <w:rFonts w:ascii="Arial" w:hAnsi="Arial" w:cs="Arial"/>
        </w:rPr>
        <w:t xml:space="preserve">mental health </w:t>
      </w:r>
      <w:r w:rsidRPr="00F214EC">
        <w:rPr>
          <w:rFonts w:ascii="Arial" w:hAnsi="Arial" w:cs="Arial"/>
        </w:rPr>
        <w:t>concerns</w:t>
      </w:r>
      <w:r w:rsidR="0016085B" w:rsidRPr="00F214EC">
        <w:rPr>
          <w:rFonts w:ascii="Arial" w:hAnsi="Arial" w:cs="Arial"/>
        </w:rPr>
        <w:t>.</w:t>
      </w:r>
    </w:p>
    <w:p w14:paraId="0413F1C4" w14:textId="77777777" w:rsidR="00D64F19" w:rsidRPr="00F214EC" w:rsidRDefault="00D64F19" w:rsidP="000E46B0">
      <w:pPr>
        <w:numPr>
          <w:ilvl w:val="0"/>
          <w:numId w:val="47"/>
        </w:numPr>
        <w:rPr>
          <w:rFonts w:ascii="Arial" w:hAnsi="Arial" w:cs="Arial"/>
        </w:rPr>
      </w:pPr>
      <w:r w:rsidRPr="00F214EC">
        <w:rPr>
          <w:rFonts w:ascii="Arial" w:hAnsi="Arial" w:cs="Arial"/>
        </w:rPr>
        <w:t>ensur</w:t>
      </w:r>
      <w:r w:rsidR="005E76A8" w:rsidRPr="00F214EC">
        <w:rPr>
          <w:rFonts w:ascii="Arial" w:hAnsi="Arial" w:cs="Arial"/>
        </w:rPr>
        <w:t>ing</w:t>
      </w:r>
      <w:r w:rsidRPr="00F214EC">
        <w:rPr>
          <w:rFonts w:ascii="Arial" w:hAnsi="Arial" w:cs="Arial"/>
        </w:rPr>
        <w:t xml:space="preserve"> clear processes for managing mental health concerns</w:t>
      </w:r>
      <w:r w:rsidR="0016085B" w:rsidRPr="00F214EC">
        <w:rPr>
          <w:rFonts w:ascii="Arial" w:hAnsi="Arial" w:cs="Arial"/>
        </w:rPr>
        <w:t>.</w:t>
      </w:r>
    </w:p>
    <w:p w14:paraId="0C2EAF44" w14:textId="77777777" w:rsidR="00D64F19" w:rsidRPr="00F214EC" w:rsidRDefault="00D64F19" w:rsidP="000E46B0">
      <w:pPr>
        <w:numPr>
          <w:ilvl w:val="0"/>
          <w:numId w:val="47"/>
        </w:numPr>
        <w:rPr>
          <w:rFonts w:ascii="Arial" w:hAnsi="Arial" w:cs="Arial"/>
        </w:rPr>
      </w:pPr>
      <w:r w:rsidRPr="00F214EC">
        <w:rPr>
          <w:rFonts w:ascii="Arial" w:hAnsi="Arial" w:cs="Arial"/>
        </w:rPr>
        <w:t>deliver</w:t>
      </w:r>
      <w:r w:rsidR="005E76A8" w:rsidRPr="00F214EC">
        <w:rPr>
          <w:rFonts w:ascii="Arial" w:hAnsi="Arial" w:cs="Arial"/>
        </w:rPr>
        <w:t>ing</w:t>
      </w:r>
      <w:r w:rsidRPr="00F214EC">
        <w:rPr>
          <w:rFonts w:ascii="Arial" w:hAnsi="Arial" w:cs="Arial"/>
        </w:rPr>
        <w:t xml:space="preserve"> appropriate training</w:t>
      </w:r>
      <w:r w:rsidR="0016085B" w:rsidRPr="00F214EC">
        <w:rPr>
          <w:rFonts w:ascii="Arial" w:hAnsi="Arial" w:cs="Arial"/>
        </w:rPr>
        <w:t>.</w:t>
      </w:r>
    </w:p>
    <w:p w14:paraId="76068CFB" w14:textId="52F0443B" w:rsidR="004F7534" w:rsidRPr="00F214EC" w:rsidRDefault="00685497" w:rsidP="000E46B0">
      <w:pPr>
        <w:numPr>
          <w:ilvl w:val="0"/>
          <w:numId w:val="47"/>
        </w:numPr>
        <w:rPr>
          <w:rFonts w:ascii="Arial" w:hAnsi="Arial" w:cs="Arial"/>
        </w:rPr>
      </w:pPr>
      <w:r w:rsidRPr="00F214EC">
        <w:rPr>
          <w:rFonts w:ascii="Arial" w:hAnsi="Arial" w:cs="Arial"/>
        </w:rPr>
        <w:t>liais</w:t>
      </w:r>
      <w:r w:rsidR="005E76A8" w:rsidRPr="00F214EC">
        <w:rPr>
          <w:rFonts w:ascii="Arial" w:hAnsi="Arial" w:cs="Arial"/>
        </w:rPr>
        <w:t>ing</w:t>
      </w:r>
      <w:r w:rsidRPr="00F214EC">
        <w:rPr>
          <w:rFonts w:ascii="Arial" w:hAnsi="Arial" w:cs="Arial"/>
        </w:rPr>
        <w:t xml:space="preserve"> with the DSL where a </w:t>
      </w:r>
      <w:r w:rsidR="00D64F19" w:rsidRPr="00F214EC">
        <w:rPr>
          <w:rFonts w:ascii="Arial" w:hAnsi="Arial" w:cs="Arial"/>
        </w:rPr>
        <w:t>mental health problem</w:t>
      </w:r>
      <w:r w:rsidRPr="00F214EC">
        <w:rPr>
          <w:rFonts w:ascii="Arial" w:hAnsi="Arial" w:cs="Arial"/>
        </w:rPr>
        <w:t xml:space="preserve"> could indicat</w:t>
      </w:r>
      <w:r w:rsidR="007E6B24" w:rsidRPr="00F214EC">
        <w:rPr>
          <w:rFonts w:ascii="Arial" w:hAnsi="Arial" w:cs="Arial"/>
        </w:rPr>
        <w:t>e</w:t>
      </w:r>
      <w:r w:rsidRPr="00F214EC">
        <w:rPr>
          <w:rFonts w:ascii="Arial" w:hAnsi="Arial" w:cs="Arial"/>
        </w:rPr>
        <w:t xml:space="preserve"> that a </w:t>
      </w:r>
      <w:r w:rsidR="00D64F19" w:rsidRPr="00F214EC">
        <w:rPr>
          <w:rFonts w:ascii="Arial" w:hAnsi="Arial" w:cs="Arial"/>
        </w:rPr>
        <w:t>pupil</w:t>
      </w:r>
      <w:r w:rsidRPr="00F214EC">
        <w:rPr>
          <w:rFonts w:ascii="Arial" w:hAnsi="Arial" w:cs="Arial"/>
        </w:rPr>
        <w:t xml:space="preserve"> has suffered or is at risk of suffering abuse, neglect, or exploitation. </w:t>
      </w:r>
    </w:p>
    <w:p w14:paraId="745B6BBF" w14:textId="77777777" w:rsidR="00202778" w:rsidRPr="00F214EC" w:rsidRDefault="00202778" w:rsidP="006D1304">
      <w:pPr>
        <w:ind w:right="26"/>
        <w:jc w:val="both"/>
        <w:rPr>
          <w:rFonts w:ascii="Arial" w:hAnsi="Arial" w:cs="Arial"/>
        </w:rPr>
      </w:pPr>
    </w:p>
    <w:p w14:paraId="7241743F" w14:textId="77777777" w:rsidR="004F7534" w:rsidRDefault="004F7534" w:rsidP="006D1304">
      <w:pPr>
        <w:pStyle w:val="Default"/>
        <w:jc w:val="both"/>
        <w:rPr>
          <w:b/>
          <w:bCs/>
        </w:rPr>
      </w:pPr>
    </w:p>
    <w:p w14:paraId="54158A73" w14:textId="77777777" w:rsidR="00347D3C" w:rsidRPr="00546C5E" w:rsidRDefault="005E76A8" w:rsidP="00B4688F">
      <w:pPr>
        <w:pStyle w:val="Default"/>
        <w:ind w:firstLine="142"/>
        <w:jc w:val="both"/>
        <w:rPr>
          <w:b/>
          <w:bCs/>
          <w:i/>
          <w:iCs/>
        </w:rPr>
      </w:pPr>
      <w:r>
        <w:rPr>
          <w:b/>
          <w:bCs/>
          <w:i/>
          <w:iCs/>
        </w:rPr>
        <w:br w:type="page"/>
      </w:r>
      <w:r w:rsidR="006C71EE" w:rsidRPr="00546C5E">
        <w:rPr>
          <w:b/>
          <w:bCs/>
          <w:i/>
          <w:iCs/>
        </w:rPr>
        <w:lastRenderedPageBreak/>
        <w:t xml:space="preserve">f) </w:t>
      </w:r>
      <w:r w:rsidR="00347D3C" w:rsidRPr="00546C5E">
        <w:rPr>
          <w:b/>
          <w:bCs/>
          <w:i/>
          <w:iCs/>
        </w:rPr>
        <w:t>All School Leaders, Staff and Volunteers</w:t>
      </w:r>
    </w:p>
    <w:p w14:paraId="596D3777" w14:textId="77777777" w:rsidR="004F7534" w:rsidRDefault="004F7534" w:rsidP="006D1304">
      <w:pPr>
        <w:pStyle w:val="Default"/>
        <w:jc w:val="both"/>
        <w:rPr>
          <w:bCs/>
        </w:rPr>
      </w:pPr>
    </w:p>
    <w:p w14:paraId="4DF5BA54" w14:textId="77777777" w:rsidR="00347D3C" w:rsidRPr="00517A70" w:rsidRDefault="007C2722" w:rsidP="006D1304">
      <w:pPr>
        <w:pStyle w:val="Default"/>
        <w:jc w:val="both"/>
        <w:rPr>
          <w:bCs/>
        </w:rPr>
      </w:pPr>
      <w:r>
        <w:rPr>
          <w:bCs/>
        </w:rPr>
        <w:t xml:space="preserve">All </w:t>
      </w:r>
      <w:r w:rsidR="00347D3C" w:rsidRPr="00517A70">
        <w:rPr>
          <w:bCs/>
        </w:rPr>
        <w:t>School staff</w:t>
      </w:r>
      <w:r w:rsidR="003A644D">
        <w:rPr>
          <w:bCs/>
        </w:rPr>
        <w:t xml:space="preserve"> are responsible for ensuring that they</w:t>
      </w:r>
      <w:r w:rsidR="00347D3C" w:rsidRPr="00517A70">
        <w:rPr>
          <w:bCs/>
        </w:rPr>
        <w:t>:</w:t>
      </w:r>
    </w:p>
    <w:p w14:paraId="66FA0A25" w14:textId="46F8078A" w:rsidR="003A644D" w:rsidRPr="00F214EC" w:rsidRDefault="00546C5E" w:rsidP="000E46B0">
      <w:pPr>
        <w:pStyle w:val="Default"/>
        <w:numPr>
          <w:ilvl w:val="0"/>
          <w:numId w:val="25"/>
        </w:numPr>
        <w:jc w:val="both"/>
        <w:rPr>
          <w:bCs/>
        </w:rPr>
      </w:pPr>
      <w:r w:rsidRPr="00F62E44">
        <w:t>U</w:t>
      </w:r>
      <w:r w:rsidR="003A644D" w:rsidRPr="00F62E44">
        <w:t xml:space="preserve">nderstand that where a child is suffering, or is likely to suffer from harm, it is important that a referral to local authority children’s social care (and if appropriate the police) is made immediately and know how to make a referral in the unlikely event that they are unable to speak with </w:t>
      </w:r>
      <w:r w:rsidR="00C66CC0" w:rsidRPr="00F62E44">
        <w:t>the</w:t>
      </w:r>
      <w:r w:rsidR="003A644D" w:rsidRPr="00F62E44">
        <w:t xml:space="preserve"> </w:t>
      </w:r>
      <w:r w:rsidR="003A644D" w:rsidRPr="00F214EC">
        <w:t>DSL or deput</w:t>
      </w:r>
      <w:r w:rsidR="00C66CC0" w:rsidRPr="00F214EC">
        <w:t>y DSL</w:t>
      </w:r>
      <w:r w:rsidR="00F214EC" w:rsidRPr="00F214EC">
        <w:t>s</w:t>
      </w:r>
      <w:r w:rsidRPr="00F214EC">
        <w:t>.</w:t>
      </w:r>
      <w:r w:rsidR="003A644D" w:rsidRPr="00F214EC">
        <w:rPr>
          <w:bCs/>
        </w:rPr>
        <w:t xml:space="preserve"> </w:t>
      </w:r>
    </w:p>
    <w:p w14:paraId="21642148" w14:textId="77777777" w:rsidR="00843FDE" w:rsidRDefault="00546C5E" w:rsidP="000E46B0">
      <w:pPr>
        <w:pStyle w:val="Default"/>
        <w:numPr>
          <w:ilvl w:val="0"/>
          <w:numId w:val="25"/>
        </w:numPr>
        <w:jc w:val="both"/>
        <w:rPr>
          <w:bCs/>
        </w:rPr>
      </w:pPr>
      <w:r>
        <w:rPr>
          <w:bCs/>
        </w:rPr>
        <w:t>U</w:t>
      </w:r>
      <w:r w:rsidR="00843FDE">
        <w:rPr>
          <w:bCs/>
        </w:rPr>
        <w:t>nderstanding that ‘it could happen her</w:t>
      </w:r>
      <w:r w:rsidR="00DD78CB">
        <w:rPr>
          <w:bCs/>
        </w:rPr>
        <w:t>e</w:t>
      </w:r>
      <w:r w:rsidR="00843FDE">
        <w:rPr>
          <w:bCs/>
        </w:rPr>
        <w:t>’ and remain vigilant to signs and indicators</w:t>
      </w:r>
      <w:r>
        <w:rPr>
          <w:bCs/>
        </w:rPr>
        <w:t>.</w:t>
      </w:r>
      <w:r w:rsidR="00843FDE">
        <w:rPr>
          <w:bCs/>
        </w:rPr>
        <w:t xml:space="preserve"> </w:t>
      </w:r>
    </w:p>
    <w:p w14:paraId="195D99F4" w14:textId="77777777" w:rsidR="00347D3C" w:rsidRPr="00517A70" w:rsidRDefault="00546C5E" w:rsidP="000E46B0">
      <w:pPr>
        <w:pStyle w:val="Default"/>
        <w:numPr>
          <w:ilvl w:val="0"/>
          <w:numId w:val="25"/>
        </w:numPr>
        <w:jc w:val="both"/>
        <w:rPr>
          <w:bCs/>
        </w:rPr>
      </w:pPr>
      <w:r>
        <w:rPr>
          <w:bCs/>
        </w:rPr>
        <w:t>K</w:t>
      </w:r>
      <w:r w:rsidR="00093BA0">
        <w:rPr>
          <w:bCs/>
        </w:rPr>
        <w:t xml:space="preserve">now </w:t>
      </w:r>
      <w:r w:rsidR="00347D3C" w:rsidRPr="00517A70">
        <w:rPr>
          <w:bCs/>
        </w:rPr>
        <w:t xml:space="preserve">the systems in school which support safeguarding and </w:t>
      </w:r>
      <w:r w:rsidR="006F3BC3">
        <w:rPr>
          <w:bCs/>
        </w:rPr>
        <w:t xml:space="preserve">ensuring that </w:t>
      </w:r>
      <w:r w:rsidR="00347D3C" w:rsidRPr="00517A70">
        <w:rPr>
          <w:bCs/>
        </w:rPr>
        <w:t xml:space="preserve">these are explained to them as part of staff induction. This </w:t>
      </w:r>
      <w:r w:rsidR="00093BA0">
        <w:rPr>
          <w:bCs/>
        </w:rPr>
        <w:t>includes</w:t>
      </w:r>
      <w:r w:rsidR="00347D3C" w:rsidRPr="00517A70">
        <w:rPr>
          <w:bCs/>
        </w:rPr>
        <w:t xml:space="preserve"> </w:t>
      </w:r>
      <w:r w:rsidR="00287DE5" w:rsidRPr="00517A70">
        <w:rPr>
          <w:bCs/>
        </w:rPr>
        <w:t>the</w:t>
      </w:r>
      <w:r>
        <w:rPr>
          <w:bCs/>
        </w:rPr>
        <w:t>;</w:t>
      </w:r>
    </w:p>
    <w:p w14:paraId="36E7F477" w14:textId="77777777" w:rsidR="006F3BC3" w:rsidRDefault="007C2722" w:rsidP="000E46B0">
      <w:pPr>
        <w:pStyle w:val="Default"/>
        <w:numPr>
          <w:ilvl w:val="1"/>
          <w:numId w:val="28"/>
        </w:numPr>
        <w:jc w:val="both"/>
        <w:rPr>
          <w:bCs/>
        </w:rPr>
      </w:pPr>
      <w:r>
        <w:rPr>
          <w:bCs/>
        </w:rPr>
        <w:t>C</w:t>
      </w:r>
      <w:r w:rsidR="00347D3C" w:rsidRPr="00517A70">
        <w:rPr>
          <w:bCs/>
        </w:rPr>
        <w:t>hild protection policy</w:t>
      </w:r>
    </w:p>
    <w:p w14:paraId="7B9A565D" w14:textId="77777777" w:rsidR="006F3BC3" w:rsidRPr="00F214EC" w:rsidRDefault="007C2722" w:rsidP="000E46B0">
      <w:pPr>
        <w:pStyle w:val="Default"/>
        <w:numPr>
          <w:ilvl w:val="1"/>
          <w:numId w:val="28"/>
        </w:numPr>
        <w:jc w:val="both"/>
        <w:rPr>
          <w:bCs/>
        </w:rPr>
      </w:pPr>
      <w:r w:rsidRPr="00F214EC">
        <w:rPr>
          <w:bCs/>
        </w:rPr>
        <w:t>B</w:t>
      </w:r>
      <w:r w:rsidR="00347D3C" w:rsidRPr="00F214EC">
        <w:rPr>
          <w:bCs/>
        </w:rPr>
        <w:t>ehaviour policy</w:t>
      </w:r>
    </w:p>
    <w:p w14:paraId="6AF02585" w14:textId="77777777" w:rsidR="00347D3C" w:rsidRPr="00F214EC" w:rsidRDefault="007C2722" w:rsidP="000E46B0">
      <w:pPr>
        <w:pStyle w:val="Default"/>
        <w:numPr>
          <w:ilvl w:val="1"/>
          <w:numId w:val="28"/>
        </w:numPr>
        <w:jc w:val="both"/>
        <w:rPr>
          <w:bCs/>
        </w:rPr>
      </w:pPr>
      <w:r w:rsidRPr="00F214EC">
        <w:rPr>
          <w:bCs/>
        </w:rPr>
        <w:t>S</w:t>
      </w:r>
      <w:r w:rsidR="00347D3C" w:rsidRPr="00F214EC">
        <w:rPr>
          <w:bCs/>
        </w:rPr>
        <w:t>taff behaviour policy</w:t>
      </w:r>
      <w:r w:rsidR="00093BA0" w:rsidRPr="00F214EC">
        <w:rPr>
          <w:bCs/>
        </w:rPr>
        <w:t>/code of conduct</w:t>
      </w:r>
    </w:p>
    <w:p w14:paraId="19DC4359" w14:textId="77777777" w:rsidR="00347D3C" w:rsidRPr="003A644D" w:rsidRDefault="007C2722" w:rsidP="000E46B0">
      <w:pPr>
        <w:pStyle w:val="Default"/>
        <w:numPr>
          <w:ilvl w:val="1"/>
          <w:numId w:val="28"/>
        </w:numPr>
        <w:jc w:val="both"/>
        <w:rPr>
          <w:bCs/>
        </w:rPr>
      </w:pPr>
      <w:r w:rsidRPr="003A644D">
        <w:rPr>
          <w:bCs/>
        </w:rPr>
        <w:t>S</w:t>
      </w:r>
      <w:r w:rsidR="00347D3C" w:rsidRPr="003A644D">
        <w:rPr>
          <w:bCs/>
        </w:rPr>
        <w:t xml:space="preserve">afeguarding response to children who </w:t>
      </w:r>
      <w:r w:rsidR="00C61CBB" w:rsidRPr="003A644D">
        <w:rPr>
          <w:bCs/>
        </w:rPr>
        <w:t>are absent</w:t>
      </w:r>
      <w:r w:rsidR="00347D3C" w:rsidRPr="003A644D">
        <w:rPr>
          <w:bCs/>
        </w:rPr>
        <w:t xml:space="preserve"> from education</w:t>
      </w:r>
      <w:r w:rsidR="004C157A" w:rsidRPr="003A644D">
        <w:rPr>
          <w:bCs/>
        </w:rPr>
        <w:t>, particularly on repeat occasions and / or for prolonged periods</w:t>
      </w:r>
      <w:r w:rsidR="0016085B">
        <w:rPr>
          <w:bCs/>
        </w:rPr>
        <w:t>.</w:t>
      </w:r>
    </w:p>
    <w:p w14:paraId="321073B1" w14:textId="77777777" w:rsidR="00347D3C" w:rsidRPr="00F214EC" w:rsidRDefault="007C2722" w:rsidP="000E46B0">
      <w:pPr>
        <w:pStyle w:val="Default"/>
        <w:numPr>
          <w:ilvl w:val="1"/>
          <w:numId w:val="28"/>
        </w:numPr>
        <w:jc w:val="both"/>
        <w:rPr>
          <w:bCs/>
        </w:rPr>
      </w:pPr>
      <w:r>
        <w:rPr>
          <w:bCs/>
        </w:rPr>
        <w:t>R</w:t>
      </w:r>
      <w:r w:rsidR="00347D3C" w:rsidRPr="00517A70">
        <w:rPr>
          <w:bCs/>
        </w:rPr>
        <w:t xml:space="preserve">ole of the </w:t>
      </w:r>
      <w:r w:rsidR="006F3BC3">
        <w:rPr>
          <w:bCs/>
        </w:rPr>
        <w:t>DSL</w:t>
      </w:r>
      <w:r w:rsidR="00347D3C" w:rsidRPr="00517A70">
        <w:rPr>
          <w:bCs/>
        </w:rPr>
        <w:t xml:space="preserve"> (including the identity of the </w:t>
      </w:r>
      <w:r w:rsidR="006F3BC3">
        <w:rPr>
          <w:bCs/>
        </w:rPr>
        <w:t xml:space="preserve">DSL </w:t>
      </w:r>
      <w:r w:rsidR="006F3BC3" w:rsidRPr="00F214EC">
        <w:rPr>
          <w:bCs/>
        </w:rPr>
        <w:t>and</w:t>
      </w:r>
      <w:r w:rsidR="00347D3C" w:rsidRPr="00F214EC">
        <w:rPr>
          <w:bCs/>
        </w:rPr>
        <w:t xml:space="preserve"> deputies). </w:t>
      </w:r>
    </w:p>
    <w:p w14:paraId="3C331648" w14:textId="511011EF" w:rsidR="003A644D" w:rsidRDefault="00546C5E" w:rsidP="000E46B0">
      <w:pPr>
        <w:pStyle w:val="Default"/>
        <w:numPr>
          <w:ilvl w:val="0"/>
          <w:numId w:val="28"/>
        </w:numPr>
        <w:jc w:val="both"/>
        <w:rPr>
          <w:bCs/>
        </w:rPr>
      </w:pPr>
      <w:r w:rsidRPr="00F214EC">
        <w:rPr>
          <w:bCs/>
        </w:rPr>
        <w:t>H</w:t>
      </w:r>
      <w:r w:rsidR="003A644D" w:rsidRPr="00F214EC">
        <w:rPr>
          <w:bCs/>
        </w:rPr>
        <w:t xml:space="preserve">ave read and confirmed that </w:t>
      </w:r>
      <w:r w:rsidR="007E6B24" w:rsidRPr="00F214EC">
        <w:rPr>
          <w:bCs/>
        </w:rPr>
        <w:t>they</w:t>
      </w:r>
      <w:r w:rsidR="003A644D" w:rsidRPr="00F214EC">
        <w:rPr>
          <w:bCs/>
        </w:rPr>
        <w:t xml:space="preserve"> have received, </w:t>
      </w:r>
      <w:r w:rsidR="00287DE5" w:rsidRPr="00F214EC">
        <w:rPr>
          <w:bCs/>
        </w:rPr>
        <w:t>read,</w:t>
      </w:r>
      <w:r w:rsidR="003A644D" w:rsidRPr="00F214EC">
        <w:rPr>
          <w:bCs/>
        </w:rPr>
        <w:t xml:space="preserve"> and understood the school safeguarding policies and procedures for at least Part </w:t>
      </w:r>
      <w:r w:rsidR="006F3BC3" w:rsidRPr="00F214EC">
        <w:rPr>
          <w:bCs/>
        </w:rPr>
        <w:t>1</w:t>
      </w:r>
      <w:r w:rsidR="003A644D" w:rsidRPr="00F214EC">
        <w:rPr>
          <w:bCs/>
        </w:rPr>
        <w:t xml:space="preserve">, Part </w:t>
      </w:r>
      <w:r w:rsidR="00287DE5" w:rsidRPr="00F214EC">
        <w:rPr>
          <w:bCs/>
        </w:rPr>
        <w:t>5,</w:t>
      </w:r>
      <w:r w:rsidR="003A644D" w:rsidRPr="00F214EC">
        <w:rPr>
          <w:bCs/>
        </w:rPr>
        <w:t xml:space="preserve"> and Annex</w:t>
      </w:r>
      <w:r w:rsidR="003A644D">
        <w:rPr>
          <w:bCs/>
        </w:rPr>
        <w:t xml:space="preserve"> B of KCSIE</w:t>
      </w:r>
      <w:r w:rsidR="003A644D" w:rsidRPr="00517A70">
        <w:rPr>
          <w:bCs/>
        </w:rPr>
        <w:t xml:space="preserve"> </w:t>
      </w:r>
      <w:r w:rsidR="00DD6292">
        <w:rPr>
          <w:bCs/>
        </w:rPr>
        <w:t>2025</w:t>
      </w:r>
      <w:r w:rsidR="007339F2">
        <w:rPr>
          <w:bCs/>
        </w:rPr>
        <w:t xml:space="preserve"> </w:t>
      </w:r>
      <w:r w:rsidR="003A644D" w:rsidRPr="00517A70">
        <w:rPr>
          <w:bCs/>
        </w:rPr>
        <w:t>(or Annex A, if appropriate)</w:t>
      </w:r>
      <w:r>
        <w:rPr>
          <w:bCs/>
        </w:rPr>
        <w:t>.</w:t>
      </w:r>
    </w:p>
    <w:p w14:paraId="0EEA9EDA" w14:textId="77777777" w:rsidR="002E1E1F" w:rsidRDefault="00546C5E" w:rsidP="000E46B0">
      <w:pPr>
        <w:pStyle w:val="Default"/>
        <w:numPr>
          <w:ilvl w:val="0"/>
          <w:numId w:val="28"/>
        </w:numPr>
        <w:jc w:val="both"/>
        <w:rPr>
          <w:bCs/>
        </w:rPr>
      </w:pPr>
      <w:r>
        <w:rPr>
          <w:bCs/>
        </w:rPr>
        <w:t>H</w:t>
      </w:r>
      <w:r w:rsidR="002E1E1F">
        <w:rPr>
          <w:bCs/>
        </w:rPr>
        <w:t xml:space="preserve">ave read and understood this policy and how it relates to KCSIE </w:t>
      </w:r>
      <w:r w:rsidR="00DD6292">
        <w:rPr>
          <w:bCs/>
        </w:rPr>
        <w:t>2025</w:t>
      </w:r>
      <w:r>
        <w:rPr>
          <w:bCs/>
        </w:rPr>
        <w:t>.</w:t>
      </w:r>
    </w:p>
    <w:p w14:paraId="59DCCABD" w14:textId="77777777" w:rsidR="00347D3C" w:rsidRPr="00517A70" w:rsidRDefault="00546C5E" w:rsidP="000E46B0">
      <w:pPr>
        <w:pStyle w:val="Default"/>
        <w:numPr>
          <w:ilvl w:val="0"/>
          <w:numId w:val="28"/>
        </w:numPr>
        <w:jc w:val="both"/>
        <w:rPr>
          <w:bCs/>
        </w:rPr>
      </w:pPr>
      <w:r>
        <w:rPr>
          <w:bCs/>
        </w:rPr>
        <w:t>A</w:t>
      </w:r>
      <w:r w:rsidR="006F3BC3">
        <w:rPr>
          <w:bCs/>
        </w:rPr>
        <w:t>r</w:t>
      </w:r>
      <w:r w:rsidR="00347D3C" w:rsidRPr="00517A70">
        <w:rPr>
          <w:bCs/>
        </w:rPr>
        <w:t>e aware of their local early help process a</w:t>
      </w:r>
      <w:r w:rsidR="006D1304">
        <w:rPr>
          <w:bCs/>
        </w:rPr>
        <w:t>nd understand their role in it</w:t>
      </w:r>
      <w:r>
        <w:rPr>
          <w:bCs/>
        </w:rPr>
        <w:t>.</w:t>
      </w:r>
    </w:p>
    <w:p w14:paraId="065AA1AF" w14:textId="77777777" w:rsidR="00347D3C" w:rsidRPr="00517A70" w:rsidRDefault="00546C5E" w:rsidP="000E46B0">
      <w:pPr>
        <w:pStyle w:val="Default"/>
        <w:numPr>
          <w:ilvl w:val="0"/>
          <w:numId w:val="25"/>
        </w:numPr>
        <w:jc w:val="both"/>
        <w:rPr>
          <w:bCs/>
        </w:rPr>
      </w:pPr>
      <w:r>
        <w:rPr>
          <w:bCs/>
        </w:rPr>
        <w:t>A</w:t>
      </w:r>
      <w:r w:rsidR="00347D3C" w:rsidRPr="00517A70">
        <w:rPr>
          <w:bCs/>
        </w:rPr>
        <w:t>re aware of the process for making referrals to children’s social care and for statutory assessments under the</w:t>
      </w:r>
      <w:r w:rsidR="006D1304">
        <w:rPr>
          <w:bCs/>
        </w:rPr>
        <w:t xml:space="preserve"> Children Act 1989, especially S</w:t>
      </w:r>
      <w:r w:rsidR="00347D3C" w:rsidRPr="00517A70">
        <w:rPr>
          <w:bCs/>
        </w:rPr>
        <w:t>ection 17 (</w:t>
      </w:r>
      <w:r w:rsidR="006D1304">
        <w:rPr>
          <w:bCs/>
        </w:rPr>
        <w:t>S17</w:t>
      </w:r>
      <w:r w:rsidR="00347D3C" w:rsidRPr="00517A70">
        <w:rPr>
          <w:bCs/>
        </w:rPr>
        <w:t>) and section 47 (</w:t>
      </w:r>
      <w:r w:rsidR="00BF215B">
        <w:rPr>
          <w:bCs/>
        </w:rPr>
        <w:t>S47</w:t>
      </w:r>
      <w:r w:rsidR="006D1304">
        <w:rPr>
          <w:bCs/>
        </w:rPr>
        <w:t xml:space="preserve">) </w:t>
      </w:r>
      <w:r w:rsidR="00347D3C" w:rsidRPr="00517A70">
        <w:rPr>
          <w:bCs/>
        </w:rPr>
        <w:t>that may follow a referral, along with the role they might be expecte</w:t>
      </w:r>
      <w:r w:rsidR="006D1304">
        <w:rPr>
          <w:bCs/>
        </w:rPr>
        <w:t>d to play in such assessments</w:t>
      </w:r>
      <w:r>
        <w:rPr>
          <w:bCs/>
        </w:rPr>
        <w:t>.</w:t>
      </w:r>
    </w:p>
    <w:p w14:paraId="5DF97510" w14:textId="77777777" w:rsidR="00093BA0" w:rsidRDefault="00546C5E" w:rsidP="000E46B0">
      <w:pPr>
        <w:pStyle w:val="Default"/>
        <w:numPr>
          <w:ilvl w:val="0"/>
          <w:numId w:val="25"/>
        </w:numPr>
        <w:jc w:val="both"/>
        <w:rPr>
          <w:bCs/>
        </w:rPr>
      </w:pPr>
      <w:r>
        <w:rPr>
          <w:bCs/>
        </w:rPr>
        <w:t>K</w:t>
      </w:r>
      <w:r w:rsidR="00347D3C" w:rsidRPr="00517A70">
        <w:rPr>
          <w:bCs/>
        </w:rPr>
        <w:t>now what to do if a child tells them he/she</w:t>
      </w:r>
      <w:r w:rsidR="005E76A8">
        <w:rPr>
          <w:bCs/>
        </w:rPr>
        <w:t>/they</w:t>
      </w:r>
      <w:r w:rsidR="00347D3C" w:rsidRPr="00517A70">
        <w:rPr>
          <w:bCs/>
        </w:rPr>
        <w:t xml:space="preserve"> is</w:t>
      </w:r>
      <w:r w:rsidR="005E76A8">
        <w:rPr>
          <w:bCs/>
        </w:rPr>
        <w:t>/are</w:t>
      </w:r>
      <w:r w:rsidR="00347D3C" w:rsidRPr="00517A70">
        <w:rPr>
          <w:bCs/>
        </w:rPr>
        <w:t xml:space="preserve"> being</w:t>
      </w:r>
      <w:r w:rsidR="006D1304">
        <w:rPr>
          <w:bCs/>
        </w:rPr>
        <w:t xml:space="preserve"> abused, </w:t>
      </w:r>
      <w:r w:rsidR="00287DE5">
        <w:rPr>
          <w:bCs/>
        </w:rPr>
        <w:t>exploited,</w:t>
      </w:r>
      <w:r w:rsidR="006D1304">
        <w:rPr>
          <w:bCs/>
        </w:rPr>
        <w:t xml:space="preserve"> or neglected</w:t>
      </w:r>
      <w:r>
        <w:rPr>
          <w:bCs/>
        </w:rPr>
        <w:t>.</w:t>
      </w:r>
    </w:p>
    <w:p w14:paraId="460CD362" w14:textId="77777777" w:rsidR="00347D3C" w:rsidRPr="00517A70" w:rsidRDefault="00546C5E" w:rsidP="000E46B0">
      <w:pPr>
        <w:pStyle w:val="Default"/>
        <w:numPr>
          <w:ilvl w:val="0"/>
          <w:numId w:val="25"/>
        </w:numPr>
        <w:jc w:val="both"/>
        <w:rPr>
          <w:bCs/>
        </w:rPr>
      </w:pPr>
      <w:r>
        <w:rPr>
          <w:bCs/>
        </w:rPr>
        <w:t>K</w:t>
      </w:r>
      <w:r w:rsidR="00347D3C" w:rsidRPr="00517A70">
        <w:rPr>
          <w:bCs/>
        </w:rPr>
        <w:t xml:space="preserve">now how to manage the requirement to maintain an appropriate level of confidentiality. This means only involving those who need to be involved, such as the </w:t>
      </w:r>
      <w:r w:rsidR="006D1304">
        <w:rPr>
          <w:bCs/>
        </w:rPr>
        <w:t>DSL</w:t>
      </w:r>
      <w:r w:rsidR="00347D3C" w:rsidRPr="00517A70">
        <w:rPr>
          <w:bCs/>
        </w:rPr>
        <w:t xml:space="preserve"> and children’s social care. Staff never promise a child that they will not tell anyone about a report of any form of abuse, as this may ultimately not be in t</w:t>
      </w:r>
      <w:r w:rsidR="006D1304">
        <w:rPr>
          <w:bCs/>
        </w:rPr>
        <w:t>he best interests of the child</w:t>
      </w:r>
      <w:r>
        <w:rPr>
          <w:bCs/>
        </w:rPr>
        <w:t>.</w:t>
      </w:r>
    </w:p>
    <w:p w14:paraId="75163801" w14:textId="6AACF6D8" w:rsidR="00347D3C" w:rsidRPr="00517A70" w:rsidRDefault="00546C5E" w:rsidP="000E46B0">
      <w:pPr>
        <w:pStyle w:val="Default"/>
        <w:numPr>
          <w:ilvl w:val="0"/>
          <w:numId w:val="25"/>
        </w:numPr>
        <w:jc w:val="both"/>
        <w:rPr>
          <w:bCs/>
        </w:rPr>
      </w:pPr>
      <w:proofErr w:type="gramStart"/>
      <w:r>
        <w:rPr>
          <w:bCs/>
        </w:rPr>
        <w:t>A</w:t>
      </w:r>
      <w:r w:rsidR="00347D3C" w:rsidRPr="00517A70">
        <w:rPr>
          <w:bCs/>
        </w:rPr>
        <w:t>re</w:t>
      </w:r>
      <w:r>
        <w:rPr>
          <w:bCs/>
        </w:rPr>
        <w:t xml:space="preserve"> </w:t>
      </w:r>
      <w:r w:rsidR="00347D3C" w:rsidRPr="00517A70">
        <w:rPr>
          <w:bCs/>
        </w:rPr>
        <w:t>able to</w:t>
      </w:r>
      <w:proofErr w:type="gramEnd"/>
      <w:r w:rsidR="00347D3C" w:rsidRPr="00517A70">
        <w:rPr>
          <w:bCs/>
        </w:rPr>
        <w:t xml:space="preserve"> reassure victims that they are being taken seriously and that they will be supported and kept safe. A victim </w:t>
      </w:r>
      <w:r w:rsidR="007E6B24">
        <w:rPr>
          <w:bCs/>
        </w:rPr>
        <w:t>should</w:t>
      </w:r>
      <w:r w:rsidR="00347D3C" w:rsidRPr="00517A70">
        <w:rPr>
          <w:bCs/>
        </w:rPr>
        <w:t xml:space="preserve"> never be given the impression that they are creating a problem by reporting abuse, sexual </w:t>
      </w:r>
      <w:r w:rsidR="00287DE5" w:rsidRPr="00517A70">
        <w:rPr>
          <w:bCs/>
        </w:rPr>
        <w:t>violence,</w:t>
      </w:r>
      <w:r w:rsidR="00347D3C" w:rsidRPr="00517A70">
        <w:rPr>
          <w:bCs/>
        </w:rPr>
        <w:t xml:space="preserve"> or sexual harassment. Nor </w:t>
      </w:r>
      <w:r w:rsidR="007E6B24">
        <w:rPr>
          <w:bCs/>
        </w:rPr>
        <w:t>should</w:t>
      </w:r>
      <w:r w:rsidR="00347D3C" w:rsidRPr="00517A70">
        <w:rPr>
          <w:bCs/>
        </w:rPr>
        <w:t xml:space="preserve"> a victim ever be made to f</w:t>
      </w:r>
      <w:r w:rsidR="006D1304">
        <w:rPr>
          <w:bCs/>
        </w:rPr>
        <w:t>eel ashamed for making a report</w:t>
      </w:r>
      <w:r>
        <w:rPr>
          <w:bCs/>
        </w:rPr>
        <w:t>.</w:t>
      </w:r>
    </w:p>
    <w:p w14:paraId="706F83A8" w14:textId="77777777" w:rsidR="007C2722" w:rsidRDefault="00546C5E" w:rsidP="000E46B0">
      <w:pPr>
        <w:pStyle w:val="Default"/>
        <w:numPr>
          <w:ilvl w:val="0"/>
          <w:numId w:val="25"/>
        </w:numPr>
        <w:jc w:val="both"/>
        <w:rPr>
          <w:bCs/>
        </w:rPr>
      </w:pPr>
      <w:r>
        <w:rPr>
          <w:bCs/>
        </w:rPr>
        <w:t>A</w:t>
      </w:r>
      <w:r w:rsidR="0038209F" w:rsidRPr="00517A70">
        <w:rPr>
          <w:bCs/>
        </w:rPr>
        <w:t>re aware that children may not feel ready or know how to tell someone that they are being abused, exploited, or neglected, and/or they may not recognise their experiences as harmful. This will not prevent staff from having a professional curiosity and speaking to the DSL if they have concerns about a child. Staff will always determine how best to build trusted relationships with children and young people</w:t>
      </w:r>
      <w:r w:rsidR="006D1304">
        <w:rPr>
          <w:bCs/>
        </w:rPr>
        <w:t xml:space="preserve"> which facilitate communication</w:t>
      </w:r>
      <w:r>
        <w:rPr>
          <w:bCs/>
        </w:rPr>
        <w:t>.</w:t>
      </w:r>
    </w:p>
    <w:p w14:paraId="011AC9A2" w14:textId="77777777" w:rsidR="007C2722" w:rsidRPr="00517A70" w:rsidRDefault="00546C5E" w:rsidP="000E46B0">
      <w:pPr>
        <w:pStyle w:val="Default"/>
        <w:numPr>
          <w:ilvl w:val="0"/>
          <w:numId w:val="25"/>
        </w:numPr>
        <w:jc w:val="both"/>
        <w:rPr>
          <w:bCs/>
        </w:rPr>
      </w:pPr>
      <w:r>
        <w:rPr>
          <w:bCs/>
        </w:rPr>
        <w:t>U</w:t>
      </w:r>
      <w:r w:rsidR="007C2722">
        <w:rPr>
          <w:bCs/>
        </w:rPr>
        <w:t xml:space="preserve">nderstand that they </w:t>
      </w:r>
      <w:r w:rsidR="007C2722" w:rsidRPr="00517A70">
        <w:rPr>
          <w:bCs/>
        </w:rPr>
        <w:t>have a responsibility to provide a safe environme</w:t>
      </w:r>
      <w:r w:rsidR="006D1304">
        <w:rPr>
          <w:bCs/>
        </w:rPr>
        <w:t>nt in which children can learn</w:t>
      </w:r>
      <w:r>
        <w:rPr>
          <w:bCs/>
        </w:rPr>
        <w:t>.</w:t>
      </w:r>
    </w:p>
    <w:p w14:paraId="7BB5FA3B" w14:textId="77777777" w:rsidR="007C2722" w:rsidRPr="003A644D" w:rsidRDefault="00546C5E" w:rsidP="000E46B0">
      <w:pPr>
        <w:pStyle w:val="Default"/>
        <w:numPr>
          <w:ilvl w:val="0"/>
          <w:numId w:val="25"/>
        </w:numPr>
        <w:jc w:val="both"/>
        <w:rPr>
          <w:bCs/>
        </w:rPr>
      </w:pPr>
      <w:r>
        <w:rPr>
          <w:bCs/>
        </w:rPr>
        <w:t>A</w:t>
      </w:r>
      <w:r w:rsidR="006D1304" w:rsidRPr="006D1304">
        <w:rPr>
          <w:bCs/>
        </w:rPr>
        <w:t>re</w:t>
      </w:r>
      <w:r w:rsidR="007C2722" w:rsidRPr="006D1304">
        <w:rPr>
          <w:bCs/>
        </w:rPr>
        <w:t xml:space="preserve"> prepared </w:t>
      </w:r>
      <w:r w:rsidR="009247BC">
        <w:rPr>
          <w:bCs/>
        </w:rPr>
        <w:t xml:space="preserve">and trained </w:t>
      </w:r>
      <w:r w:rsidR="007C2722" w:rsidRPr="006D1304">
        <w:rPr>
          <w:bCs/>
        </w:rPr>
        <w:t xml:space="preserve">to identify </w:t>
      </w:r>
      <w:r w:rsidR="00FF5524">
        <w:rPr>
          <w:bCs/>
        </w:rPr>
        <w:t xml:space="preserve">and support </w:t>
      </w:r>
      <w:r w:rsidR="007C2722" w:rsidRPr="006D1304">
        <w:rPr>
          <w:bCs/>
        </w:rPr>
        <w:t>children who may benefit from early hel</w:t>
      </w:r>
      <w:r w:rsidR="006D1304">
        <w:rPr>
          <w:bCs/>
        </w:rPr>
        <w:t>p</w:t>
      </w:r>
      <w:r>
        <w:rPr>
          <w:bCs/>
        </w:rPr>
        <w:t xml:space="preserve">. </w:t>
      </w:r>
    </w:p>
    <w:p w14:paraId="0F4D93FC" w14:textId="77777777" w:rsidR="00347D3C" w:rsidRPr="00517A70" w:rsidRDefault="0038209F" w:rsidP="006D1304">
      <w:pPr>
        <w:pStyle w:val="Default"/>
        <w:jc w:val="both"/>
      </w:pPr>
      <w:r w:rsidRPr="00517A70">
        <w:rPr>
          <w:bCs/>
        </w:rPr>
        <w:t xml:space="preserve">  </w:t>
      </w:r>
    </w:p>
    <w:p w14:paraId="2E32F4CD" w14:textId="77777777" w:rsidR="006D56EE" w:rsidRDefault="006D56EE" w:rsidP="00745B1E">
      <w:pPr>
        <w:pStyle w:val="DfESBullets"/>
        <w:tabs>
          <w:tab w:val="clear" w:pos="720"/>
        </w:tabs>
        <w:spacing w:after="0"/>
        <w:ind w:left="0" w:firstLine="0"/>
        <w:rPr>
          <w:b/>
          <w:bCs/>
          <w:color w:val="000000"/>
          <w:sz w:val="28"/>
          <w:szCs w:val="28"/>
        </w:rPr>
      </w:pPr>
    </w:p>
    <w:p w14:paraId="73E63689" w14:textId="77777777" w:rsidR="006D56EE" w:rsidRDefault="006D56EE" w:rsidP="00745B1E">
      <w:pPr>
        <w:pStyle w:val="DfESBullets"/>
        <w:tabs>
          <w:tab w:val="clear" w:pos="720"/>
        </w:tabs>
        <w:spacing w:after="0"/>
        <w:ind w:left="0" w:firstLine="0"/>
        <w:rPr>
          <w:b/>
          <w:bCs/>
          <w:color w:val="000000"/>
          <w:sz w:val="28"/>
          <w:szCs w:val="28"/>
        </w:rPr>
      </w:pPr>
    </w:p>
    <w:p w14:paraId="61C70C58" w14:textId="77777777" w:rsidR="006D56EE" w:rsidRDefault="006D56EE" w:rsidP="00745B1E">
      <w:pPr>
        <w:pStyle w:val="DfESBullets"/>
        <w:tabs>
          <w:tab w:val="clear" w:pos="720"/>
        </w:tabs>
        <w:spacing w:after="0"/>
        <w:ind w:left="0" w:firstLine="0"/>
        <w:rPr>
          <w:b/>
          <w:bCs/>
          <w:color w:val="000000"/>
          <w:sz w:val="28"/>
          <w:szCs w:val="28"/>
        </w:rPr>
      </w:pPr>
    </w:p>
    <w:p w14:paraId="2C317F6F" w14:textId="77777777" w:rsidR="009247BC" w:rsidRPr="006570BD" w:rsidRDefault="00546C5E" w:rsidP="00745B1E">
      <w:pPr>
        <w:pStyle w:val="DfESBullets"/>
        <w:tabs>
          <w:tab w:val="clear" w:pos="720"/>
        </w:tabs>
        <w:spacing w:after="0"/>
        <w:ind w:left="0" w:firstLine="0"/>
        <w:rPr>
          <w:b/>
          <w:color w:val="000000"/>
          <w:sz w:val="28"/>
          <w:szCs w:val="28"/>
        </w:rPr>
      </w:pPr>
      <w:r w:rsidRPr="006570BD">
        <w:rPr>
          <w:b/>
          <w:bCs/>
          <w:color w:val="000000"/>
          <w:sz w:val="28"/>
          <w:szCs w:val="28"/>
        </w:rPr>
        <w:lastRenderedPageBreak/>
        <w:t xml:space="preserve">7. </w:t>
      </w:r>
      <w:r w:rsidR="00745B1E" w:rsidRPr="006570BD">
        <w:rPr>
          <w:b/>
          <w:bCs/>
          <w:color w:val="000000"/>
          <w:sz w:val="28"/>
          <w:szCs w:val="28"/>
        </w:rPr>
        <w:t xml:space="preserve">Working Together to Safeguard Children, </w:t>
      </w:r>
      <w:r w:rsidR="00FD576A" w:rsidRPr="006570BD">
        <w:rPr>
          <w:b/>
          <w:bCs/>
          <w:color w:val="000000"/>
          <w:sz w:val="28"/>
          <w:szCs w:val="28"/>
        </w:rPr>
        <w:t>Our M</w:t>
      </w:r>
      <w:r w:rsidR="00E808D3" w:rsidRPr="006570BD">
        <w:rPr>
          <w:b/>
          <w:color w:val="000000"/>
          <w:sz w:val="28"/>
          <w:szCs w:val="28"/>
        </w:rPr>
        <w:t>ulti</w:t>
      </w:r>
      <w:r w:rsidR="00FD576A" w:rsidRPr="006570BD">
        <w:rPr>
          <w:b/>
          <w:color w:val="000000"/>
          <w:sz w:val="28"/>
          <w:szCs w:val="28"/>
        </w:rPr>
        <w:t>-A</w:t>
      </w:r>
      <w:r w:rsidR="00E808D3" w:rsidRPr="006570BD">
        <w:rPr>
          <w:b/>
          <w:color w:val="000000"/>
          <w:sz w:val="28"/>
          <w:szCs w:val="28"/>
        </w:rPr>
        <w:t>gency</w:t>
      </w:r>
      <w:r w:rsidR="00E00CC7" w:rsidRPr="006570BD">
        <w:rPr>
          <w:b/>
          <w:color w:val="000000"/>
          <w:sz w:val="28"/>
          <w:szCs w:val="28"/>
        </w:rPr>
        <w:t xml:space="preserve"> Commitment</w:t>
      </w:r>
    </w:p>
    <w:p w14:paraId="01F29BA5" w14:textId="77777777" w:rsidR="009247BC" w:rsidRPr="009247BC" w:rsidRDefault="009247BC" w:rsidP="009247BC">
      <w:pPr>
        <w:pStyle w:val="DfESBullets"/>
        <w:tabs>
          <w:tab w:val="clear" w:pos="720"/>
        </w:tabs>
        <w:spacing w:after="0"/>
        <w:ind w:left="0" w:firstLine="0"/>
        <w:jc w:val="both"/>
        <w:rPr>
          <w:b/>
          <w:sz w:val="28"/>
          <w:szCs w:val="28"/>
        </w:rPr>
      </w:pPr>
    </w:p>
    <w:p w14:paraId="5349C602" w14:textId="77777777" w:rsidR="009247BC" w:rsidRPr="00E00CC7" w:rsidRDefault="004B3F65" w:rsidP="004B3F65">
      <w:pPr>
        <w:autoSpaceDE w:val="0"/>
        <w:autoSpaceDN w:val="0"/>
        <w:adjustRightInd w:val="0"/>
        <w:jc w:val="both"/>
        <w:rPr>
          <w:rFonts w:ascii="Arial" w:hAnsi="Arial" w:cs="Arial"/>
          <w:color w:val="000000"/>
        </w:rPr>
      </w:pPr>
      <w:r>
        <w:rPr>
          <w:rFonts w:ascii="Arial" w:hAnsi="Arial" w:cs="Arial"/>
          <w:color w:val="000000"/>
        </w:rPr>
        <w:t>O</w:t>
      </w:r>
      <w:r w:rsidR="009247BC" w:rsidRPr="00E00CC7">
        <w:rPr>
          <w:rFonts w:ascii="Arial" w:hAnsi="Arial" w:cs="Arial"/>
          <w:color w:val="000000"/>
        </w:rPr>
        <w:t>ur school</w:t>
      </w:r>
      <w:r w:rsidR="00E00CC7" w:rsidRPr="00E00CC7">
        <w:rPr>
          <w:rFonts w:ascii="Arial" w:hAnsi="Arial" w:cs="Arial"/>
          <w:color w:val="000000"/>
        </w:rPr>
        <w:t xml:space="preserve"> is a committed partner to</w:t>
      </w:r>
      <w:r w:rsidR="009247BC" w:rsidRPr="00E00CC7">
        <w:rPr>
          <w:rFonts w:ascii="Arial" w:hAnsi="Arial" w:cs="Arial"/>
          <w:color w:val="000000"/>
        </w:rPr>
        <w:t xml:space="preserve"> the North Yorkshire Safeguarding Children Partnership (NYSCP)</w:t>
      </w:r>
      <w:r w:rsidR="007829C4">
        <w:rPr>
          <w:rFonts w:ascii="Arial" w:hAnsi="Arial" w:cs="Arial"/>
          <w:color w:val="000000"/>
        </w:rPr>
        <w:t xml:space="preserve"> </w:t>
      </w:r>
      <w:r w:rsidR="009247BC" w:rsidRPr="00E00CC7">
        <w:rPr>
          <w:rFonts w:ascii="Arial" w:hAnsi="Arial" w:cs="Arial"/>
          <w:color w:val="000000"/>
        </w:rPr>
        <w:t>and the North Yorkshire Community Safety Partnership (NYCSP)</w:t>
      </w:r>
      <w:r w:rsidR="00745B1E">
        <w:rPr>
          <w:rFonts w:ascii="Arial" w:hAnsi="Arial" w:cs="Arial"/>
          <w:color w:val="000000"/>
        </w:rPr>
        <w:t xml:space="preserve"> </w:t>
      </w:r>
      <w:r w:rsidR="00E00CC7" w:rsidRPr="00E00CC7">
        <w:rPr>
          <w:rFonts w:ascii="Arial" w:hAnsi="Arial" w:cs="Arial"/>
          <w:color w:val="000000"/>
        </w:rPr>
        <w:t>and</w:t>
      </w:r>
      <w:r w:rsidR="009247BC" w:rsidRPr="00E00CC7">
        <w:rPr>
          <w:rFonts w:ascii="Arial" w:hAnsi="Arial" w:cs="Arial"/>
          <w:color w:val="000000"/>
        </w:rPr>
        <w:t xml:space="preserve"> </w:t>
      </w:r>
      <w:r w:rsidR="00E00CC7" w:rsidRPr="00E00CC7">
        <w:rPr>
          <w:rFonts w:ascii="Arial" w:hAnsi="Arial" w:cs="Arial"/>
          <w:color w:val="000000"/>
        </w:rPr>
        <w:t>is committed to understanding it’s</w:t>
      </w:r>
      <w:r w:rsidR="009247BC" w:rsidRPr="00E00CC7">
        <w:rPr>
          <w:rFonts w:ascii="Arial" w:hAnsi="Arial" w:cs="Arial"/>
          <w:color w:val="000000"/>
        </w:rPr>
        <w:t xml:space="preserve"> pivotal role in multi-agency safeguarding arrangements in line with the statutory guidance ‘</w:t>
      </w:r>
      <w:r w:rsidR="009247BC" w:rsidRPr="00E00CC7">
        <w:rPr>
          <w:rFonts w:ascii="Arial" w:hAnsi="Arial" w:cs="Arial"/>
        </w:rPr>
        <w:t>Working Together to Safeguard Children 2023</w:t>
      </w:r>
      <w:r w:rsidR="007A2299">
        <w:rPr>
          <w:rFonts w:ascii="Arial" w:hAnsi="Arial" w:cs="Arial"/>
        </w:rPr>
        <w:t>.</w:t>
      </w:r>
      <w:r w:rsidR="009247BC" w:rsidRPr="00E00CC7">
        <w:rPr>
          <w:rFonts w:ascii="Arial" w:hAnsi="Arial" w:cs="Arial"/>
        </w:rPr>
        <w:t>’</w:t>
      </w:r>
    </w:p>
    <w:p w14:paraId="503E15FE" w14:textId="77777777" w:rsidR="004B3F65" w:rsidRDefault="004B3F65" w:rsidP="004B3F65">
      <w:pPr>
        <w:autoSpaceDE w:val="0"/>
        <w:autoSpaceDN w:val="0"/>
        <w:adjustRightInd w:val="0"/>
        <w:jc w:val="both"/>
        <w:rPr>
          <w:rFonts w:ascii="Arial" w:hAnsi="Arial" w:cs="Arial"/>
          <w:bCs/>
          <w:color w:val="000000"/>
        </w:rPr>
      </w:pPr>
    </w:p>
    <w:p w14:paraId="78DE84E4" w14:textId="77777777" w:rsidR="009247BC" w:rsidRPr="00137604" w:rsidRDefault="009247BC" w:rsidP="004B3F65">
      <w:pPr>
        <w:autoSpaceDE w:val="0"/>
        <w:autoSpaceDN w:val="0"/>
        <w:adjustRightInd w:val="0"/>
        <w:jc w:val="both"/>
        <w:rPr>
          <w:rFonts w:ascii="Arial" w:hAnsi="Arial" w:cs="Arial"/>
          <w:bCs/>
          <w:color w:val="000000"/>
        </w:rPr>
      </w:pPr>
      <w:r w:rsidRPr="00E5606E">
        <w:rPr>
          <w:rFonts w:ascii="Arial" w:hAnsi="Arial" w:cs="Arial"/>
          <w:bCs/>
          <w:color w:val="000000"/>
        </w:rPr>
        <w:t>T</w:t>
      </w:r>
      <w:r w:rsidR="00146AD9" w:rsidRPr="00E5606E">
        <w:rPr>
          <w:rFonts w:ascii="Arial" w:hAnsi="Arial" w:cs="Arial"/>
          <w:bCs/>
          <w:color w:val="000000"/>
        </w:rPr>
        <w:t xml:space="preserve">he school is aware of and will always act in line with the North Yorkshire Local Yorkshire Safeguarding procedures included within this document. </w:t>
      </w:r>
    </w:p>
    <w:p w14:paraId="0B9D13F2" w14:textId="77777777" w:rsidR="004B3F65" w:rsidRDefault="004B3F65" w:rsidP="004B3F65">
      <w:pPr>
        <w:ind w:right="26"/>
        <w:jc w:val="both"/>
        <w:rPr>
          <w:rFonts w:ascii="Arial" w:hAnsi="Arial" w:cs="Arial"/>
        </w:rPr>
      </w:pPr>
    </w:p>
    <w:p w14:paraId="2412DACC" w14:textId="77777777" w:rsidR="004B3F65" w:rsidRDefault="004B3F65" w:rsidP="004B3F65">
      <w:pPr>
        <w:ind w:right="26"/>
        <w:jc w:val="both"/>
        <w:rPr>
          <w:rFonts w:ascii="Arial" w:hAnsi="Arial" w:cs="Arial"/>
        </w:rPr>
      </w:pPr>
      <w:r>
        <w:rPr>
          <w:rFonts w:ascii="Arial" w:hAnsi="Arial" w:cs="Arial"/>
        </w:rPr>
        <w:t>Furthermore, we commit to:</w:t>
      </w:r>
    </w:p>
    <w:p w14:paraId="02607A36" w14:textId="77777777" w:rsidR="00716282" w:rsidRPr="006D1304" w:rsidRDefault="007A2299" w:rsidP="000E46B0">
      <w:pPr>
        <w:numPr>
          <w:ilvl w:val="0"/>
          <w:numId w:val="41"/>
        </w:numPr>
        <w:ind w:right="26"/>
        <w:jc w:val="both"/>
        <w:rPr>
          <w:rFonts w:ascii="Arial" w:hAnsi="Arial" w:cs="Arial"/>
        </w:rPr>
      </w:pPr>
      <w:r>
        <w:rPr>
          <w:rFonts w:ascii="Arial" w:hAnsi="Arial" w:cs="Arial"/>
        </w:rPr>
        <w:t>U</w:t>
      </w:r>
      <w:r w:rsidR="00D90864" w:rsidRPr="006D1304">
        <w:rPr>
          <w:rFonts w:ascii="Arial" w:hAnsi="Arial" w:cs="Arial"/>
        </w:rPr>
        <w:t>nderstand</w:t>
      </w:r>
      <w:r w:rsidR="004B3F65">
        <w:rPr>
          <w:rFonts w:ascii="Arial" w:hAnsi="Arial" w:cs="Arial"/>
        </w:rPr>
        <w:t>ing</w:t>
      </w:r>
      <w:r w:rsidR="00716282" w:rsidRPr="006D1304">
        <w:rPr>
          <w:rFonts w:ascii="Arial" w:hAnsi="Arial" w:cs="Arial"/>
        </w:rPr>
        <w:t xml:space="preserve"> and </w:t>
      </w:r>
      <w:r w:rsidR="00E00CC7">
        <w:rPr>
          <w:rFonts w:ascii="Arial" w:hAnsi="Arial" w:cs="Arial"/>
        </w:rPr>
        <w:t>f</w:t>
      </w:r>
      <w:r w:rsidR="00716282" w:rsidRPr="006D1304">
        <w:rPr>
          <w:rFonts w:ascii="Arial" w:hAnsi="Arial" w:cs="Arial"/>
        </w:rPr>
        <w:t>ollow</w:t>
      </w:r>
      <w:r w:rsidR="004B3F65">
        <w:rPr>
          <w:rFonts w:ascii="Arial" w:hAnsi="Arial" w:cs="Arial"/>
        </w:rPr>
        <w:t>ing</w:t>
      </w:r>
      <w:r w:rsidR="00716282" w:rsidRPr="006D1304">
        <w:rPr>
          <w:rFonts w:ascii="Arial" w:hAnsi="Arial" w:cs="Arial"/>
        </w:rPr>
        <w:t xml:space="preserve"> the processes for early help assessments and the criteria, including level of need, for when cases should be referred for assessment and for statu</w:t>
      </w:r>
      <w:r w:rsidR="006D1304" w:rsidRPr="006D1304">
        <w:rPr>
          <w:rFonts w:ascii="Arial" w:hAnsi="Arial" w:cs="Arial"/>
        </w:rPr>
        <w:t>tory services under S47 and S17</w:t>
      </w:r>
      <w:r>
        <w:rPr>
          <w:rFonts w:ascii="Arial" w:hAnsi="Arial" w:cs="Arial"/>
        </w:rPr>
        <w:t>.</w:t>
      </w:r>
    </w:p>
    <w:p w14:paraId="4A3D22A3" w14:textId="77777777" w:rsidR="00FD576A" w:rsidRDefault="007A2299" w:rsidP="000E46B0">
      <w:pPr>
        <w:numPr>
          <w:ilvl w:val="0"/>
          <w:numId w:val="22"/>
        </w:numPr>
        <w:ind w:right="26"/>
        <w:jc w:val="both"/>
        <w:rPr>
          <w:rFonts w:ascii="Arial" w:hAnsi="Arial" w:cs="Arial"/>
        </w:rPr>
      </w:pPr>
      <w:r>
        <w:rPr>
          <w:rFonts w:ascii="Arial" w:hAnsi="Arial" w:cs="Arial"/>
        </w:rPr>
        <w:t>U</w:t>
      </w:r>
      <w:r w:rsidR="00716282" w:rsidRPr="00FD576A">
        <w:rPr>
          <w:rFonts w:ascii="Arial" w:hAnsi="Arial" w:cs="Arial"/>
        </w:rPr>
        <w:t>nderstand</w:t>
      </w:r>
      <w:r w:rsidR="004B3F65">
        <w:rPr>
          <w:rFonts w:ascii="Arial" w:hAnsi="Arial" w:cs="Arial"/>
        </w:rPr>
        <w:t>ing</w:t>
      </w:r>
      <w:r w:rsidR="00716282" w:rsidRPr="00FD576A">
        <w:rPr>
          <w:rFonts w:ascii="Arial" w:hAnsi="Arial" w:cs="Arial"/>
        </w:rPr>
        <w:t xml:space="preserve"> and follow</w:t>
      </w:r>
      <w:r w:rsidR="004B3F65">
        <w:rPr>
          <w:rFonts w:ascii="Arial" w:hAnsi="Arial" w:cs="Arial"/>
        </w:rPr>
        <w:t>ing</w:t>
      </w:r>
      <w:r w:rsidR="00716282" w:rsidRPr="00FD576A">
        <w:rPr>
          <w:rFonts w:ascii="Arial" w:hAnsi="Arial" w:cs="Arial"/>
        </w:rPr>
        <w:t xml:space="preserve"> the procedures and processes for cases relating to exploitation of children, children managed in the youth secu</w:t>
      </w:r>
      <w:r w:rsidR="006D1304" w:rsidRPr="00FD576A">
        <w:rPr>
          <w:rFonts w:ascii="Arial" w:hAnsi="Arial" w:cs="Arial"/>
        </w:rPr>
        <w:t>re estate and disabled children</w:t>
      </w:r>
      <w:r>
        <w:rPr>
          <w:rFonts w:ascii="Arial" w:hAnsi="Arial" w:cs="Arial"/>
        </w:rPr>
        <w:t>.</w:t>
      </w:r>
    </w:p>
    <w:p w14:paraId="2666A9D3" w14:textId="77777777" w:rsidR="001E4C4C" w:rsidRDefault="007A2299" w:rsidP="000E46B0">
      <w:pPr>
        <w:numPr>
          <w:ilvl w:val="0"/>
          <w:numId w:val="22"/>
        </w:numPr>
        <w:ind w:right="26"/>
        <w:jc w:val="both"/>
        <w:rPr>
          <w:rFonts w:ascii="Arial" w:hAnsi="Arial" w:cs="Arial"/>
        </w:rPr>
      </w:pPr>
      <w:r>
        <w:rPr>
          <w:rFonts w:ascii="Arial" w:hAnsi="Arial" w:cs="Arial"/>
        </w:rPr>
        <w:t>W</w:t>
      </w:r>
      <w:r w:rsidR="004B3F65">
        <w:rPr>
          <w:rFonts w:ascii="Arial" w:hAnsi="Arial" w:cs="Arial"/>
        </w:rPr>
        <w:t>orking</w:t>
      </w:r>
      <w:r w:rsidR="001E4C4C" w:rsidRPr="00FD576A">
        <w:rPr>
          <w:rFonts w:ascii="Arial" w:hAnsi="Arial" w:cs="Arial"/>
        </w:rPr>
        <w:t xml:space="preserve"> with social care, the police health </w:t>
      </w:r>
      <w:r w:rsidR="00287DE5" w:rsidRPr="00FD576A">
        <w:rPr>
          <w:rFonts w:ascii="Arial" w:hAnsi="Arial" w:cs="Arial"/>
        </w:rPr>
        <w:t>services,</w:t>
      </w:r>
      <w:r w:rsidR="001E4C4C" w:rsidRPr="00FD576A">
        <w:rPr>
          <w:rFonts w:ascii="Arial" w:hAnsi="Arial" w:cs="Arial"/>
        </w:rPr>
        <w:t xml:space="preserve"> and other services to promote the welfare of children and protect them from harm, including providing a coordinated offer of early help when additional needs of children are identified and contributing to inter-agency plans to provide additional support to children subject to child protection plans</w:t>
      </w:r>
      <w:r>
        <w:rPr>
          <w:rFonts w:ascii="Arial" w:hAnsi="Arial" w:cs="Arial"/>
        </w:rPr>
        <w:t>.</w:t>
      </w:r>
    </w:p>
    <w:p w14:paraId="4B8DCFA1" w14:textId="77777777" w:rsidR="00FD576A" w:rsidRPr="00FD576A" w:rsidRDefault="007A2299" w:rsidP="000E46B0">
      <w:pPr>
        <w:numPr>
          <w:ilvl w:val="0"/>
          <w:numId w:val="22"/>
        </w:numPr>
        <w:ind w:right="26"/>
        <w:jc w:val="both"/>
        <w:rPr>
          <w:rFonts w:ascii="Arial" w:hAnsi="Arial" w:cs="Arial"/>
        </w:rPr>
      </w:pPr>
      <w:r>
        <w:rPr>
          <w:rFonts w:ascii="Arial" w:hAnsi="Arial" w:cs="Arial"/>
        </w:rPr>
        <w:t>P</w:t>
      </w:r>
      <w:r w:rsidR="00FD576A">
        <w:rPr>
          <w:rFonts w:ascii="Arial" w:hAnsi="Arial" w:cs="Arial"/>
        </w:rPr>
        <w:t>roviding robust professional challenge to all multi-agency partners and responding positively when challenge is offered to us in the best interests of the child.</w:t>
      </w:r>
    </w:p>
    <w:p w14:paraId="1A633460" w14:textId="77777777" w:rsidR="001E4C4C" w:rsidRPr="006D1304" w:rsidRDefault="001E4C4C" w:rsidP="006D1304">
      <w:pPr>
        <w:ind w:right="26"/>
        <w:jc w:val="both"/>
        <w:rPr>
          <w:rFonts w:ascii="Arial" w:hAnsi="Arial" w:cs="Arial"/>
        </w:rPr>
      </w:pPr>
    </w:p>
    <w:p w14:paraId="6ADCF507" w14:textId="77777777" w:rsidR="001E4C4C" w:rsidRDefault="00546C5E" w:rsidP="006D1304">
      <w:pPr>
        <w:ind w:right="26"/>
        <w:jc w:val="both"/>
        <w:rPr>
          <w:rFonts w:ascii="Arial" w:hAnsi="Arial" w:cs="Arial"/>
          <w:b/>
          <w:sz w:val="28"/>
          <w:szCs w:val="28"/>
        </w:rPr>
      </w:pPr>
      <w:r>
        <w:rPr>
          <w:rFonts w:ascii="Arial" w:hAnsi="Arial" w:cs="Arial"/>
          <w:b/>
          <w:sz w:val="28"/>
          <w:szCs w:val="28"/>
        </w:rPr>
        <w:t xml:space="preserve">8. </w:t>
      </w:r>
      <w:r w:rsidR="001E4C4C" w:rsidRPr="000423BC">
        <w:rPr>
          <w:rFonts w:ascii="Arial" w:hAnsi="Arial" w:cs="Arial"/>
          <w:b/>
          <w:sz w:val="28"/>
          <w:szCs w:val="28"/>
        </w:rPr>
        <w:t>Information Sharing</w:t>
      </w:r>
    </w:p>
    <w:p w14:paraId="39B1098D" w14:textId="77777777" w:rsidR="000423BC" w:rsidRPr="000423BC" w:rsidRDefault="000423BC" w:rsidP="006D1304">
      <w:pPr>
        <w:ind w:right="26"/>
        <w:jc w:val="both"/>
        <w:rPr>
          <w:rFonts w:ascii="Arial" w:hAnsi="Arial" w:cs="Arial"/>
          <w:b/>
          <w:sz w:val="28"/>
          <w:szCs w:val="28"/>
        </w:rPr>
      </w:pPr>
    </w:p>
    <w:p w14:paraId="57C83160" w14:textId="77777777" w:rsidR="004B3F65" w:rsidRDefault="004B3F65" w:rsidP="004B3F65">
      <w:pPr>
        <w:rPr>
          <w:rFonts w:ascii="Arial" w:hAnsi="Arial" w:cs="Arial"/>
        </w:rPr>
      </w:pPr>
      <w:r>
        <w:rPr>
          <w:rFonts w:ascii="Arial" w:hAnsi="Arial" w:cs="Arial"/>
        </w:rPr>
        <w:t>W</w:t>
      </w:r>
      <w:r w:rsidR="00137604">
        <w:rPr>
          <w:rFonts w:ascii="Arial" w:hAnsi="Arial" w:cs="Arial"/>
        </w:rPr>
        <w:t>e</w:t>
      </w:r>
      <w:r w:rsidR="00D90864" w:rsidRPr="006D1304">
        <w:rPr>
          <w:rFonts w:ascii="Arial" w:hAnsi="Arial" w:cs="Arial"/>
        </w:rPr>
        <w:t xml:space="preserve"> recognise that information sharing is vital in identifying and tackling all forms of </w:t>
      </w:r>
      <w:r w:rsidR="00AE3CCD" w:rsidRPr="006D1304">
        <w:rPr>
          <w:rFonts w:ascii="Arial" w:hAnsi="Arial" w:cs="Arial"/>
        </w:rPr>
        <w:t>abuse</w:t>
      </w:r>
      <w:r w:rsidR="00AE3CCD">
        <w:rPr>
          <w:rFonts w:ascii="Arial" w:hAnsi="Arial" w:cs="Arial"/>
        </w:rPr>
        <w:t xml:space="preserve">, </w:t>
      </w:r>
      <w:r w:rsidR="00AE3CCD" w:rsidRPr="006D1304">
        <w:rPr>
          <w:rFonts w:ascii="Arial" w:hAnsi="Arial" w:cs="Arial"/>
        </w:rPr>
        <w:t>neglect</w:t>
      </w:r>
      <w:r w:rsidR="0044643F">
        <w:rPr>
          <w:rFonts w:ascii="Arial" w:hAnsi="Arial" w:cs="Arial"/>
        </w:rPr>
        <w:t xml:space="preserve"> and exploitation</w:t>
      </w:r>
      <w:r w:rsidR="00D90864" w:rsidRPr="006D1304">
        <w:rPr>
          <w:rFonts w:ascii="Arial" w:hAnsi="Arial" w:cs="Arial"/>
        </w:rPr>
        <w:t>, in promoting children’s welfare, in</w:t>
      </w:r>
      <w:r w:rsidR="006D1304" w:rsidRPr="006D1304">
        <w:rPr>
          <w:rFonts w:ascii="Arial" w:hAnsi="Arial" w:cs="Arial"/>
        </w:rPr>
        <w:t xml:space="preserve">cluding educational outcomes. </w:t>
      </w:r>
      <w:r w:rsidR="00D90864" w:rsidRPr="006D1304">
        <w:rPr>
          <w:rFonts w:ascii="Arial" w:hAnsi="Arial" w:cs="Arial"/>
        </w:rPr>
        <w:t xml:space="preserve">We understand our powers </w:t>
      </w:r>
      <w:r w:rsidR="00137604">
        <w:rPr>
          <w:rFonts w:ascii="Arial" w:hAnsi="Arial" w:cs="Arial"/>
        </w:rPr>
        <w:t xml:space="preserve">and duties </w:t>
      </w:r>
      <w:r w:rsidR="00D90864" w:rsidRPr="006D1304">
        <w:rPr>
          <w:rFonts w:ascii="Arial" w:hAnsi="Arial" w:cs="Arial"/>
        </w:rPr>
        <w:t>to share, hold and use</w:t>
      </w:r>
      <w:r w:rsidR="006D1304">
        <w:rPr>
          <w:rFonts w:ascii="Arial" w:hAnsi="Arial" w:cs="Arial"/>
        </w:rPr>
        <w:t xml:space="preserve"> information for these purpose</w:t>
      </w:r>
      <w:r>
        <w:rPr>
          <w:rFonts w:ascii="Arial" w:hAnsi="Arial" w:cs="Arial"/>
        </w:rPr>
        <w:t>s.</w:t>
      </w:r>
    </w:p>
    <w:p w14:paraId="361B10D5" w14:textId="77777777" w:rsidR="004B3F65" w:rsidRDefault="004B3F65" w:rsidP="004B3F65">
      <w:pPr>
        <w:rPr>
          <w:rFonts w:ascii="Arial" w:hAnsi="Arial" w:cs="Arial"/>
        </w:rPr>
      </w:pPr>
    </w:p>
    <w:p w14:paraId="476196DE" w14:textId="77777777" w:rsidR="004B3F65" w:rsidRDefault="004B3F65" w:rsidP="004B3F65">
      <w:pPr>
        <w:rPr>
          <w:rFonts w:ascii="Arial" w:hAnsi="Arial" w:cs="Arial"/>
        </w:rPr>
      </w:pPr>
      <w:r>
        <w:rPr>
          <w:rFonts w:ascii="Arial" w:hAnsi="Arial" w:cs="Arial"/>
        </w:rPr>
        <w:t>W</w:t>
      </w:r>
      <w:r w:rsidR="00D90864" w:rsidRPr="006D1304">
        <w:rPr>
          <w:rFonts w:ascii="Arial" w:hAnsi="Arial" w:cs="Arial"/>
        </w:rPr>
        <w:t xml:space="preserve">e </w:t>
      </w:r>
      <w:r w:rsidR="00716282" w:rsidRPr="006D1304">
        <w:rPr>
          <w:rFonts w:ascii="Arial" w:hAnsi="Arial" w:cs="Arial"/>
        </w:rPr>
        <w:t xml:space="preserve">understand that The Data Protection Act 2018 and UK GDPR do not prevent the sharing of information for the purposes of keeping children safe.   Fears about the sharing of information </w:t>
      </w:r>
      <w:r w:rsidR="00137604">
        <w:rPr>
          <w:rFonts w:ascii="Arial" w:hAnsi="Arial" w:cs="Arial"/>
        </w:rPr>
        <w:t>must</w:t>
      </w:r>
      <w:r w:rsidR="00716282" w:rsidRPr="006D1304">
        <w:rPr>
          <w:rFonts w:ascii="Arial" w:hAnsi="Arial" w:cs="Arial"/>
        </w:rPr>
        <w:t xml:space="preserve"> not be allowed to stand in the way of the need to safeguard and promote the welfare and</w:t>
      </w:r>
      <w:r w:rsidR="006D1304">
        <w:rPr>
          <w:rFonts w:ascii="Arial" w:hAnsi="Arial" w:cs="Arial"/>
        </w:rPr>
        <w:t xml:space="preserve"> protect the safety of children</w:t>
      </w:r>
      <w:r>
        <w:rPr>
          <w:rFonts w:ascii="Arial" w:hAnsi="Arial" w:cs="Arial"/>
        </w:rPr>
        <w:t>.</w:t>
      </w:r>
    </w:p>
    <w:p w14:paraId="05E5942D" w14:textId="77777777" w:rsidR="004B3F65" w:rsidRDefault="004B3F65" w:rsidP="004B3F65">
      <w:pPr>
        <w:rPr>
          <w:rFonts w:ascii="Arial" w:hAnsi="Arial" w:cs="Arial"/>
        </w:rPr>
      </w:pPr>
    </w:p>
    <w:p w14:paraId="53722770" w14:textId="77777777" w:rsidR="004B3F65" w:rsidRPr="006D1304" w:rsidRDefault="004B3F65" w:rsidP="004B3F65">
      <w:pPr>
        <w:rPr>
          <w:rFonts w:ascii="Arial" w:hAnsi="Arial" w:cs="Arial"/>
        </w:rPr>
      </w:pPr>
      <w:r>
        <w:rPr>
          <w:rFonts w:ascii="Arial" w:hAnsi="Arial" w:cs="Arial"/>
        </w:rPr>
        <w:t>Furthermore, we commit to:</w:t>
      </w:r>
    </w:p>
    <w:p w14:paraId="5D5FCA27" w14:textId="77777777" w:rsidR="00716282" w:rsidRPr="006D1304" w:rsidRDefault="00546C5E" w:rsidP="000E46B0">
      <w:pPr>
        <w:numPr>
          <w:ilvl w:val="0"/>
          <w:numId w:val="29"/>
        </w:numPr>
        <w:ind w:right="26"/>
        <w:jc w:val="both"/>
        <w:rPr>
          <w:rFonts w:ascii="Arial" w:hAnsi="Arial" w:cs="Arial"/>
        </w:rPr>
      </w:pPr>
      <w:r>
        <w:rPr>
          <w:rFonts w:ascii="Arial" w:hAnsi="Arial" w:cs="Arial"/>
        </w:rPr>
        <w:t>E</w:t>
      </w:r>
      <w:r w:rsidR="00137604">
        <w:rPr>
          <w:rFonts w:ascii="Arial" w:hAnsi="Arial" w:cs="Arial"/>
        </w:rPr>
        <w:t>nsuring that a</w:t>
      </w:r>
      <w:r w:rsidR="00137604" w:rsidRPr="006D1304">
        <w:rPr>
          <w:rFonts w:ascii="Arial" w:hAnsi="Arial" w:cs="Arial"/>
        </w:rPr>
        <w:t>rrangements</w:t>
      </w:r>
      <w:r w:rsidR="00716282" w:rsidRPr="006D1304">
        <w:rPr>
          <w:rFonts w:ascii="Arial" w:hAnsi="Arial" w:cs="Arial"/>
        </w:rPr>
        <w:t xml:space="preserve"> are in place to set out the processes and principles for sharing informat</w:t>
      </w:r>
      <w:r w:rsidR="004A57B4" w:rsidRPr="006D1304">
        <w:rPr>
          <w:rFonts w:ascii="Arial" w:hAnsi="Arial" w:cs="Arial"/>
        </w:rPr>
        <w:t>ion within the school</w:t>
      </w:r>
      <w:r w:rsidR="00716282" w:rsidRPr="006D1304">
        <w:rPr>
          <w:rFonts w:ascii="Arial" w:hAnsi="Arial" w:cs="Arial"/>
        </w:rPr>
        <w:t>, with children’s social care, safeguarding partners and other organisations, agencies and pra</w:t>
      </w:r>
      <w:r w:rsidR="006D1304">
        <w:rPr>
          <w:rFonts w:ascii="Arial" w:hAnsi="Arial" w:cs="Arial"/>
        </w:rPr>
        <w:t>ctitioners as required</w:t>
      </w:r>
      <w:r>
        <w:rPr>
          <w:rFonts w:ascii="Arial" w:hAnsi="Arial" w:cs="Arial"/>
        </w:rPr>
        <w:t>.</w:t>
      </w:r>
    </w:p>
    <w:p w14:paraId="3EDB2B89" w14:textId="77777777" w:rsidR="00716282" w:rsidRPr="006D1304" w:rsidRDefault="00546C5E" w:rsidP="000E46B0">
      <w:pPr>
        <w:numPr>
          <w:ilvl w:val="0"/>
          <w:numId w:val="29"/>
        </w:numPr>
        <w:ind w:right="26"/>
        <w:jc w:val="both"/>
        <w:rPr>
          <w:rFonts w:ascii="Arial" w:hAnsi="Arial" w:cs="Arial"/>
        </w:rPr>
      </w:pPr>
      <w:r>
        <w:rPr>
          <w:rFonts w:ascii="Arial" w:hAnsi="Arial" w:cs="Arial"/>
        </w:rPr>
        <w:t>S</w:t>
      </w:r>
      <w:r w:rsidR="00716282" w:rsidRPr="006D1304">
        <w:rPr>
          <w:rFonts w:ascii="Arial" w:hAnsi="Arial" w:cs="Arial"/>
        </w:rPr>
        <w:t xml:space="preserve">haring </w:t>
      </w:r>
      <w:r w:rsidR="004B3F65">
        <w:rPr>
          <w:rFonts w:ascii="Arial" w:hAnsi="Arial" w:cs="Arial"/>
        </w:rPr>
        <w:t xml:space="preserve">of </w:t>
      </w:r>
      <w:r w:rsidR="00716282" w:rsidRPr="006D1304">
        <w:rPr>
          <w:rFonts w:ascii="Arial" w:hAnsi="Arial" w:cs="Arial"/>
        </w:rPr>
        <w:t xml:space="preserve">information as early as possible to help identify, </w:t>
      </w:r>
      <w:r w:rsidR="00287DE5" w:rsidRPr="006D1304">
        <w:rPr>
          <w:rFonts w:ascii="Arial" w:hAnsi="Arial" w:cs="Arial"/>
        </w:rPr>
        <w:t>asses</w:t>
      </w:r>
      <w:r w:rsidR="00287DE5">
        <w:rPr>
          <w:rFonts w:ascii="Arial" w:hAnsi="Arial" w:cs="Arial"/>
        </w:rPr>
        <w:t>s,</w:t>
      </w:r>
      <w:r w:rsidR="00716282" w:rsidRPr="006D1304">
        <w:rPr>
          <w:rFonts w:ascii="Arial" w:hAnsi="Arial" w:cs="Arial"/>
        </w:rPr>
        <w:t xml:space="preserve"> and respond to risks or concerns </w:t>
      </w:r>
      <w:r w:rsidR="00137604">
        <w:rPr>
          <w:rFonts w:ascii="Arial" w:hAnsi="Arial" w:cs="Arial"/>
        </w:rPr>
        <w:t>regarding</w:t>
      </w:r>
      <w:r w:rsidR="00716282" w:rsidRPr="006D1304">
        <w:rPr>
          <w:rFonts w:ascii="Arial" w:hAnsi="Arial" w:cs="Arial"/>
        </w:rPr>
        <w:t xml:space="preserve"> the safety and welfare of children.</w:t>
      </w:r>
    </w:p>
    <w:p w14:paraId="7921F9C9" w14:textId="77777777" w:rsidR="00595BAF" w:rsidRPr="006D1304" w:rsidRDefault="00595BAF" w:rsidP="006D1304">
      <w:pPr>
        <w:ind w:left="720" w:right="26"/>
        <w:jc w:val="both"/>
        <w:rPr>
          <w:rFonts w:ascii="Arial" w:hAnsi="Arial" w:cs="Arial"/>
        </w:rPr>
      </w:pPr>
    </w:p>
    <w:p w14:paraId="27789E1D" w14:textId="77777777" w:rsidR="00595BAF" w:rsidRDefault="00546C5E" w:rsidP="006D1304">
      <w:pPr>
        <w:ind w:right="26"/>
        <w:jc w:val="both"/>
        <w:rPr>
          <w:rFonts w:ascii="Arial" w:hAnsi="Arial" w:cs="Arial"/>
          <w:b/>
          <w:sz w:val="28"/>
          <w:szCs w:val="28"/>
        </w:rPr>
      </w:pPr>
      <w:r>
        <w:rPr>
          <w:rFonts w:ascii="Arial" w:hAnsi="Arial" w:cs="Arial"/>
          <w:b/>
          <w:sz w:val="28"/>
          <w:szCs w:val="28"/>
        </w:rPr>
        <w:t xml:space="preserve">9. </w:t>
      </w:r>
      <w:r w:rsidR="00595BAF" w:rsidRPr="00BD59B4">
        <w:rPr>
          <w:rFonts w:ascii="Arial" w:hAnsi="Arial" w:cs="Arial"/>
          <w:b/>
          <w:sz w:val="28"/>
          <w:szCs w:val="28"/>
        </w:rPr>
        <w:t>Staff Training</w:t>
      </w:r>
    </w:p>
    <w:p w14:paraId="59568F62" w14:textId="77777777" w:rsidR="00BD59B4" w:rsidRPr="00BD59B4" w:rsidRDefault="00BD59B4" w:rsidP="006D1304">
      <w:pPr>
        <w:ind w:right="26"/>
        <w:jc w:val="both"/>
        <w:rPr>
          <w:rFonts w:ascii="Arial" w:hAnsi="Arial" w:cs="Arial"/>
          <w:b/>
          <w:sz w:val="28"/>
          <w:szCs w:val="28"/>
        </w:rPr>
      </w:pPr>
    </w:p>
    <w:p w14:paraId="68C77C10" w14:textId="77777777" w:rsidR="00595BAF" w:rsidRPr="006D1304" w:rsidRDefault="004B3F65" w:rsidP="004B3F65">
      <w:pPr>
        <w:ind w:right="26"/>
        <w:jc w:val="both"/>
        <w:rPr>
          <w:rFonts w:ascii="Arial" w:hAnsi="Arial" w:cs="Arial"/>
        </w:rPr>
      </w:pPr>
      <w:r>
        <w:rPr>
          <w:rFonts w:ascii="Arial" w:hAnsi="Arial" w:cs="Arial"/>
        </w:rPr>
        <w:t>A</w:t>
      </w:r>
      <w:r w:rsidR="00595BAF" w:rsidRPr="003A644D">
        <w:rPr>
          <w:rFonts w:ascii="Arial" w:hAnsi="Arial" w:cs="Arial"/>
        </w:rPr>
        <w:t xml:space="preserve">ll staff undergo safeguarding and child protection training (including </w:t>
      </w:r>
      <w:r w:rsidR="00BE1085">
        <w:rPr>
          <w:rFonts w:ascii="Arial" w:hAnsi="Arial" w:cs="Arial"/>
        </w:rPr>
        <w:t xml:space="preserve">Prevent </w:t>
      </w:r>
      <w:r w:rsidR="00595BAF" w:rsidRPr="003A644D">
        <w:rPr>
          <w:rFonts w:ascii="Arial" w:hAnsi="Arial" w:cs="Arial"/>
        </w:rPr>
        <w:t>online safety</w:t>
      </w:r>
      <w:r w:rsidR="00C61CBB" w:rsidRPr="003A644D">
        <w:rPr>
          <w:rFonts w:ascii="Arial" w:hAnsi="Arial" w:cs="Arial"/>
        </w:rPr>
        <w:t xml:space="preserve">, </w:t>
      </w:r>
      <w:bookmarkStart w:id="2" w:name="_Hlk138687634"/>
      <w:r w:rsidR="00C61CBB" w:rsidRPr="003A644D">
        <w:rPr>
          <w:rFonts w:ascii="Arial" w:hAnsi="Arial" w:cs="Arial"/>
        </w:rPr>
        <w:t xml:space="preserve">which includes an understanding of the expectations, applicable </w:t>
      </w:r>
      <w:r w:rsidR="00287DE5" w:rsidRPr="003A644D">
        <w:rPr>
          <w:rFonts w:ascii="Arial" w:hAnsi="Arial" w:cs="Arial"/>
        </w:rPr>
        <w:t>roles,</w:t>
      </w:r>
      <w:r w:rsidR="00C61CBB" w:rsidRPr="003A644D">
        <w:rPr>
          <w:rFonts w:ascii="Arial" w:hAnsi="Arial" w:cs="Arial"/>
        </w:rPr>
        <w:t xml:space="preserve"> and responsibilities in relation to filtering and monitoring</w:t>
      </w:r>
      <w:bookmarkEnd w:id="2"/>
      <w:r w:rsidR="00AF4D7A" w:rsidRPr="003A644D">
        <w:rPr>
          <w:rFonts w:ascii="Arial" w:hAnsi="Arial" w:cs="Arial"/>
        </w:rPr>
        <w:t>)</w:t>
      </w:r>
      <w:r w:rsidR="00595BAF" w:rsidRPr="006D1304">
        <w:rPr>
          <w:rFonts w:ascii="Arial" w:hAnsi="Arial" w:cs="Arial"/>
        </w:rPr>
        <w:t xml:space="preserve"> at induction. Th</w:t>
      </w:r>
      <w:r w:rsidR="00BD59B4">
        <w:rPr>
          <w:rFonts w:ascii="Arial" w:hAnsi="Arial" w:cs="Arial"/>
        </w:rPr>
        <w:t>is</w:t>
      </w:r>
      <w:r w:rsidR="00595BAF" w:rsidRPr="006D1304">
        <w:rPr>
          <w:rFonts w:ascii="Arial" w:hAnsi="Arial" w:cs="Arial"/>
        </w:rPr>
        <w:t xml:space="preserve"> training </w:t>
      </w:r>
      <w:r w:rsidR="005E76A8">
        <w:rPr>
          <w:rFonts w:ascii="Arial" w:hAnsi="Arial" w:cs="Arial"/>
        </w:rPr>
        <w:t>is</w:t>
      </w:r>
      <w:r w:rsidR="00595BAF" w:rsidRPr="006D1304">
        <w:rPr>
          <w:rFonts w:ascii="Arial" w:hAnsi="Arial" w:cs="Arial"/>
        </w:rPr>
        <w:t xml:space="preserve"> regularly </w:t>
      </w:r>
      <w:r w:rsidR="00BD59B4">
        <w:rPr>
          <w:rFonts w:ascii="Arial" w:hAnsi="Arial" w:cs="Arial"/>
        </w:rPr>
        <w:t>refreshed</w:t>
      </w:r>
      <w:r w:rsidR="00595BAF" w:rsidRPr="006D1304">
        <w:rPr>
          <w:rFonts w:ascii="Arial" w:hAnsi="Arial" w:cs="Arial"/>
        </w:rPr>
        <w:t xml:space="preserve">. Induction and training </w:t>
      </w:r>
      <w:proofErr w:type="gramStart"/>
      <w:r w:rsidR="005E76A8">
        <w:rPr>
          <w:rFonts w:ascii="Arial" w:hAnsi="Arial" w:cs="Arial"/>
        </w:rPr>
        <w:t>is</w:t>
      </w:r>
      <w:proofErr w:type="gramEnd"/>
      <w:r w:rsidR="00595BAF" w:rsidRPr="006D1304">
        <w:rPr>
          <w:rFonts w:ascii="Arial" w:hAnsi="Arial" w:cs="Arial"/>
        </w:rPr>
        <w:t xml:space="preserve"> in line with any advice </w:t>
      </w:r>
      <w:r w:rsidR="006D1304">
        <w:rPr>
          <w:rFonts w:ascii="Arial" w:hAnsi="Arial" w:cs="Arial"/>
        </w:rPr>
        <w:t>from the safeguarding partners</w:t>
      </w:r>
      <w:r w:rsidR="00546C5E">
        <w:rPr>
          <w:rFonts w:ascii="Arial" w:hAnsi="Arial" w:cs="Arial"/>
        </w:rPr>
        <w:t>.</w:t>
      </w:r>
    </w:p>
    <w:p w14:paraId="47EF6D5E" w14:textId="77777777" w:rsidR="004B3F65" w:rsidRDefault="004B3F65" w:rsidP="004B3F65">
      <w:pPr>
        <w:ind w:right="26"/>
        <w:jc w:val="both"/>
        <w:rPr>
          <w:rFonts w:ascii="Arial" w:hAnsi="Arial" w:cs="Arial"/>
        </w:rPr>
      </w:pPr>
    </w:p>
    <w:p w14:paraId="47439D25" w14:textId="27548DED" w:rsidR="00595BAF" w:rsidRPr="00BE1085" w:rsidRDefault="004B3F65" w:rsidP="004B3F65">
      <w:pPr>
        <w:ind w:right="26"/>
        <w:jc w:val="both"/>
        <w:rPr>
          <w:rFonts w:ascii="Arial" w:hAnsi="Arial" w:cs="Arial"/>
        </w:rPr>
      </w:pPr>
      <w:r>
        <w:rPr>
          <w:rFonts w:ascii="Arial" w:hAnsi="Arial" w:cs="Arial"/>
        </w:rPr>
        <w:t>A</w:t>
      </w:r>
      <w:r w:rsidR="005A751B" w:rsidRPr="006D1304">
        <w:rPr>
          <w:rFonts w:ascii="Arial" w:hAnsi="Arial" w:cs="Arial"/>
        </w:rPr>
        <w:t>ll staff receive</w:t>
      </w:r>
      <w:r w:rsidR="00BD59B4">
        <w:rPr>
          <w:rFonts w:ascii="Arial" w:hAnsi="Arial" w:cs="Arial"/>
        </w:rPr>
        <w:t xml:space="preserve"> additional</w:t>
      </w:r>
      <w:r w:rsidR="005A751B" w:rsidRPr="006D1304">
        <w:rPr>
          <w:rFonts w:ascii="Arial" w:hAnsi="Arial" w:cs="Arial"/>
        </w:rPr>
        <w:t xml:space="preserve"> safeguarding and child protection </w:t>
      </w:r>
      <w:r w:rsidR="00BD59B4">
        <w:rPr>
          <w:rFonts w:ascii="Arial" w:hAnsi="Arial" w:cs="Arial"/>
        </w:rPr>
        <w:t xml:space="preserve">training </w:t>
      </w:r>
      <w:r w:rsidR="003B28C2" w:rsidRPr="003B28C2">
        <w:rPr>
          <w:rFonts w:ascii="Arial" w:hAnsi="Arial" w:cs="Arial"/>
        </w:rPr>
        <w:t xml:space="preserve">via </w:t>
      </w:r>
      <w:r w:rsidR="00BD59B4" w:rsidRPr="003B28C2">
        <w:rPr>
          <w:rFonts w:ascii="Arial" w:hAnsi="Arial" w:cs="Arial"/>
        </w:rPr>
        <w:t xml:space="preserve">weekly </w:t>
      </w:r>
      <w:r w:rsidR="005A751B" w:rsidRPr="003B28C2">
        <w:rPr>
          <w:rFonts w:ascii="Arial" w:hAnsi="Arial" w:cs="Arial"/>
        </w:rPr>
        <w:t>email</w:t>
      </w:r>
      <w:r w:rsidR="00BD59B4" w:rsidRPr="003B28C2">
        <w:rPr>
          <w:rFonts w:ascii="Arial" w:hAnsi="Arial" w:cs="Arial"/>
        </w:rPr>
        <w:t>s or reading</w:t>
      </w:r>
      <w:r w:rsidR="005A751B" w:rsidRPr="003B28C2">
        <w:rPr>
          <w:rFonts w:ascii="Arial" w:hAnsi="Arial" w:cs="Arial"/>
        </w:rPr>
        <w:t xml:space="preserve">, </w:t>
      </w:r>
      <w:r w:rsidR="00BD59B4" w:rsidRPr="003B28C2">
        <w:rPr>
          <w:rFonts w:ascii="Arial" w:hAnsi="Arial" w:cs="Arial"/>
        </w:rPr>
        <w:t xml:space="preserve">scenario discussion in staff </w:t>
      </w:r>
      <w:r w:rsidR="00E20786" w:rsidRPr="003B28C2">
        <w:rPr>
          <w:rFonts w:ascii="Arial" w:hAnsi="Arial" w:cs="Arial"/>
        </w:rPr>
        <w:t>meeting</w:t>
      </w:r>
      <w:r w:rsidR="003B28C2" w:rsidRPr="003B28C2">
        <w:rPr>
          <w:rFonts w:ascii="Arial" w:hAnsi="Arial" w:cs="Arial"/>
        </w:rPr>
        <w:t xml:space="preserve">, </w:t>
      </w:r>
      <w:r w:rsidR="007F76D0" w:rsidRPr="003B28C2">
        <w:rPr>
          <w:rFonts w:ascii="Arial" w:hAnsi="Arial" w:cs="Arial"/>
        </w:rPr>
        <w:t xml:space="preserve">contextual </w:t>
      </w:r>
      <w:r w:rsidR="00287DE5" w:rsidRPr="003B28C2">
        <w:rPr>
          <w:rFonts w:ascii="Arial" w:hAnsi="Arial" w:cs="Arial"/>
        </w:rPr>
        <w:t>updates</w:t>
      </w:r>
      <w:r w:rsidR="003B28C2" w:rsidRPr="003B28C2">
        <w:rPr>
          <w:rFonts w:ascii="Arial" w:hAnsi="Arial" w:cs="Arial"/>
        </w:rPr>
        <w:t xml:space="preserve"> and</w:t>
      </w:r>
      <w:r w:rsidR="00BD59B4" w:rsidRPr="003B28C2">
        <w:rPr>
          <w:rFonts w:ascii="Arial" w:hAnsi="Arial" w:cs="Arial"/>
        </w:rPr>
        <w:t xml:space="preserve"> knowledge checks</w:t>
      </w:r>
      <w:r w:rsidR="005A751B" w:rsidRPr="006D1304">
        <w:rPr>
          <w:rFonts w:ascii="Arial" w:hAnsi="Arial" w:cs="Arial"/>
        </w:rPr>
        <w:t xml:space="preserve"> as required, and at </w:t>
      </w:r>
      <w:r w:rsidR="005A751B" w:rsidRPr="00BE1085">
        <w:rPr>
          <w:rFonts w:ascii="Arial" w:hAnsi="Arial" w:cs="Arial"/>
        </w:rPr>
        <w:t xml:space="preserve">least annually, to </w:t>
      </w:r>
      <w:r w:rsidR="007F76D0" w:rsidRPr="00BE1085">
        <w:rPr>
          <w:rFonts w:ascii="Arial" w:hAnsi="Arial" w:cs="Arial"/>
        </w:rPr>
        <w:t xml:space="preserve">ensure that all staff have the </w:t>
      </w:r>
      <w:r w:rsidR="005A751B" w:rsidRPr="00BE1085">
        <w:rPr>
          <w:rFonts w:ascii="Arial" w:hAnsi="Arial" w:cs="Arial"/>
        </w:rPr>
        <w:t>relevant skills and knowledge to safeguard children effectiv</w:t>
      </w:r>
      <w:r w:rsidR="006D1304" w:rsidRPr="00BE1085">
        <w:rPr>
          <w:rFonts w:ascii="Arial" w:hAnsi="Arial" w:cs="Arial"/>
        </w:rPr>
        <w:t>ely</w:t>
      </w:r>
      <w:r w:rsidR="00505381" w:rsidRPr="00BE1085">
        <w:rPr>
          <w:rFonts w:ascii="Arial" w:hAnsi="Arial" w:cs="Arial"/>
        </w:rPr>
        <w:t>.</w:t>
      </w:r>
      <w:r w:rsidR="00BD341E">
        <w:rPr>
          <w:rFonts w:ascii="Arial" w:hAnsi="Arial" w:cs="Arial"/>
        </w:rPr>
        <w:t xml:space="preserve"> </w:t>
      </w:r>
      <w:r w:rsidR="00BD341E" w:rsidRPr="003B28C2">
        <w:rPr>
          <w:rFonts w:ascii="Arial" w:hAnsi="Arial" w:cs="Arial"/>
        </w:rPr>
        <w:t xml:space="preserve">Additionally, we ensure that our training </w:t>
      </w:r>
      <w:r w:rsidR="00B60482" w:rsidRPr="003B28C2">
        <w:rPr>
          <w:rFonts w:ascii="Arial" w:hAnsi="Arial" w:cs="Arial"/>
        </w:rPr>
        <w:t xml:space="preserve">includes a focus on relevant aspects of </w:t>
      </w:r>
      <w:r w:rsidR="00480C95" w:rsidRPr="003B28C2">
        <w:rPr>
          <w:rFonts w:ascii="Arial" w:hAnsi="Arial" w:cs="Arial"/>
        </w:rPr>
        <w:t xml:space="preserve">Section 3 of </w:t>
      </w:r>
      <w:r w:rsidR="00B60482" w:rsidRPr="003B28C2">
        <w:rPr>
          <w:rFonts w:ascii="Arial" w:hAnsi="Arial" w:cs="Arial"/>
        </w:rPr>
        <w:t>the EYFS</w:t>
      </w:r>
      <w:r w:rsidR="00480C95" w:rsidRPr="003B28C2">
        <w:rPr>
          <w:rFonts w:ascii="Arial" w:hAnsi="Arial" w:cs="Arial"/>
        </w:rPr>
        <w:t xml:space="preserve"> Framework</w:t>
      </w:r>
      <w:r w:rsidR="00B630D6" w:rsidRPr="003B28C2">
        <w:rPr>
          <w:rFonts w:ascii="Arial" w:hAnsi="Arial" w:cs="Arial"/>
        </w:rPr>
        <w:t xml:space="preserve">, </w:t>
      </w:r>
      <w:r w:rsidR="00F7682B" w:rsidRPr="003B28C2">
        <w:rPr>
          <w:rFonts w:ascii="Arial" w:hAnsi="Arial" w:cs="Arial"/>
        </w:rPr>
        <w:t>including relevant content for children aged 0-5</w:t>
      </w:r>
      <w:r w:rsidR="00B60482" w:rsidRPr="003B28C2">
        <w:rPr>
          <w:rFonts w:ascii="Arial" w:hAnsi="Arial" w:cs="Arial"/>
        </w:rPr>
        <w:t xml:space="preserve">, at least biennially and </w:t>
      </w:r>
      <w:r w:rsidR="00EA42D9" w:rsidRPr="003B28C2">
        <w:rPr>
          <w:rFonts w:ascii="Arial" w:hAnsi="Arial" w:cs="Arial"/>
        </w:rPr>
        <w:t xml:space="preserve">then </w:t>
      </w:r>
      <w:r w:rsidR="00B630D6" w:rsidRPr="003B28C2">
        <w:rPr>
          <w:rFonts w:ascii="Arial" w:hAnsi="Arial" w:cs="Arial"/>
        </w:rPr>
        <w:t xml:space="preserve">additionally </w:t>
      </w:r>
      <w:r w:rsidR="00B60482" w:rsidRPr="003B28C2">
        <w:rPr>
          <w:rFonts w:ascii="Arial" w:hAnsi="Arial" w:cs="Arial"/>
        </w:rPr>
        <w:t>whenever</w:t>
      </w:r>
      <w:r w:rsidR="00EA42D9" w:rsidRPr="003B28C2">
        <w:rPr>
          <w:rFonts w:ascii="Arial" w:hAnsi="Arial" w:cs="Arial"/>
        </w:rPr>
        <w:t xml:space="preserve"> </w:t>
      </w:r>
      <w:r w:rsidR="00B630D6" w:rsidRPr="003B28C2">
        <w:rPr>
          <w:rFonts w:ascii="Arial" w:hAnsi="Arial" w:cs="Arial"/>
        </w:rPr>
        <w:t>E</w:t>
      </w:r>
      <w:r w:rsidR="00EA42D9" w:rsidRPr="003B28C2">
        <w:rPr>
          <w:rFonts w:ascii="Arial" w:hAnsi="Arial" w:cs="Arial"/>
        </w:rPr>
        <w:t>YF</w:t>
      </w:r>
      <w:r w:rsidR="00B630D6" w:rsidRPr="003B28C2">
        <w:rPr>
          <w:rFonts w:ascii="Arial" w:hAnsi="Arial" w:cs="Arial"/>
        </w:rPr>
        <w:t xml:space="preserve">S statutory </w:t>
      </w:r>
      <w:r w:rsidR="00B60482" w:rsidRPr="003B28C2">
        <w:rPr>
          <w:rFonts w:ascii="Arial" w:hAnsi="Arial" w:cs="Arial"/>
        </w:rPr>
        <w:t xml:space="preserve">guidance is </w:t>
      </w:r>
      <w:r w:rsidR="00B630D6" w:rsidRPr="003B28C2">
        <w:rPr>
          <w:rFonts w:ascii="Arial" w:hAnsi="Arial" w:cs="Arial"/>
        </w:rPr>
        <w:t>updated.</w:t>
      </w:r>
    </w:p>
    <w:p w14:paraId="07F060CC" w14:textId="77777777" w:rsidR="00505381" w:rsidRPr="00BE1085" w:rsidRDefault="00505381" w:rsidP="004B3F65">
      <w:pPr>
        <w:ind w:right="26"/>
        <w:jc w:val="both"/>
        <w:rPr>
          <w:rFonts w:ascii="Arial" w:hAnsi="Arial" w:cs="Arial"/>
        </w:rPr>
      </w:pPr>
    </w:p>
    <w:p w14:paraId="2BBE291C" w14:textId="77777777" w:rsidR="00BE1085" w:rsidRPr="00BE1085" w:rsidRDefault="00BE1085" w:rsidP="004B3F65">
      <w:pPr>
        <w:ind w:right="26"/>
        <w:jc w:val="both"/>
        <w:rPr>
          <w:rFonts w:ascii="Arial" w:hAnsi="Arial" w:cs="Arial"/>
        </w:rPr>
      </w:pPr>
      <w:r w:rsidRPr="00BE1085">
        <w:rPr>
          <w:rFonts w:ascii="Arial" w:hAnsi="Arial" w:cs="Arial"/>
        </w:rPr>
        <w:t xml:space="preserve">The designated safeguarding lead (and any deputies) undergo training to provide them with the knowledge and skills required to carry out the role. This training </w:t>
      </w:r>
      <w:r w:rsidR="005E76A8">
        <w:rPr>
          <w:rFonts w:ascii="Arial" w:hAnsi="Arial" w:cs="Arial"/>
        </w:rPr>
        <w:t>is</w:t>
      </w:r>
      <w:r w:rsidRPr="00BE1085">
        <w:rPr>
          <w:rFonts w:ascii="Arial" w:hAnsi="Arial" w:cs="Arial"/>
        </w:rPr>
        <w:t xml:space="preserve"> updated at least every two years. The designated safeguarding </w:t>
      </w:r>
      <w:r w:rsidRPr="003B28C2">
        <w:rPr>
          <w:rFonts w:ascii="Arial" w:hAnsi="Arial" w:cs="Arial"/>
        </w:rPr>
        <w:t>lead (and any deputies)</w:t>
      </w:r>
      <w:r w:rsidR="005E76A8" w:rsidRPr="003B28C2">
        <w:rPr>
          <w:rFonts w:ascii="Arial" w:hAnsi="Arial" w:cs="Arial"/>
        </w:rPr>
        <w:t xml:space="preserve"> </w:t>
      </w:r>
      <w:r w:rsidRPr="003B28C2">
        <w:rPr>
          <w:rFonts w:ascii="Arial" w:hAnsi="Arial" w:cs="Arial"/>
        </w:rPr>
        <w:t xml:space="preserve">also </w:t>
      </w:r>
      <w:proofErr w:type="gramStart"/>
      <w:r w:rsidRPr="003B28C2">
        <w:rPr>
          <w:rFonts w:ascii="Arial" w:hAnsi="Arial" w:cs="Arial"/>
        </w:rPr>
        <w:t>undertake</w:t>
      </w:r>
      <w:proofErr w:type="gramEnd"/>
      <w:r w:rsidRPr="003B28C2">
        <w:rPr>
          <w:rFonts w:ascii="Arial" w:hAnsi="Arial" w:cs="Arial"/>
        </w:rPr>
        <w:t xml:space="preserve"> Prevent awareness training.</w:t>
      </w:r>
    </w:p>
    <w:p w14:paraId="393BD716" w14:textId="77777777" w:rsidR="00BE1085" w:rsidRPr="00BE1085" w:rsidRDefault="00BE1085" w:rsidP="004B3F65">
      <w:pPr>
        <w:ind w:right="26"/>
        <w:jc w:val="both"/>
        <w:rPr>
          <w:rFonts w:ascii="Arial" w:hAnsi="Arial" w:cs="Arial"/>
        </w:rPr>
      </w:pPr>
    </w:p>
    <w:p w14:paraId="47B73E82" w14:textId="77777777" w:rsidR="00505381" w:rsidRPr="00004868" w:rsidRDefault="00505381" w:rsidP="004B3F65">
      <w:pPr>
        <w:ind w:right="26"/>
        <w:jc w:val="both"/>
        <w:rPr>
          <w:rFonts w:ascii="Arial" w:hAnsi="Arial" w:cs="Arial"/>
        </w:rPr>
      </w:pPr>
      <w:r w:rsidRPr="008B7A8D">
        <w:rPr>
          <w:rFonts w:ascii="Arial" w:hAnsi="Arial" w:cs="Arial"/>
        </w:rPr>
        <w:t xml:space="preserve">A safeguarding training log is held in the school </w:t>
      </w:r>
      <w:r w:rsidR="005E76A8" w:rsidRPr="008B7A8D">
        <w:rPr>
          <w:rFonts w:ascii="Arial" w:hAnsi="Arial" w:cs="Arial"/>
        </w:rPr>
        <w:t xml:space="preserve">recording the training that has been undertaken by the </w:t>
      </w:r>
      <w:r w:rsidR="00BE1085" w:rsidRPr="008B7A8D">
        <w:rPr>
          <w:rFonts w:ascii="Arial" w:hAnsi="Arial" w:cs="Arial"/>
        </w:rPr>
        <w:t xml:space="preserve">DSL, </w:t>
      </w:r>
      <w:r w:rsidR="005E76A8" w:rsidRPr="008B7A8D">
        <w:rPr>
          <w:rFonts w:ascii="Arial" w:hAnsi="Arial" w:cs="Arial"/>
        </w:rPr>
        <w:t xml:space="preserve">all </w:t>
      </w:r>
      <w:r w:rsidR="006C1AEC" w:rsidRPr="008B7A8D">
        <w:rPr>
          <w:rFonts w:ascii="Arial" w:hAnsi="Arial" w:cs="Arial"/>
        </w:rPr>
        <w:t>staff,</w:t>
      </w:r>
      <w:r w:rsidR="00BE1085" w:rsidRPr="008B7A8D">
        <w:rPr>
          <w:rFonts w:ascii="Arial" w:hAnsi="Arial" w:cs="Arial"/>
        </w:rPr>
        <w:t xml:space="preserve"> </w:t>
      </w:r>
      <w:r w:rsidR="00BD4F82" w:rsidRPr="008B7A8D">
        <w:rPr>
          <w:rFonts w:ascii="Arial" w:hAnsi="Arial" w:cs="Arial"/>
        </w:rPr>
        <w:t xml:space="preserve">volunteers, contractors </w:t>
      </w:r>
      <w:r w:rsidR="00BE1085" w:rsidRPr="008B7A8D">
        <w:rPr>
          <w:rFonts w:ascii="Arial" w:hAnsi="Arial" w:cs="Arial"/>
        </w:rPr>
        <w:t>an</w:t>
      </w:r>
      <w:r w:rsidR="005E76A8" w:rsidRPr="008B7A8D">
        <w:rPr>
          <w:rFonts w:ascii="Arial" w:hAnsi="Arial" w:cs="Arial"/>
        </w:rPr>
        <w:t xml:space="preserve">d </w:t>
      </w:r>
      <w:r w:rsidR="00BD4F82" w:rsidRPr="008B7A8D">
        <w:rPr>
          <w:rFonts w:ascii="Arial" w:hAnsi="Arial" w:cs="Arial"/>
        </w:rPr>
        <w:t xml:space="preserve">other third parties and </w:t>
      </w:r>
      <w:r w:rsidR="00BE1085" w:rsidRPr="008B7A8D">
        <w:rPr>
          <w:rFonts w:ascii="Arial" w:hAnsi="Arial" w:cs="Arial"/>
        </w:rPr>
        <w:t>governor</w:t>
      </w:r>
      <w:r w:rsidR="005E76A8" w:rsidRPr="008B7A8D">
        <w:rPr>
          <w:rFonts w:ascii="Arial" w:hAnsi="Arial" w:cs="Arial"/>
        </w:rPr>
        <w:t>s</w:t>
      </w:r>
      <w:r w:rsidR="006C1AEC" w:rsidRPr="008B7A8D">
        <w:rPr>
          <w:rFonts w:ascii="Arial" w:hAnsi="Arial" w:cs="Arial"/>
        </w:rPr>
        <w:t>. This log is</w:t>
      </w:r>
      <w:r w:rsidR="00BE1085" w:rsidRPr="008B7A8D">
        <w:rPr>
          <w:rFonts w:ascii="Arial" w:hAnsi="Arial" w:cs="Arial"/>
        </w:rPr>
        <w:t xml:space="preserve"> </w:t>
      </w:r>
      <w:r w:rsidRPr="008B7A8D">
        <w:rPr>
          <w:rFonts w:ascii="Arial" w:hAnsi="Arial" w:cs="Arial"/>
        </w:rPr>
        <w:t>monitored and updated regularly.</w:t>
      </w:r>
    </w:p>
    <w:p w14:paraId="5BE5E10F" w14:textId="77777777" w:rsidR="007F76D0" w:rsidRDefault="007F76D0" w:rsidP="007F76D0">
      <w:pPr>
        <w:ind w:right="26"/>
        <w:jc w:val="both"/>
        <w:rPr>
          <w:rFonts w:ascii="Arial" w:hAnsi="Arial" w:cs="Arial"/>
        </w:rPr>
      </w:pPr>
    </w:p>
    <w:p w14:paraId="1CF7E281" w14:textId="77777777" w:rsidR="005B0A59" w:rsidRDefault="007F76D0" w:rsidP="006D1304">
      <w:pPr>
        <w:ind w:right="26"/>
        <w:jc w:val="both"/>
        <w:rPr>
          <w:rFonts w:ascii="Arial" w:hAnsi="Arial" w:cs="Arial"/>
          <w:b/>
          <w:bCs/>
          <w:sz w:val="28"/>
          <w:szCs w:val="28"/>
        </w:rPr>
      </w:pPr>
      <w:r w:rsidRPr="007F76D0">
        <w:rPr>
          <w:rFonts w:ascii="Arial" w:hAnsi="Arial" w:cs="Arial"/>
          <w:b/>
          <w:bCs/>
          <w:sz w:val="28"/>
          <w:szCs w:val="28"/>
        </w:rPr>
        <w:t>1</w:t>
      </w:r>
      <w:r w:rsidR="00BF6A5F">
        <w:rPr>
          <w:rFonts w:ascii="Arial" w:hAnsi="Arial" w:cs="Arial"/>
          <w:b/>
          <w:bCs/>
          <w:sz w:val="28"/>
          <w:szCs w:val="28"/>
        </w:rPr>
        <w:t xml:space="preserve">0. </w:t>
      </w:r>
      <w:r w:rsidR="005B0A59" w:rsidRPr="007F76D0">
        <w:rPr>
          <w:rFonts w:ascii="Arial" w:hAnsi="Arial" w:cs="Arial"/>
          <w:b/>
          <w:bCs/>
          <w:sz w:val="28"/>
          <w:szCs w:val="28"/>
        </w:rPr>
        <w:t>Opportunities to teach safeguarding</w:t>
      </w:r>
    </w:p>
    <w:p w14:paraId="6CB93179" w14:textId="77777777" w:rsidR="007F76D0" w:rsidRPr="007F76D0" w:rsidRDefault="007F76D0" w:rsidP="006D1304">
      <w:pPr>
        <w:ind w:right="26"/>
        <w:jc w:val="both"/>
        <w:rPr>
          <w:rFonts w:ascii="Arial" w:hAnsi="Arial" w:cs="Arial"/>
          <w:b/>
          <w:bCs/>
          <w:sz w:val="28"/>
          <w:szCs w:val="28"/>
        </w:rPr>
      </w:pPr>
    </w:p>
    <w:p w14:paraId="17ABDB28" w14:textId="07938984" w:rsidR="000E41FB" w:rsidRPr="006D1304" w:rsidRDefault="00387486" w:rsidP="000E46B0">
      <w:pPr>
        <w:numPr>
          <w:ilvl w:val="0"/>
          <w:numId w:val="23"/>
        </w:numPr>
        <w:ind w:right="26"/>
        <w:jc w:val="both"/>
        <w:rPr>
          <w:rFonts w:ascii="Arial" w:hAnsi="Arial" w:cs="Arial"/>
        </w:rPr>
      </w:pPr>
      <w:r>
        <w:rPr>
          <w:rFonts w:ascii="Arial" w:hAnsi="Arial" w:cs="Arial"/>
        </w:rPr>
        <w:t xml:space="preserve">Kirk Smeaton CE Primary School </w:t>
      </w:r>
      <w:r w:rsidR="00430B4D">
        <w:rPr>
          <w:rFonts w:ascii="Arial" w:hAnsi="Arial" w:cs="Arial"/>
        </w:rPr>
        <w:t>teaches</w:t>
      </w:r>
      <w:r w:rsidR="000610D8" w:rsidRPr="006D1304">
        <w:rPr>
          <w:rFonts w:ascii="Arial" w:hAnsi="Arial" w:cs="Arial"/>
        </w:rPr>
        <w:t xml:space="preserve"> about safeguarding, including online safety </w:t>
      </w:r>
      <w:r w:rsidR="00437F15">
        <w:rPr>
          <w:rFonts w:ascii="Arial" w:hAnsi="Arial" w:cs="Arial"/>
        </w:rPr>
        <w:t xml:space="preserve">and healthy relationships </w:t>
      </w:r>
      <w:r w:rsidR="000E41FB" w:rsidRPr="006D1304">
        <w:rPr>
          <w:rFonts w:ascii="Arial" w:hAnsi="Arial" w:cs="Arial"/>
        </w:rPr>
        <w:t xml:space="preserve">and </w:t>
      </w:r>
      <w:r w:rsidR="00430B4D">
        <w:rPr>
          <w:rFonts w:ascii="Arial" w:hAnsi="Arial" w:cs="Arial"/>
        </w:rPr>
        <w:t>recognises</w:t>
      </w:r>
      <w:r w:rsidR="000E41FB" w:rsidRPr="006D1304">
        <w:rPr>
          <w:rFonts w:ascii="Arial" w:hAnsi="Arial" w:cs="Arial"/>
        </w:rPr>
        <w:t xml:space="preserve"> that effective education is tailored to the specific needs and vulnerabilities of individual children, including children who are victims of abuse and children with special edu</w:t>
      </w:r>
      <w:r w:rsidR="009228A5">
        <w:rPr>
          <w:rFonts w:ascii="Arial" w:hAnsi="Arial" w:cs="Arial"/>
        </w:rPr>
        <w:t>cational needs or disabilities</w:t>
      </w:r>
      <w:r w:rsidR="00BF6A5F">
        <w:rPr>
          <w:rFonts w:ascii="Arial" w:hAnsi="Arial" w:cs="Arial"/>
        </w:rPr>
        <w:t>.</w:t>
      </w:r>
    </w:p>
    <w:p w14:paraId="37034C19" w14:textId="5C0E05D1" w:rsidR="000E41FB" w:rsidRPr="00430B4D" w:rsidRDefault="00430B4D" w:rsidP="000E46B0">
      <w:pPr>
        <w:numPr>
          <w:ilvl w:val="0"/>
          <w:numId w:val="23"/>
        </w:numPr>
        <w:ind w:right="26"/>
        <w:jc w:val="both"/>
        <w:rPr>
          <w:rFonts w:ascii="Arial" w:hAnsi="Arial" w:cs="Arial"/>
          <w:b/>
        </w:rPr>
      </w:pPr>
      <w:r>
        <w:rPr>
          <w:rFonts w:ascii="Arial" w:hAnsi="Arial" w:cs="Arial"/>
        </w:rPr>
        <w:t>The s</w:t>
      </w:r>
      <w:r w:rsidR="000610D8" w:rsidRPr="006D1304">
        <w:rPr>
          <w:rFonts w:ascii="Arial" w:hAnsi="Arial" w:cs="Arial"/>
        </w:rPr>
        <w:t xml:space="preserve">afeguarding </w:t>
      </w:r>
      <w:r>
        <w:rPr>
          <w:rFonts w:ascii="Arial" w:hAnsi="Arial" w:cs="Arial"/>
        </w:rPr>
        <w:t>curriculum is</w:t>
      </w:r>
      <w:r w:rsidR="005B0A59" w:rsidRPr="006D1304">
        <w:rPr>
          <w:rFonts w:ascii="Arial" w:hAnsi="Arial" w:cs="Arial"/>
        </w:rPr>
        <w:t xml:space="preserve"> consider</w:t>
      </w:r>
      <w:r w:rsidR="000610D8" w:rsidRPr="006D1304">
        <w:rPr>
          <w:rFonts w:ascii="Arial" w:hAnsi="Arial" w:cs="Arial"/>
        </w:rPr>
        <w:t xml:space="preserve">ed </w:t>
      </w:r>
      <w:r w:rsidR="005B0A59" w:rsidRPr="006D1304">
        <w:rPr>
          <w:rFonts w:ascii="Arial" w:hAnsi="Arial" w:cs="Arial"/>
        </w:rPr>
        <w:t xml:space="preserve">as part of providing a broad and balanced curriculum, including covering relevant issues for schools through </w:t>
      </w:r>
      <w:r w:rsidR="005B0A59" w:rsidRPr="00387486">
        <w:rPr>
          <w:rFonts w:ascii="Arial" w:hAnsi="Arial" w:cs="Arial"/>
        </w:rPr>
        <w:t>Relationships Education and Health Education</w:t>
      </w:r>
      <w:r w:rsidRPr="00387486">
        <w:rPr>
          <w:rFonts w:ascii="Arial" w:hAnsi="Arial" w:cs="Arial"/>
        </w:rPr>
        <w:t xml:space="preserve">. </w:t>
      </w:r>
      <w:r w:rsidR="000E41FB" w:rsidRPr="00387486">
        <w:rPr>
          <w:rFonts w:ascii="Arial" w:hAnsi="Arial" w:cs="Arial"/>
        </w:rPr>
        <w:t>In teaching these subjects</w:t>
      </w:r>
      <w:r w:rsidR="007F76D0" w:rsidRPr="00387486">
        <w:rPr>
          <w:rFonts w:ascii="Arial" w:hAnsi="Arial" w:cs="Arial"/>
        </w:rPr>
        <w:t xml:space="preserve"> we commit</w:t>
      </w:r>
      <w:r w:rsidR="007F76D0">
        <w:rPr>
          <w:rFonts w:ascii="Arial" w:hAnsi="Arial" w:cs="Arial"/>
        </w:rPr>
        <w:t xml:space="preserve"> to ensuring that we comply with</w:t>
      </w:r>
      <w:r w:rsidR="009228A5" w:rsidRPr="00430B4D">
        <w:rPr>
          <w:rFonts w:ascii="Arial" w:hAnsi="Arial" w:cs="Arial"/>
        </w:rPr>
        <w:t xml:space="preserve"> statutory guidance</w:t>
      </w:r>
      <w:r w:rsidR="00BF6A5F">
        <w:rPr>
          <w:rFonts w:ascii="Arial" w:hAnsi="Arial" w:cs="Arial"/>
        </w:rPr>
        <w:t>.</w:t>
      </w:r>
    </w:p>
    <w:p w14:paraId="148B2843" w14:textId="096CA315" w:rsidR="00173D55" w:rsidRDefault="004849A0" w:rsidP="000E46B0">
      <w:pPr>
        <w:numPr>
          <w:ilvl w:val="0"/>
          <w:numId w:val="23"/>
        </w:numPr>
        <w:ind w:right="26"/>
        <w:jc w:val="both"/>
        <w:rPr>
          <w:rFonts w:ascii="Arial" w:hAnsi="Arial" w:cs="Arial"/>
        </w:rPr>
      </w:pPr>
      <w:r w:rsidRPr="006D1304">
        <w:rPr>
          <w:rFonts w:ascii="Arial" w:hAnsi="Arial" w:cs="Arial"/>
        </w:rPr>
        <w:t xml:space="preserve">We recognise that school </w:t>
      </w:r>
      <w:r w:rsidR="000E41FB" w:rsidRPr="006D1304">
        <w:rPr>
          <w:rFonts w:ascii="Arial" w:hAnsi="Arial" w:cs="Arial"/>
        </w:rPr>
        <w:t>play</w:t>
      </w:r>
      <w:r w:rsidRPr="006D1304">
        <w:rPr>
          <w:rFonts w:ascii="Arial" w:hAnsi="Arial" w:cs="Arial"/>
        </w:rPr>
        <w:t>s</w:t>
      </w:r>
      <w:r w:rsidR="000E41FB" w:rsidRPr="006D1304">
        <w:rPr>
          <w:rFonts w:ascii="Arial" w:hAnsi="Arial" w:cs="Arial"/>
        </w:rPr>
        <w:t xml:space="preserve"> a crucial role in preventative education, in the context of a whole-school approach that prepares pupils for life in modern Britain and creates a culture of zero tolerance for sexism, misogyny/misandry, homophobia, </w:t>
      </w:r>
      <w:r w:rsidR="003153D5" w:rsidRPr="006D1304">
        <w:rPr>
          <w:rFonts w:ascii="Arial" w:hAnsi="Arial" w:cs="Arial"/>
        </w:rPr>
        <w:t>biphobia</w:t>
      </w:r>
      <w:r w:rsidR="000E41FB" w:rsidRPr="006D1304">
        <w:rPr>
          <w:rFonts w:ascii="Arial" w:hAnsi="Arial" w:cs="Arial"/>
        </w:rPr>
        <w:t xml:space="preserve"> and sexual violence/harassment.  We have a clear set of values and standards, these are upheld and demonstrated througho</w:t>
      </w:r>
      <w:r w:rsidRPr="006D1304">
        <w:rPr>
          <w:rFonts w:ascii="Arial" w:hAnsi="Arial" w:cs="Arial"/>
        </w:rPr>
        <w:t>ut all aspects of school</w:t>
      </w:r>
      <w:r w:rsidR="000E41FB" w:rsidRPr="006D1304">
        <w:rPr>
          <w:rFonts w:ascii="Arial" w:hAnsi="Arial" w:cs="Arial"/>
        </w:rPr>
        <w:t xml:space="preserve"> life. They are u</w:t>
      </w:r>
      <w:r w:rsidRPr="006D1304">
        <w:rPr>
          <w:rFonts w:ascii="Arial" w:hAnsi="Arial" w:cs="Arial"/>
        </w:rPr>
        <w:t>nderpinned by the school</w:t>
      </w:r>
      <w:r w:rsidR="000E41FB" w:rsidRPr="006D1304">
        <w:rPr>
          <w:rFonts w:ascii="Arial" w:hAnsi="Arial" w:cs="Arial"/>
        </w:rPr>
        <w:t xml:space="preserve">’s behaviour policy and pastoral support system, as well as by a planned programme of </w:t>
      </w:r>
      <w:r w:rsidR="007F76D0">
        <w:rPr>
          <w:rFonts w:ascii="Arial" w:hAnsi="Arial" w:cs="Arial"/>
        </w:rPr>
        <w:t xml:space="preserve">effective </w:t>
      </w:r>
      <w:r w:rsidRPr="006D1304">
        <w:rPr>
          <w:rFonts w:ascii="Arial" w:hAnsi="Arial" w:cs="Arial"/>
        </w:rPr>
        <w:t>P</w:t>
      </w:r>
      <w:r w:rsidR="000E41FB" w:rsidRPr="006D1304">
        <w:rPr>
          <w:rFonts w:ascii="Arial" w:hAnsi="Arial" w:cs="Arial"/>
        </w:rPr>
        <w:t xml:space="preserve">SHE delivered </w:t>
      </w:r>
      <w:r w:rsidR="00387486">
        <w:rPr>
          <w:rFonts w:ascii="Arial" w:hAnsi="Arial" w:cs="Arial"/>
        </w:rPr>
        <w:t xml:space="preserve">in </w:t>
      </w:r>
      <w:r w:rsidR="00076530">
        <w:rPr>
          <w:rFonts w:ascii="Arial" w:hAnsi="Arial" w:cs="Arial"/>
        </w:rPr>
        <w:t>classes</w:t>
      </w:r>
      <w:r w:rsidR="000E41FB" w:rsidRPr="006D1304">
        <w:rPr>
          <w:rFonts w:ascii="Arial" w:hAnsi="Arial" w:cs="Arial"/>
        </w:rPr>
        <w:t xml:space="preserve"> and reinforced throughout the whole curriculum. Our programme is fully inclusive and developed to be age and stage of development appropriate (</w:t>
      </w:r>
      <w:r w:rsidR="007F76D0">
        <w:rPr>
          <w:rFonts w:ascii="Arial" w:hAnsi="Arial" w:cs="Arial"/>
        </w:rPr>
        <w:t>particularly</w:t>
      </w:r>
      <w:r w:rsidR="000E41FB" w:rsidRPr="006D1304">
        <w:rPr>
          <w:rFonts w:ascii="Arial" w:hAnsi="Arial" w:cs="Arial"/>
        </w:rPr>
        <w:t xml:space="preserve"> when considering the needs of children with S</w:t>
      </w:r>
      <w:r w:rsidR="009228A5">
        <w:rPr>
          <w:rFonts w:ascii="Arial" w:hAnsi="Arial" w:cs="Arial"/>
        </w:rPr>
        <w:t>END and other vulnerabilities</w:t>
      </w:r>
      <w:r w:rsidR="00287DE5">
        <w:rPr>
          <w:rFonts w:ascii="Arial" w:hAnsi="Arial" w:cs="Arial"/>
        </w:rPr>
        <w:t>).</w:t>
      </w:r>
      <w:r w:rsidR="009228A5">
        <w:rPr>
          <w:rFonts w:ascii="Arial" w:hAnsi="Arial" w:cs="Arial"/>
        </w:rPr>
        <w:t xml:space="preserve"> </w:t>
      </w:r>
    </w:p>
    <w:p w14:paraId="39944943" w14:textId="77777777" w:rsidR="000E41FB" w:rsidRPr="006D1304" w:rsidRDefault="00BF6A5F" w:rsidP="000E46B0">
      <w:pPr>
        <w:numPr>
          <w:ilvl w:val="0"/>
          <w:numId w:val="23"/>
        </w:numPr>
        <w:ind w:right="26"/>
        <w:jc w:val="both"/>
        <w:rPr>
          <w:rFonts w:ascii="Arial" w:hAnsi="Arial" w:cs="Arial"/>
        </w:rPr>
      </w:pPr>
      <w:r>
        <w:rPr>
          <w:rFonts w:ascii="Arial" w:hAnsi="Arial" w:cs="Arial"/>
        </w:rPr>
        <w:t>W</w:t>
      </w:r>
      <w:r w:rsidR="00173D55">
        <w:rPr>
          <w:rFonts w:ascii="Arial" w:hAnsi="Arial" w:cs="Arial"/>
        </w:rPr>
        <w:t>here we invite external organisations and / or visitors to enrich our safeguarding curriculum, we ensure that we review the educational value and age appropriateness of what they will deliver</w:t>
      </w:r>
      <w:r w:rsidR="00E20786">
        <w:rPr>
          <w:rFonts w:ascii="Arial" w:hAnsi="Arial" w:cs="Arial"/>
        </w:rPr>
        <w:t>.</w:t>
      </w:r>
    </w:p>
    <w:p w14:paraId="08CB6EA7" w14:textId="77777777" w:rsidR="000E41FB" w:rsidRPr="00925EFF" w:rsidRDefault="000E41FB" w:rsidP="00590685">
      <w:pPr>
        <w:numPr>
          <w:ilvl w:val="0"/>
          <w:numId w:val="23"/>
        </w:numPr>
        <w:ind w:right="26"/>
        <w:jc w:val="both"/>
        <w:rPr>
          <w:rFonts w:ascii="Arial" w:hAnsi="Arial" w:cs="Arial"/>
        </w:rPr>
      </w:pPr>
      <w:r w:rsidRPr="00E2069F">
        <w:rPr>
          <w:rFonts w:ascii="Arial" w:hAnsi="Arial" w:cs="Arial"/>
        </w:rPr>
        <w:t xml:space="preserve">Our programme tackles </w:t>
      </w:r>
      <w:r w:rsidR="00B038CF" w:rsidRPr="00E2069F">
        <w:rPr>
          <w:rFonts w:ascii="Arial" w:hAnsi="Arial" w:cs="Arial"/>
        </w:rPr>
        <w:t xml:space="preserve">safeguarding </w:t>
      </w:r>
      <w:r w:rsidRPr="00E2069F">
        <w:rPr>
          <w:rFonts w:ascii="Arial" w:hAnsi="Arial" w:cs="Arial"/>
        </w:rPr>
        <w:t xml:space="preserve">issues (at an </w:t>
      </w:r>
      <w:r w:rsidR="00287DE5" w:rsidRPr="00E2069F">
        <w:rPr>
          <w:rFonts w:ascii="Arial" w:hAnsi="Arial" w:cs="Arial"/>
        </w:rPr>
        <w:t>age-appropriate</w:t>
      </w:r>
      <w:r w:rsidRPr="00E2069F">
        <w:rPr>
          <w:rFonts w:ascii="Arial" w:hAnsi="Arial" w:cs="Arial"/>
        </w:rPr>
        <w:t xml:space="preserve"> stage)</w:t>
      </w:r>
      <w:r w:rsidR="00430B4D" w:rsidRPr="00E2069F">
        <w:rPr>
          <w:rFonts w:ascii="Arial" w:hAnsi="Arial" w:cs="Arial"/>
        </w:rPr>
        <w:t xml:space="preserve"> in line with KCSIE </w:t>
      </w:r>
      <w:r w:rsidR="00DD6292" w:rsidRPr="00E2069F">
        <w:rPr>
          <w:rFonts w:ascii="Arial" w:hAnsi="Arial" w:cs="Arial"/>
        </w:rPr>
        <w:t>2025</w:t>
      </w:r>
      <w:r w:rsidR="00430B4D" w:rsidRPr="00E2069F">
        <w:rPr>
          <w:rFonts w:ascii="Arial" w:hAnsi="Arial" w:cs="Arial"/>
        </w:rPr>
        <w:t xml:space="preserve"> para</w:t>
      </w:r>
      <w:r w:rsidR="007339F2" w:rsidRPr="00E2069F">
        <w:rPr>
          <w:rFonts w:ascii="Arial" w:hAnsi="Arial" w:cs="Arial"/>
        </w:rPr>
        <w:t xml:space="preserve"> </w:t>
      </w:r>
      <w:r w:rsidR="007339F2" w:rsidRPr="00925EFF">
        <w:rPr>
          <w:rFonts w:ascii="Arial" w:hAnsi="Arial" w:cs="Arial"/>
        </w:rPr>
        <w:t>128-133</w:t>
      </w:r>
      <w:r w:rsidR="00E2069F" w:rsidRPr="00925EFF">
        <w:rPr>
          <w:rFonts w:ascii="Arial" w:hAnsi="Arial" w:cs="Arial"/>
        </w:rPr>
        <w:t xml:space="preserve"> and the </w:t>
      </w:r>
      <w:r w:rsidR="00925EFF" w:rsidRPr="00925EFF">
        <w:rPr>
          <w:rFonts w:ascii="Arial" w:hAnsi="Arial" w:cs="Arial"/>
        </w:rPr>
        <w:t xml:space="preserve">latest </w:t>
      </w:r>
      <w:r w:rsidR="00A660B0">
        <w:rPr>
          <w:rFonts w:ascii="Arial" w:hAnsi="Arial" w:cs="Arial"/>
        </w:rPr>
        <w:t xml:space="preserve">DfE </w:t>
      </w:r>
      <w:r w:rsidR="00E2069F" w:rsidRPr="00925EFF">
        <w:rPr>
          <w:rFonts w:ascii="Arial" w:hAnsi="Arial" w:cs="Arial"/>
        </w:rPr>
        <w:t>guidance on Relationships, Sex, and Health Education</w:t>
      </w:r>
      <w:r w:rsidR="00430B4D" w:rsidRPr="00925EFF">
        <w:rPr>
          <w:rFonts w:ascii="Arial" w:hAnsi="Arial" w:cs="Arial"/>
        </w:rPr>
        <w:t>.</w:t>
      </w:r>
    </w:p>
    <w:p w14:paraId="7F60B1F0" w14:textId="77777777" w:rsidR="005B0A59" w:rsidRPr="006D1304" w:rsidRDefault="005B0A59" w:rsidP="006D1304">
      <w:pPr>
        <w:ind w:left="720" w:right="26"/>
        <w:jc w:val="both"/>
        <w:rPr>
          <w:rFonts w:ascii="Arial" w:hAnsi="Arial" w:cs="Arial"/>
        </w:rPr>
      </w:pPr>
    </w:p>
    <w:p w14:paraId="3B974A03" w14:textId="77777777" w:rsidR="00022FD9" w:rsidRDefault="005A7F40" w:rsidP="006D1304">
      <w:pPr>
        <w:ind w:right="26"/>
        <w:jc w:val="both"/>
        <w:rPr>
          <w:rFonts w:ascii="Arial" w:hAnsi="Arial" w:cs="Arial"/>
          <w:b/>
          <w:sz w:val="28"/>
          <w:szCs w:val="28"/>
        </w:rPr>
      </w:pPr>
      <w:r w:rsidRPr="005A7F40">
        <w:rPr>
          <w:rFonts w:ascii="Arial" w:hAnsi="Arial" w:cs="Arial"/>
          <w:b/>
          <w:sz w:val="28"/>
          <w:szCs w:val="28"/>
        </w:rPr>
        <w:t>1</w:t>
      </w:r>
      <w:r w:rsidR="00BF6A5F">
        <w:rPr>
          <w:rFonts w:ascii="Arial" w:hAnsi="Arial" w:cs="Arial"/>
          <w:b/>
          <w:sz w:val="28"/>
          <w:szCs w:val="28"/>
        </w:rPr>
        <w:t xml:space="preserve">1. </w:t>
      </w:r>
      <w:r w:rsidR="005B0A59" w:rsidRPr="005A7F40">
        <w:rPr>
          <w:rFonts w:ascii="Arial" w:hAnsi="Arial" w:cs="Arial"/>
          <w:b/>
          <w:sz w:val="28"/>
          <w:szCs w:val="28"/>
        </w:rPr>
        <w:t>Online Safety</w:t>
      </w:r>
    </w:p>
    <w:p w14:paraId="35FF1874" w14:textId="77777777" w:rsidR="00022FD9" w:rsidRPr="005A7F40" w:rsidRDefault="00022FD9" w:rsidP="006D1304">
      <w:pPr>
        <w:ind w:right="26"/>
        <w:jc w:val="both"/>
        <w:rPr>
          <w:rFonts w:ascii="Arial" w:hAnsi="Arial" w:cs="Arial"/>
          <w:b/>
          <w:sz w:val="28"/>
          <w:szCs w:val="28"/>
        </w:rPr>
      </w:pPr>
    </w:p>
    <w:p w14:paraId="1659D8EF" w14:textId="0398CB5B" w:rsidR="005A7F40" w:rsidRDefault="00076530" w:rsidP="00022FD9">
      <w:pPr>
        <w:ind w:left="720" w:right="26"/>
        <w:jc w:val="both"/>
        <w:rPr>
          <w:rFonts w:ascii="Arial" w:hAnsi="Arial" w:cs="Arial"/>
        </w:rPr>
      </w:pPr>
      <w:r>
        <w:rPr>
          <w:rFonts w:ascii="Arial" w:hAnsi="Arial" w:cs="Arial"/>
        </w:rPr>
        <w:t xml:space="preserve">Kirk Smeaton CE Primary </w:t>
      </w:r>
      <w:r w:rsidR="00D21FFD" w:rsidRPr="006D1304">
        <w:rPr>
          <w:rFonts w:ascii="Arial" w:hAnsi="Arial" w:cs="Arial"/>
        </w:rPr>
        <w:t>has</w:t>
      </w:r>
      <w:r w:rsidR="005B0A59" w:rsidRPr="006D1304">
        <w:rPr>
          <w:rFonts w:ascii="Arial" w:hAnsi="Arial" w:cs="Arial"/>
        </w:rPr>
        <w:t xml:space="preserve"> an effective whole school approach to online safety </w:t>
      </w:r>
      <w:r w:rsidR="008945E5" w:rsidRPr="003A644D">
        <w:rPr>
          <w:rFonts w:ascii="Arial" w:hAnsi="Arial" w:cs="Arial"/>
        </w:rPr>
        <w:t xml:space="preserve">which includes </w:t>
      </w:r>
      <w:r w:rsidR="005A7F40">
        <w:rPr>
          <w:rFonts w:ascii="Arial" w:hAnsi="Arial" w:cs="Arial"/>
        </w:rPr>
        <w:t xml:space="preserve">ensuring </w:t>
      </w:r>
      <w:r w:rsidR="008945E5" w:rsidRPr="003A644D">
        <w:rPr>
          <w:rFonts w:ascii="Arial" w:hAnsi="Arial" w:cs="Arial"/>
        </w:rPr>
        <w:t xml:space="preserve">an understanding </w:t>
      </w:r>
      <w:r w:rsidR="005A7F40">
        <w:rPr>
          <w:rFonts w:ascii="Arial" w:hAnsi="Arial" w:cs="Arial"/>
        </w:rPr>
        <w:t>of</w:t>
      </w:r>
      <w:r w:rsidR="00BF6A5F">
        <w:rPr>
          <w:rFonts w:ascii="Arial" w:hAnsi="Arial" w:cs="Arial"/>
        </w:rPr>
        <w:t>:</w:t>
      </w:r>
    </w:p>
    <w:p w14:paraId="0FE4048C" w14:textId="77777777" w:rsidR="00022FD9" w:rsidRPr="00A660B0" w:rsidRDefault="00022FD9" w:rsidP="00022FD9">
      <w:pPr>
        <w:numPr>
          <w:ilvl w:val="1"/>
          <w:numId w:val="24"/>
        </w:numPr>
        <w:spacing w:before="100" w:beforeAutospacing="1" w:after="100" w:afterAutospacing="1"/>
        <w:rPr>
          <w:rFonts w:ascii="Arial" w:hAnsi="Arial" w:cs="Arial"/>
        </w:rPr>
      </w:pPr>
      <w:r w:rsidRPr="00A660B0">
        <w:rPr>
          <w:rFonts w:ascii="Arial" w:hAnsi="Arial" w:cs="Arial"/>
        </w:rPr>
        <w:lastRenderedPageBreak/>
        <w:t>Roles and responsibilities in relation to filtering and monitoring and the use of AI.</w:t>
      </w:r>
    </w:p>
    <w:p w14:paraId="398F196B" w14:textId="77777777" w:rsidR="005A7F40" w:rsidRDefault="00BF6A5F" w:rsidP="000E46B0">
      <w:pPr>
        <w:numPr>
          <w:ilvl w:val="1"/>
          <w:numId w:val="24"/>
        </w:numPr>
        <w:ind w:right="26"/>
        <w:jc w:val="both"/>
        <w:rPr>
          <w:rFonts w:ascii="Arial" w:hAnsi="Arial" w:cs="Arial"/>
        </w:rPr>
      </w:pPr>
      <w:r>
        <w:rPr>
          <w:rFonts w:ascii="Arial" w:hAnsi="Arial" w:cs="Arial"/>
        </w:rPr>
        <w:t>E</w:t>
      </w:r>
      <w:r w:rsidR="005B0A59" w:rsidRPr="003A644D">
        <w:rPr>
          <w:rFonts w:ascii="Arial" w:hAnsi="Arial" w:cs="Arial"/>
        </w:rPr>
        <w:t>ducat</w:t>
      </w:r>
      <w:r w:rsidR="005A7F40">
        <w:rPr>
          <w:rFonts w:ascii="Arial" w:hAnsi="Arial" w:cs="Arial"/>
        </w:rPr>
        <w:t>ing</w:t>
      </w:r>
      <w:r w:rsidR="005B0A59" w:rsidRPr="003A644D">
        <w:rPr>
          <w:rFonts w:ascii="Arial" w:hAnsi="Arial" w:cs="Arial"/>
        </w:rPr>
        <w:t xml:space="preserve"> pupils, students, and staff in their use of technology </w:t>
      </w:r>
      <w:r w:rsidR="005A7F40">
        <w:rPr>
          <w:rFonts w:ascii="Arial" w:hAnsi="Arial" w:cs="Arial"/>
        </w:rPr>
        <w:t xml:space="preserve">in line with the taught safeguarding curriculum (outlined above) and ensuring that staff understand the </w:t>
      </w:r>
      <w:r w:rsidR="005A7F40" w:rsidRPr="006D1304">
        <w:rPr>
          <w:rFonts w:ascii="Arial" w:hAnsi="Arial" w:cs="Arial"/>
        </w:rPr>
        <w:t xml:space="preserve">four areas of risk </w:t>
      </w:r>
      <w:r w:rsidR="005A7F40">
        <w:rPr>
          <w:rFonts w:ascii="Arial" w:hAnsi="Arial" w:cs="Arial"/>
        </w:rPr>
        <w:t xml:space="preserve">for online safety </w:t>
      </w:r>
      <w:r w:rsidR="005A7F40" w:rsidRPr="006D1304">
        <w:rPr>
          <w:rFonts w:ascii="Arial" w:hAnsi="Arial" w:cs="Arial"/>
        </w:rPr>
        <w:t xml:space="preserve">outlined in para </w:t>
      </w:r>
      <w:r w:rsidR="009A19A7">
        <w:rPr>
          <w:rFonts w:ascii="Arial" w:hAnsi="Arial" w:cs="Arial"/>
        </w:rPr>
        <w:t>135</w:t>
      </w:r>
      <w:r w:rsidR="005A7F40" w:rsidRPr="006D1304">
        <w:rPr>
          <w:rFonts w:ascii="Arial" w:hAnsi="Arial" w:cs="Arial"/>
        </w:rPr>
        <w:t xml:space="preserve"> of KCSIE</w:t>
      </w:r>
      <w:r w:rsidR="009A19A7">
        <w:rPr>
          <w:rFonts w:ascii="Arial" w:hAnsi="Arial" w:cs="Arial"/>
        </w:rPr>
        <w:t xml:space="preserve"> </w:t>
      </w:r>
      <w:r w:rsidR="00DD6292">
        <w:rPr>
          <w:rFonts w:ascii="Arial" w:hAnsi="Arial" w:cs="Arial"/>
        </w:rPr>
        <w:t>2025</w:t>
      </w:r>
      <w:r>
        <w:rPr>
          <w:rFonts w:ascii="Arial" w:hAnsi="Arial" w:cs="Arial"/>
        </w:rPr>
        <w:t>.</w:t>
      </w:r>
    </w:p>
    <w:p w14:paraId="41CEFE4E" w14:textId="77777777" w:rsidR="005B0A59" w:rsidRDefault="00BF6A5F" w:rsidP="000E46B0">
      <w:pPr>
        <w:numPr>
          <w:ilvl w:val="1"/>
          <w:numId w:val="24"/>
        </w:numPr>
        <w:ind w:right="26"/>
        <w:jc w:val="both"/>
        <w:rPr>
          <w:rFonts w:ascii="Arial" w:hAnsi="Arial" w:cs="Arial"/>
        </w:rPr>
      </w:pPr>
      <w:r>
        <w:rPr>
          <w:rFonts w:ascii="Arial" w:hAnsi="Arial" w:cs="Arial"/>
        </w:rPr>
        <w:t>M</w:t>
      </w:r>
      <w:r w:rsidR="005B0A59" w:rsidRPr="006D1304">
        <w:rPr>
          <w:rFonts w:ascii="Arial" w:hAnsi="Arial" w:cs="Arial"/>
        </w:rPr>
        <w:t>echanisms to identify, intervene in, and escalate any concerns where appropriate</w:t>
      </w:r>
      <w:r>
        <w:rPr>
          <w:rFonts w:ascii="Arial" w:hAnsi="Arial" w:cs="Arial"/>
        </w:rPr>
        <w:t>.</w:t>
      </w:r>
      <w:r w:rsidR="005B0A59" w:rsidRPr="006D1304">
        <w:rPr>
          <w:rFonts w:ascii="Arial" w:hAnsi="Arial" w:cs="Arial"/>
        </w:rPr>
        <w:t xml:space="preserve"> </w:t>
      </w:r>
    </w:p>
    <w:p w14:paraId="3CFEC769" w14:textId="77777777" w:rsidR="00022FD9" w:rsidRPr="006D1304" w:rsidRDefault="00022FD9" w:rsidP="00022FD9">
      <w:pPr>
        <w:ind w:left="1440" w:right="26"/>
        <w:jc w:val="both"/>
        <w:rPr>
          <w:rFonts w:ascii="Arial" w:hAnsi="Arial" w:cs="Arial"/>
        </w:rPr>
      </w:pPr>
    </w:p>
    <w:p w14:paraId="1534CF27" w14:textId="0F088633" w:rsidR="00954DC4" w:rsidRDefault="00076530" w:rsidP="00022FD9">
      <w:pPr>
        <w:ind w:left="720" w:right="26"/>
        <w:jc w:val="both"/>
        <w:rPr>
          <w:rFonts w:ascii="Arial" w:hAnsi="Arial" w:cs="Arial"/>
        </w:rPr>
      </w:pPr>
      <w:bookmarkStart w:id="3" w:name="_Hlk207958645"/>
      <w:r>
        <w:rPr>
          <w:rFonts w:ascii="Arial" w:hAnsi="Arial" w:cs="Arial"/>
        </w:rPr>
        <w:t>Kirk Smeaton CE Primary School</w:t>
      </w:r>
      <w:r w:rsidR="005B0A59" w:rsidRPr="006D1304">
        <w:rPr>
          <w:rFonts w:ascii="Arial" w:hAnsi="Arial" w:cs="Arial"/>
        </w:rPr>
        <w:t xml:space="preserve"> </w:t>
      </w:r>
      <w:bookmarkEnd w:id="3"/>
      <w:r w:rsidR="00954DC4">
        <w:rPr>
          <w:rFonts w:ascii="Arial" w:hAnsi="Arial" w:cs="Arial"/>
        </w:rPr>
        <w:t>is committed to</w:t>
      </w:r>
      <w:r w:rsidR="005B0A59" w:rsidRPr="006D1304">
        <w:rPr>
          <w:rFonts w:ascii="Arial" w:hAnsi="Arial" w:cs="Arial"/>
        </w:rPr>
        <w:t xml:space="preserve"> consider</w:t>
      </w:r>
      <w:r w:rsidR="00954DC4">
        <w:rPr>
          <w:rFonts w:ascii="Arial" w:hAnsi="Arial" w:cs="Arial"/>
        </w:rPr>
        <w:t>ing how online safety is reflected in:</w:t>
      </w:r>
    </w:p>
    <w:p w14:paraId="25FBD400" w14:textId="77777777" w:rsidR="006E2CEB" w:rsidRDefault="005B0A59" w:rsidP="000E46B0">
      <w:pPr>
        <w:numPr>
          <w:ilvl w:val="1"/>
          <w:numId w:val="24"/>
        </w:numPr>
        <w:ind w:right="26"/>
        <w:jc w:val="both"/>
        <w:rPr>
          <w:rFonts w:ascii="Arial" w:hAnsi="Arial" w:cs="Arial"/>
        </w:rPr>
      </w:pPr>
      <w:r w:rsidRPr="006D1304">
        <w:rPr>
          <w:rFonts w:ascii="Arial" w:hAnsi="Arial" w:cs="Arial"/>
        </w:rPr>
        <w:t>all relevant policies</w:t>
      </w:r>
    </w:p>
    <w:p w14:paraId="4900CCC1" w14:textId="77777777" w:rsidR="006E2CEB" w:rsidRDefault="006E2CEB" w:rsidP="000E46B0">
      <w:pPr>
        <w:numPr>
          <w:ilvl w:val="1"/>
          <w:numId w:val="24"/>
        </w:numPr>
        <w:ind w:right="26"/>
        <w:jc w:val="both"/>
        <w:rPr>
          <w:rFonts w:ascii="Arial" w:hAnsi="Arial" w:cs="Arial"/>
        </w:rPr>
      </w:pPr>
      <w:r>
        <w:rPr>
          <w:rFonts w:ascii="Arial" w:hAnsi="Arial" w:cs="Arial"/>
        </w:rPr>
        <w:t>t</w:t>
      </w:r>
      <w:r w:rsidR="00954DC4">
        <w:rPr>
          <w:rFonts w:ascii="Arial" w:hAnsi="Arial" w:cs="Arial"/>
        </w:rPr>
        <w:t>he</w:t>
      </w:r>
      <w:r w:rsidR="005B0A59" w:rsidRPr="006D1304">
        <w:rPr>
          <w:rFonts w:ascii="Arial" w:hAnsi="Arial" w:cs="Arial"/>
        </w:rPr>
        <w:t xml:space="preserve"> planning </w:t>
      </w:r>
      <w:r>
        <w:rPr>
          <w:rFonts w:ascii="Arial" w:hAnsi="Arial" w:cs="Arial"/>
        </w:rPr>
        <w:t xml:space="preserve">of </w:t>
      </w:r>
      <w:r w:rsidR="005B0A59" w:rsidRPr="006D1304">
        <w:rPr>
          <w:rFonts w:ascii="Arial" w:hAnsi="Arial" w:cs="Arial"/>
        </w:rPr>
        <w:t>the curriculum</w:t>
      </w:r>
    </w:p>
    <w:p w14:paraId="3EBBF044" w14:textId="77777777" w:rsidR="006E2CEB" w:rsidRDefault="006E2CEB" w:rsidP="000E46B0">
      <w:pPr>
        <w:numPr>
          <w:ilvl w:val="1"/>
          <w:numId w:val="24"/>
        </w:numPr>
        <w:ind w:right="26"/>
        <w:jc w:val="both"/>
        <w:rPr>
          <w:rFonts w:ascii="Arial" w:hAnsi="Arial" w:cs="Arial"/>
        </w:rPr>
      </w:pPr>
      <w:r>
        <w:rPr>
          <w:rFonts w:ascii="Arial" w:hAnsi="Arial" w:cs="Arial"/>
        </w:rPr>
        <w:t xml:space="preserve">staff </w:t>
      </w:r>
      <w:r w:rsidR="005B0A59" w:rsidRPr="006D1304">
        <w:rPr>
          <w:rFonts w:ascii="Arial" w:hAnsi="Arial" w:cs="Arial"/>
        </w:rPr>
        <w:t>training</w:t>
      </w:r>
    </w:p>
    <w:p w14:paraId="4AFD269C" w14:textId="77777777" w:rsidR="006E2CEB" w:rsidRDefault="006E2CEB" w:rsidP="000E46B0">
      <w:pPr>
        <w:numPr>
          <w:ilvl w:val="1"/>
          <w:numId w:val="24"/>
        </w:numPr>
        <w:ind w:right="26"/>
        <w:jc w:val="both"/>
        <w:rPr>
          <w:rFonts w:ascii="Arial" w:hAnsi="Arial" w:cs="Arial"/>
        </w:rPr>
      </w:pPr>
      <w:r>
        <w:rPr>
          <w:rFonts w:ascii="Arial" w:hAnsi="Arial" w:cs="Arial"/>
        </w:rPr>
        <w:t>t</w:t>
      </w:r>
      <w:r w:rsidR="005B0A59" w:rsidRPr="006D1304">
        <w:rPr>
          <w:rFonts w:ascii="Arial" w:hAnsi="Arial" w:cs="Arial"/>
        </w:rPr>
        <w:t>he role</w:t>
      </w:r>
      <w:r>
        <w:rPr>
          <w:rFonts w:ascii="Arial" w:hAnsi="Arial" w:cs="Arial"/>
        </w:rPr>
        <w:t>s</w:t>
      </w:r>
      <w:r w:rsidR="005B0A59" w:rsidRPr="006D1304">
        <w:rPr>
          <w:rFonts w:ascii="Arial" w:hAnsi="Arial" w:cs="Arial"/>
        </w:rPr>
        <w:t xml:space="preserve"> and responsibilities of the </w:t>
      </w:r>
      <w:r>
        <w:rPr>
          <w:rFonts w:ascii="Arial" w:hAnsi="Arial" w:cs="Arial"/>
        </w:rPr>
        <w:t>DSL</w:t>
      </w:r>
      <w:r w:rsidR="005B0A59" w:rsidRPr="006D1304">
        <w:rPr>
          <w:rFonts w:ascii="Arial" w:hAnsi="Arial" w:cs="Arial"/>
        </w:rPr>
        <w:t xml:space="preserve"> </w:t>
      </w:r>
      <w:r>
        <w:rPr>
          <w:rFonts w:ascii="Arial" w:hAnsi="Arial" w:cs="Arial"/>
        </w:rPr>
        <w:t>and all staff</w:t>
      </w:r>
    </w:p>
    <w:p w14:paraId="6CBF1A91" w14:textId="77777777" w:rsidR="005B0A59" w:rsidRPr="006D1304" w:rsidRDefault="006E2CEB" w:rsidP="000E46B0">
      <w:pPr>
        <w:numPr>
          <w:ilvl w:val="1"/>
          <w:numId w:val="24"/>
        </w:numPr>
        <w:ind w:right="26"/>
        <w:jc w:val="both"/>
        <w:rPr>
          <w:rFonts w:ascii="Arial" w:hAnsi="Arial" w:cs="Arial"/>
        </w:rPr>
      </w:pPr>
      <w:r>
        <w:rPr>
          <w:rFonts w:ascii="Arial" w:hAnsi="Arial" w:cs="Arial"/>
        </w:rPr>
        <w:t>Information and guidance provided to parents.</w:t>
      </w:r>
    </w:p>
    <w:p w14:paraId="7A6B1C17" w14:textId="77777777" w:rsidR="00B32897" w:rsidRPr="006D1304" w:rsidRDefault="00B32897" w:rsidP="006D1304">
      <w:pPr>
        <w:ind w:right="26"/>
        <w:jc w:val="both"/>
        <w:rPr>
          <w:rFonts w:ascii="Arial" w:hAnsi="Arial" w:cs="Arial"/>
        </w:rPr>
      </w:pPr>
    </w:p>
    <w:p w14:paraId="7A21A273" w14:textId="77777777" w:rsidR="005B0A59" w:rsidRPr="006B2F18" w:rsidRDefault="007C4DA9" w:rsidP="006D1304">
      <w:pPr>
        <w:ind w:right="26"/>
        <w:jc w:val="both"/>
        <w:rPr>
          <w:rFonts w:ascii="Arial" w:hAnsi="Arial" w:cs="Arial"/>
          <w:b/>
          <w:sz w:val="28"/>
          <w:szCs w:val="28"/>
        </w:rPr>
      </w:pPr>
      <w:r w:rsidRPr="006B2F18">
        <w:rPr>
          <w:rFonts w:ascii="Arial" w:hAnsi="Arial" w:cs="Arial"/>
          <w:b/>
          <w:sz w:val="28"/>
          <w:szCs w:val="28"/>
        </w:rPr>
        <w:t>1</w:t>
      </w:r>
      <w:r w:rsidR="00BF6A5F" w:rsidRPr="006B2F18">
        <w:rPr>
          <w:rFonts w:ascii="Arial" w:hAnsi="Arial" w:cs="Arial"/>
          <w:b/>
          <w:sz w:val="28"/>
          <w:szCs w:val="28"/>
        </w:rPr>
        <w:t xml:space="preserve">2. </w:t>
      </w:r>
      <w:r w:rsidR="00872DEB" w:rsidRPr="006B2F18">
        <w:rPr>
          <w:rFonts w:ascii="Arial" w:hAnsi="Arial" w:cs="Arial"/>
          <w:b/>
          <w:sz w:val="28"/>
          <w:szCs w:val="28"/>
        </w:rPr>
        <w:t>Use of Mobile</w:t>
      </w:r>
      <w:r w:rsidR="003343C5" w:rsidRPr="006B2F18">
        <w:rPr>
          <w:rFonts w:ascii="Arial" w:hAnsi="Arial" w:cs="Arial"/>
          <w:b/>
          <w:sz w:val="28"/>
          <w:szCs w:val="28"/>
        </w:rPr>
        <w:t xml:space="preserve"> </w:t>
      </w:r>
      <w:r w:rsidR="00BD549B" w:rsidRPr="006B2F18">
        <w:rPr>
          <w:rFonts w:ascii="Arial" w:hAnsi="Arial" w:cs="Arial"/>
          <w:b/>
          <w:sz w:val="28"/>
          <w:szCs w:val="28"/>
        </w:rPr>
        <w:t>and</w:t>
      </w:r>
      <w:r w:rsidR="003343C5" w:rsidRPr="006B2F18">
        <w:rPr>
          <w:rFonts w:ascii="Arial" w:hAnsi="Arial" w:cs="Arial"/>
          <w:b/>
          <w:sz w:val="28"/>
          <w:szCs w:val="28"/>
        </w:rPr>
        <w:t xml:space="preserve"> </w:t>
      </w:r>
      <w:r w:rsidR="00872DEB" w:rsidRPr="006B2F18">
        <w:rPr>
          <w:rFonts w:ascii="Arial" w:hAnsi="Arial" w:cs="Arial"/>
          <w:b/>
          <w:sz w:val="28"/>
          <w:szCs w:val="28"/>
        </w:rPr>
        <w:t>Smart</w:t>
      </w:r>
      <w:r w:rsidR="005B0A59" w:rsidRPr="006B2F18">
        <w:rPr>
          <w:rFonts w:ascii="Arial" w:hAnsi="Arial" w:cs="Arial"/>
          <w:b/>
          <w:sz w:val="28"/>
          <w:szCs w:val="28"/>
        </w:rPr>
        <w:t xml:space="preserve"> </w:t>
      </w:r>
      <w:r w:rsidR="009228A5" w:rsidRPr="006B2F18">
        <w:rPr>
          <w:rFonts w:ascii="Arial" w:hAnsi="Arial" w:cs="Arial"/>
          <w:b/>
          <w:sz w:val="28"/>
          <w:szCs w:val="28"/>
        </w:rPr>
        <w:t xml:space="preserve">Technology </w:t>
      </w:r>
      <w:r w:rsidRPr="006B2F18">
        <w:rPr>
          <w:rFonts w:ascii="Arial" w:hAnsi="Arial" w:cs="Arial"/>
          <w:b/>
          <w:sz w:val="28"/>
          <w:szCs w:val="28"/>
        </w:rPr>
        <w:t>in School</w:t>
      </w:r>
      <w:r w:rsidR="000576BB" w:rsidRPr="006B2F18">
        <w:rPr>
          <w:rFonts w:ascii="Arial" w:hAnsi="Arial" w:cs="Arial"/>
          <w:b/>
          <w:sz w:val="28"/>
          <w:szCs w:val="28"/>
        </w:rPr>
        <w:t xml:space="preserve"> </w:t>
      </w:r>
    </w:p>
    <w:p w14:paraId="77621EF8" w14:textId="77777777" w:rsidR="007C4DA9" w:rsidRPr="00BF6A5F" w:rsidRDefault="007C4DA9" w:rsidP="006D1304">
      <w:pPr>
        <w:ind w:right="26"/>
        <w:jc w:val="both"/>
        <w:rPr>
          <w:rFonts w:ascii="Arial" w:hAnsi="Arial" w:cs="Arial"/>
          <w:b/>
        </w:rPr>
      </w:pPr>
    </w:p>
    <w:p w14:paraId="0A4B006A" w14:textId="0B90BD33" w:rsidR="007C4DA9" w:rsidRPr="006570BD" w:rsidRDefault="00076530" w:rsidP="000E46B0">
      <w:pPr>
        <w:numPr>
          <w:ilvl w:val="0"/>
          <w:numId w:val="24"/>
        </w:numPr>
        <w:ind w:right="26"/>
        <w:jc w:val="both"/>
        <w:rPr>
          <w:rFonts w:ascii="Arial" w:hAnsi="Arial" w:cs="Arial"/>
          <w:color w:val="000000"/>
        </w:rPr>
      </w:pPr>
      <w:r>
        <w:rPr>
          <w:rFonts w:ascii="Arial" w:hAnsi="Arial" w:cs="Arial"/>
        </w:rPr>
        <w:t>Kirk Smeaton CE Primary School</w:t>
      </w:r>
      <w:r w:rsidRPr="006D1304">
        <w:rPr>
          <w:rFonts w:ascii="Arial" w:hAnsi="Arial" w:cs="Arial"/>
        </w:rPr>
        <w:t xml:space="preserve"> </w:t>
      </w:r>
      <w:r w:rsidR="00BD549B" w:rsidRPr="006570BD">
        <w:rPr>
          <w:rFonts w:ascii="Arial" w:hAnsi="Arial" w:cs="Arial"/>
          <w:color w:val="000000"/>
        </w:rPr>
        <w:t>recognise</w:t>
      </w:r>
      <w:r w:rsidR="00B038CF">
        <w:rPr>
          <w:rFonts w:ascii="Arial" w:hAnsi="Arial" w:cs="Arial"/>
          <w:color w:val="000000"/>
        </w:rPr>
        <w:t>s</w:t>
      </w:r>
      <w:r w:rsidR="00BD549B" w:rsidRPr="006570BD">
        <w:rPr>
          <w:rFonts w:ascii="Arial" w:hAnsi="Arial" w:cs="Arial"/>
          <w:color w:val="000000"/>
        </w:rPr>
        <w:t xml:space="preserve"> the importance of </w:t>
      </w:r>
      <w:r w:rsidR="0068026D" w:rsidRPr="006570BD">
        <w:rPr>
          <w:rFonts w:ascii="Arial" w:hAnsi="Arial" w:cs="Arial"/>
          <w:color w:val="000000"/>
        </w:rPr>
        <w:t>having clear policies on the use</w:t>
      </w:r>
      <w:r w:rsidR="003652F7">
        <w:rPr>
          <w:rFonts w:ascii="Arial" w:hAnsi="Arial" w:cs="Arial"/>
          <w:color w:val="000000"/>
        </w:rPr>
        <w:t xml:space="preserve"> </w:t>
      </w:r>
      <w:r w:rsidR="0068026D" w:rsidRPr="006570BD">
        <w:rPr>
          <w:rFonts w:ascii="Arial" w:hAnsi="Arial" w:cs="Arial"/>
          <w:color w:val="000000"/>
        </w:rPr>
        <w:t xml:space="preserve">of </w:t>
      </w:r>
      <w:r w:rsidR="00757D85" w:rsidRPr="006570BD">
        <w:rPr>
          <w:rFonts w:ascii="Arial" w:hAnsi="Arial" w:cs="Arial"/>
          <w:color w:val="000000"/>
        </w:rPr>
        <w:t xml:space="preserve">mobile </w:t>
      </w:r>
      <w:r w:rsidR="003343C5" w:rsidRPr="006570BD">
        <w:rPr>
          <w:rFonts w:ascii="Arial" w:hAnsi="Arial" w:cs="Arial"/>
          <w:color w:val="000000"/>
        </w:rPr>
        <w:t>devices</w:t>
      </w:r>
      <w:r w:rsidR="007D4159" w:rsidRPr="006570BD">
        <w:rPr>
          <w:rFonts w:ascii="Arial" w:hAnsi="Arial" w:cs="Arial"/>
          <w:color w:val="000000"/>
        </w:rPr>
        <w:t xml:space="preserve"> and</w:t>
      </w:r>
      <w:r w:rsidR="00757D85" w:rsidRPr="006570BD">
        <w:rPr>
          <w:rFonts w:ascii="Arial" w:hAnsi="Arial" w:cs="Arial"/>
          <w:color w:val="000000"/>
        </w:rPr>
        <w:t xml:space="preserve"> smart technology</w:t>
      </w:r>
      <w:r w:rsidR="0068026D" w:rsidRPr="006570BD">
        <w:rPr>
          <w:rFonts w:ascii="Arial" w:hAnsi="Arial" w:cs="Arial"/>
          <w:color w:val="000000"/>
        </w:rPr>
        <w:t xml:space="preserve"> (</w:t>
      </w:r>
      <w:r w:rsidR="00BF6A5F" w:rsidRPr="006570BD">
        <w:rPr>
          <w:rFonts w:ascii="Arial" w:hAnsi="Arial" w:cs="Arial"/>
          <w:color w:val="000000"/>
        </w:rPr>
        <w:t>mobile phones</w:t>
      </w:r>
      <w:r w:rsidR="0068026D" w:rsidRPr="006570BD">
        <w:rPr>
          <w:rFonts w:ascii="Arial" w:hAnsi="Arial" w:cs="Arial"/>
          <w:color w:val="000000"/>
        </w:rPr>
        <w:t xml:space="preserve">, cameras and smart </w:t>
      </w:r>
      <w:r w:rsidR="007D4159" w:rsidRPr="006570BD">
        <w:rPr>
          <w:rFonts w:ascii="Arial" w:hAnsi="Arial" w:cs="Arial"/>
          <w:color w:val="000000"/>
        </w:rPr>
        <w:t>devi</w:t>
      </w:r>
      <w:r w:rsidR="00BF6A5F" w:rsidRPr="006570BD">
        <w:rPr>
          <w:rFonts w:ascii="Arial" w:hAnsi="Arial" w:cs="Arial"/>
          <w:color w:val="000000"/>
        </w:rPr>
        <w:t>c</w:t>
      </w:r>
      <w:r w:rsidR="007D4159" w:rsidRPr="006570BD">
        <w:rPr>
          <w:rFonts w:ascii="Arial" w:hAnsi="Arial" w:cs="Arial"/>
          <w:color w:val="000000"/>
        </w:rPr>
        <w:t>e</w:t>
      </w:r>
      <w:r w:rsidR="00BF6A5F" w:rsidRPr="006570BD">
        <w:rPr>
          <w:rFonts w:ascii="Arial" w:hAnsi="Arial" w:cs="Arial"/>
          <w:color w:val="000000"/>
        </w:rPr>
        <w:t>s</w:t>
      </w:r>
      <w:r w:rsidR="0068026D" w:rsidRPr="006570BD">
        <w:rPr>
          <w:rFonts w:ascii="Arial" w:hAnsi="Arial" w:cs="Arial"/>
          <w:color w:val="000000"/>
        </w:rPr>
        <w:t>, including smart watches and fitness watches)</w:t>
      </w:r>
      <w:r w:rsidR="007C4DA9" w:rsidRPr="006570BD">
        <w:rPr>
          <w:rFonts w:ascii="Arial" w:hAnsi="Arial" w:cs="Arial"/>
          <w:color w:val="000000"/>
        </w:rPr>
        <w:t xml:space="preserve"> </w:t>
      </w:r>
      <w:r w:rsidR="0068026D" w:rsidRPr="006570BD">
        <w:rPr>
          <w:rFonts w:ascii="Arial" w:hAnsi="Arial" w:cs="Arial"/>
          <w:color w:val="000000"/>
        </w:rPr>
        <w:t xml:space="preserve">to safeguard our pupils. </w:t>
      </w:r>
    </w:p>
    <w:p w14:paraId="7A5BA0C5" w14:textId="3CC11F78" w:rsidR="00BF6A5F" w:rsidRPr="00B038CF" w:rsidRDefault="00B32897" w:rsidP="000E46B0">
      <w:pPr>
        <w:numPr>
          <w:ilvl w:val="0"/>
          <w:numId w:val="24"/>
        </w:numPr>
        <w:ind w:right="26"/>
        <w:jc w:val="both"/>
        <w:rPr>
          <w:rFonts w:ascii="Arial" w:hAnsi="Arial" w:cs="Arial"/>
          <w:i/>
          <w:iCs/>
        </w:rPr>
      </w:pPr>
      <w:r w:rsidRPr="006570BD">
        <w:rPr>
          <w:rFonts w:ascii="Arial" w:hAnsi="Arial" w:cs="Arial"/>
          <w:color w:val="000000"/>
        </w:rPr>
        <w:t>We</w:t>
      </w:r>
      <w:r w:rsidR="005B0A59" w:rsidRPr="006570BD">
        <w:rPr>
          <w:rFonts w:ascii="Arial" w:hAnsi="Arial" w:cs="Arial"/>
          <w:color w:val="000000"/>
        </w:rPr>
        <w:t xml:space="preserve"> carefully consider how th</w:t>
      </w:r>
      <w:r w:rsidR="0068026D" w:rsidRPr="006570BD">
        <w:rPr>
          <w:rFonts w:ascii="Arial" w:hAnsi="Arial" w:cs="Arial"/>
          <w:color w:val="000000"/>
        </w:rPr>
        <w:t xml:space="preserve">ese devices and technology </w:t>
      </w:r>
      <w:r w:rsidR="00DC605B">
        <w:rPr>
          <w:rFonts w:ascii="Arial" w:hAnsi="Arial" w:cs="Arial"/>
          <w:color w:val="000000"/>
        </w:rPr>
        <w:t>are</w:t>
      </w:r>
      <w:r w:rsidR="005B0A59" w:rsidRPr="006570BD">
        <w:rPr>
          <w:rFonts w:ascii="Arial" w:hAnsi="Arial" w:cs="Arial"/>
          <w:color w:val="000000"/>
        </w:rPr>
        <w:t xml:space="preserve"> managed on </w:t>
      </w:r>
      <w:r w:rsidRPr="006570BD">
        <w:rPr>
          <w:rFonts w:ascii="Arial" w:hAnsi="Arial" w:cs="Arial"/>
          <w:color w:val="000000"/>
        </w:rPr>
        <w:t>our</w:t>
      </w:r>
      <w:r w:rsidR="005B0A59" w:rsidRPr="006570BD">
        <w:rPr>
          <w:rFonts w:ascii="Arial" w:hAnsi="Arial" w:cs="Arial"/>
          <w:color w:val="000000"/>
        </w:rPr>
        <w:t xml:space="preserve"> premises and </w:t>
      </w:r>
      <w:r w:rsidR="00757D85" w:rsidRPr="006570BD">
        <w:rPr>
          <w:rFonts w:ascii="Arial" w:hAnsi="Arial" w:cs="Arial"/>
          <w:color w:val="000000"/>
        </w:rPr>
        <w:t>therefore our school polic</w:t>
      </w:r>
      <w:r w:rsidR="006B2F18" w:rsidRPr="006570BD">
        <w:rPr>
          <w:rFonts w:ascii="Arial" w:hAnsi="Arial" w:cs="Arial"/>
          <w:color w:val="000000"/>
        </w:rPr>
        <w:t>ies include</w:t>
      </w:r>
      <w:r w:rsidR="00757D85" w:rsidRPr="006570BD">
        <w:rPr>
          <w:rFonts w:ascii="Arial" w:hAnsi="Arial" w:cs="Arial"/>
          <w:color w:val="000000"/>
        </w:rPr>
        <w:t xml:space="preserve"> the use of Mobile</w:t>
      </w:r>
      <w:r w:rsidR="00076530">
        <w:rPr>
          <w:rFonts w:ascii="Arial" w:hAnsi="Arial" w:cs="Arial"/>
          <w:color w:val="000000"/>
        </w:rPr>
        <w:t>/Smart</w:t>
      </w:r>
      <w:r w:rsidR="00C27E4F" w:rsidRPr="006570BD">
        <w:rPr>
          <w:rFonts w:ascii="Arial" w:hAnsi="Arial" w:cs="Arial"/>
          <w:color w:val="000000"/>
        </w:rPr>
        <w:t xml:space="preserve"> devices</w:t>
      </w:r>
      <w:r w:rsidR="00076530">
        <w:rPr>
          <w:rFonts w:ascii="Arial" w:hAnsi="Arial" w:cs="Arial"/>
          <w:color w:val="000000"/>
        </w:rPr>
        <w:t xml:space="preserve">. </w:t>
      </w:r>
    </w:p>
    <w:p w14:paraId="2833A399" w14:textId="77777777" w:rsidR="00BF6A5F" w:rsidRDefault="00BF6A5F" w:rsidP="00BF6A5F">
      <w:pPr>
        <w:ind w:right="26"/>
        <w:jc w:val="both"/>
        <w:rPr>
          <w:rFonts w:ascii="Arial" w:hAnsi="Arial" w:cs="Arial"/>
          <w:highlight w:val="cyan"/>
        </w:rPr>
      </w:pPr>
    </w:p>
    <w:p w14:paraId="6017EC23" w14:textId="77777777" w:rsidR="0068026D" w:rsidRPr="00BF6A5F" w:rsidRDefault="00BF6A5F" w:rsidP="0068026D">
      <w:pPr>
        <w:ind w:right="26"/>
        <w:jc w:val="both"/>
        <w:rPr>
          <w:rFonts w:ascii="Arial" w:hAnsi="Arial" w:cs="Arial"/>
        </w:rPr>
      </w:pPr>
      <w:r w:rsidRPr="00BF6A5F">
        <w:rPr>
          <w:rFonts w:ascii="Arial" w:hAnsi="Arial" w:cs="Arial"/>
          <w:b/>
          <w:sz w:val="28"/>
          <w:szCs w:val="28"/>
        </w:rPr>
        <w:t xml:space="preserve">13. Remote </w:t>
      </w:r>
      <w:r w:rsidR="006B2F18">
        <w:rPr>
          <w:rFonts w:ascii="Arial" w:hAnsi="Arial" w:cs="Arial"/>
          <w:b/>
          <w:sz w:val="28"/>
          <w:szCs w:val="28"/>
        </w:rPr>
        <w:t>Education</w:t>
      </w:r>
    </w:p>
    <w:p w14:paraId="10CAE677" w14:textId="77777777" w:rsidR="00BF6A5F" w:rsidRPr="00BF6A5F" w:rsidRDefault="00BF6A5F" w:rsidP="0068026D">
      <w:pPr>
        <w:ind w:right="26"/>
        <w:jc w:val="both"/>
        <w:rPr>
          <w:rFonts w:ascii="Arial" w:hAnsi="Arial" w:cs="Arial"/>
        </w:rPr>
      </w:pPr>
    </w:p>
    <w:p w14:paraId="52F81E59" w14:textId="77777777" w:rsidR="005B0A59" w:rsidRPr="00BF6A5F" w:rsidRDefault="005B0A59" w:rsidP="000E46B0">
      <w:pPr>
        <w:numPr>
          <w:ilvl w:val="0"/>
          <w:numId w:val="24"/>
        </w:numPr>
        <w:ind w:right="26"/>
        <w:jc w:val="both"/>
        <w:rPr>
          <w:rFonts w:ascii="Arial" w:hAnsi="Arial" w:cs="Arial"/>
        </w:rPr>
      </w:pPr>
      <w:r w:rsidRPr="00BF6A5F">
        <w:rPr>
          <w:rFonts w:ascii="Arial" w:hAnsi="Arial" w:cs="Arial"/>
        </w:rPr>
        <w:t>Where children are being asked to learn online at home</w:t>
      </w:r>
      <w:r w:rsidR="006B2F18">
        <w:rPr>
          <w:rFonts w:ascii="Arial" w:hAnsi="Arial" w:cs="Arial"/>
        </w:rPr>
        <w:t>,</w:t>
      </w:r>
      <w:r w:rsidRPr="00BF6A5F">
        <w:rPr>
          <w:rFonts w:ascii="Arial" w:hAnsi="Arial" w:cs="Arial"/>
        </w:rPr>
        <w:t xml:space="preserve"> </w:t>
      </w:r>
      <w:r w:rsidR="00B32897" w:rsidRPr="00BF6A5F">
        <w:rPr>
          <w:rFonts w:ascii="Arial" w:hAnsi="Arial" w:cs="Arial"/>
        </w:rPr>
        <w:t xml:space="preserve">the </w:t>
      </w:r>
      <w:r w:rsidR="009228A5" w:rsidRPr="00BF6A5F">
        <w:rPr>
          <w:rFonts w:ascii="Arial" w:hAnsi="Arial" w:cs="Arial"/>
        </w:rPr>
        <w:t>school</w:t>
      </w:r>
      <w:r w:rsidRPr="00BF6A5F">
        <w:rPr>
          <w:rFonts w:ascii="Arial" w:hAnsi="Arial" w:cs="Arial"/>
        </w:rPr>
        <w:t xml:space="preserve"> </w:t>
      </w:r>
      <w:r w:rsidR="00B32897" w:rsidRPr="00BF6A5F">
        <w:rPr>
          <w:rFonts w:ascii="Arial" w:hAnsi="Arial" w:cs="Arial"/>
        </w:rPr>
        <w:t xml:space="preserve">will use the information provided </w:t>
      </w:r>
      <w:r w:rsidR="00B32897" w:rsidRPr="00076530">
        <w:rPr>
          <w:rFonts w:ascii="Arial" w:hAnsi="Arial" w:cs="Arial"/>
        </w:rPr>
        <w:t>by DfE, NSPCC and PSHE Association to</w:t>
      </w:r>
      <w:r w:rsidR="00B32897" w:rsidRPr="00BF6A5F">
        <w:rPr>
          <w:rFonts w:ascii="Arial" w:hAnsi="Arial" w:cs="Arial"/>
        </w:rPr>
        <w:t xml:space="preserve"> do so safely</w:t>
      </w:r>
      <w:r w:rsidR="009228A5" w:rsidRPr="00BF6A5F">
        <w:rPr>
          <w:rFonts w:ascii="Arial" w:hAnsi="Arial" w:cs="Arial"/>
        </w:rPr>
        <w:t>; and</w:t>
      </w:r>
    </w:p>
    <w:p w14:paraId="13B1223D" w14:textId="77777777" w:rsidR="00F041A4" w:rsidRPr="00BF6A5F" w:rsidRDefault="0068026D" w:rsidP="0068026D">
      <w:pPr>
        <w:ind w:left="720"/>
        <w:rPr>
          <w:rFonts w:ascii="Arial" w:hAnsi="Arial" w:cs="Arial"/>
        </w:rPr>
      </w:pPr>
      <w:r w:rsidRPr="00BF6A5F">
        <w:rPr>
          <w:rFonts w:ascii="Arial" w:hAnsi="Arial" w:cs="Arial"/>
        </w:rPr>
        <w:t>o</w:t>
      </w:r>
      <w:r w:rsidR="00F041A4" w:rsidRPr="00BF6A5F">
        <w:rPr>
          <w:rFonts w:ascii="Arial" w:hAnsi="Arial" w:cs="Arial"/>
        </w:rPr>
        <w:t xml:space="preserve">ur regular communications with parents and carers will </w:t>
      </w:r>
      <w:r w:rsidR="00002898" w:rsidRPr="00BF6A5F">
        <w:rPr>
          <w:rFonts w:ascii="Arial" w:hAnsi="Arial" w:cs="Arial"/>
        </w:rPr>
        <w:t xml:space="preserve">be </w:t>
      </w:r>
      <w:r w:rsidR="00F041A4" w:rsidRPr="00BF6A5F">
        <w:rPr>
          <w:rFonts w:ascii="Arial" w:hAnsi="Arial" w:cs="Arial"/>
        </w:rPr>
        <w:t>used to reinforce the importance of children being saf</w:t>
      </w:r>
      <w:r w:rsidR="005B2ABF" w:rsidRPr="00BF6A5F">
        <w:rPr>
          <w:rFonts w:ascii="Arial" w:hAnsi="Arial" w:cs="Arial"/>
        </w:rPr>
        <w:t xml:space="preserve">e online and we will help them </w:t>
      </w:r>
      <w:r w:rsidR="00F041A4" w:rsidRPr="00BF6A5F">
        <w:rPr>
          <w:rFonts w:ascii="Arial" w:hAnsi="Arial" w:cs="Arial"/>
        </w:rPr>
        <w:t>understand w</w:t>
      </w:r>
      <w:r w:rsidR="009228A5" w:rsidRPr="00BF6A5F">
        <w:rPr>
          <w:rFonts w:ascii="Arial" w:hAnsi="Arial" w:cs="Arial"/>
        </w:rPr>
        <w:t>hat systems school is</w:t>
      </w:r>
      <w:r w:rsidR="00F041A4" w:rsidRPr="00BF6A5F">
        <w:rPr>
          <w:rFonts w:ascii="Arial" w:hAnsi="Arial" w:cs="Arial"/>
        </w:rPr>
        <w:t xml:space="preserve"> using to filter and monitor online use.</w:t>
      </w:r>
      <w:r w:rsidR="006B2F18">
        <w:rPr>
          <w:rFonts w:ascii="Arial" w:hAnsi="Arial" w:cs="Arial"/>
        </w:rPr>
        <w:t xml:space="preserve"> </w:t>
      </w:r>
      <w:r w:rsidR="00F041A4" w:rsidRPr="00BF6A5F">
        <w:rPr>
          <w:rFonts w:ascii="Arial" w:hAnsi="Arial" w:cs="Arial"/>
        </w:rPr>
        <w:t xml:space="preserve">We will ensure that parents and carers are aware of what their children are being asked to do online, including the sites they will </w:t>
      </w:r>
      <w:r w:rsidR="0000650C">
        <w:rPr>
          <w:rFonts w:ascii="Arial" w:hAnsi="Arial" w:cs="Arial"/>
        </w:rPr>
        <w:t xml:space="preserve">be </w:t>
      </w:r>
      <w:r w:rsidR="00F041A4" w:rsidRPr="00BF6A5F">
        <w:rPr>
          <w:rFonts w:ascii="Arial" w:hAnsi="Arial" w:cs="Arial"/>
        </w:rPr>
        <w:t>asked to access and be clea</w:t>
      </w:r>
      <w:r w:rsidR="009228A5" w:rsidRPr="00BF6A5F">
        <w:rPr>
          <w:rFonts w:ascii="Arial" w:hAnsi="Arial" w:cs="Arial"/>
        </w:rPr>
        <w:t>r who from the school</w:t>
      </w:r>
      <w:r w:rsidR="00F041A4" w:rsidRPr="00BF6A5F">
        <w:rPr>
          <w:rFonts w:ascii="Arial" w:hAnsi="Arial" w:cs="Arial"/>
        </w:rPr>
        <w:t xml:space="preserve"> (if anyone) their child is going to be interacting with online. </w:t>
      </w:r>
    </w:p>
    <w:p w14:paraId="0D7B32D7" w14:textId="77777777" w:rsidR="00D21FFD" w:rsidRPr="006D1304" w:rsidRDefault="00D21FFD" w:rsidP="006D1304">
      <w:pPr>
        <w:ind w:left="720" w:right="26"/>
        <w:jc w:val="both"/>
        <w:rPr>
          <w:rFonts w:ascii="Arial" w:hAnsi="Arial" w:cs="Arial"/>
        </w:rPr>
      </w:pPr>
    </w:p>
    <w:p w14:paraId="4A5A09D1" w14:textId="77777777" w:rsidR="005B0A59" w:rsidRPr="000576BB" w:rsidRDefault="000576BB" w:rsidP="006D1304">
      <w:pPr>
        <w:ind w:right="26"/>
        <w:jc w:val="both"/>
        <w:rPr>
          <w:rFonts w:ascii="Arial" w:hAnsi="Arial" w:cs="Arial"/>
          <w:b/>
          <w:sz w:val="28"/>
          <w:szCs w:val="28"/>
        </w:rPr>
      </w:pPr>
      <w:r w:rsidRPr="000576BB">
        <w:rPr>
          <w:rFonts w:ascii="Arial" w:hAnsi="Arial" w:cs="Arial"/>
          <w:b/>
          <w:sz w:val="28"/>
          <w:szCs w:val="28"/>
        </w:rPr>
        <w:t xml:space="preserve">14. </w:t>
      </w:r>
      <w:r w:rsidR="00511FB0">
        <w:rPr>
          <w:rFonts w:ascii="Arial" w:hAnsi="Arial" w:cs="Arial"/>
          <w:b/>
          <w:sz w:val="28"/>
          <w:szCs w:val="28"/>
        </w:rPr>
        <w:t xml:space="preserve">Online </w:t>
      </w:r>
      <w:r w:rsidR="00872DEB" w:rsidRPr="000576BB">
        <w:rPr>
          <w:rFonts w:ascii="Arial" w:hAnsi="Arial" w:cs="Arial"/>
          <w:b/>
          <w:sz w:val="28"/>
          <w:szCs w:val="28"/>
        </w:rPr>
        <w:t xml:space="preserve">Information Security, </w:t>
      </w:r>
      <w:r w:rsidR="005B0A59" w:rsidRPr="000576BB">
        <w:rPr>
          <w:rFonts w:ascii="Arial" w:hAnsi="Arial" w:cs="Arial"/>
          <w:b/>
          <w:sz w:val="28"/>
          <w:szCs w:val="28"/>
        </w:rPr>
        <w:t>Filters</w:t>
      </w:r>
      <w:r w:rsidR="00872DEB" w:rsidRPr="000576BB">
        <w:rPr>
          <w:rFonts w:ascii="Arial" w:hAnsi="Arial" w:cs="Arial"/>
          <w:b/>
          <w:sz w:val="28"/>
          <w:szCs w:val="28"/>
        </w:rPr>
        <w:t xml:space="preserve">, </w:t>
      </w:r>
      <w:r w:rsidR="00287DE5" w:rsidRPr="000576BB">
        <w:rPr>
          <w:rFonts w:ascii="Arial" w:hAnsi="Arial" w:cs="Arial"/>
          <w:b/>
          <w:sz w:val="28"/>
          <w:szCs w:val="28"/>
        </w:rPr>
        <w:t>Access</w:t>
      </w:r>
      <w:r w:rsidR="00872DEB" w:rsidRPr="000576BB">
        <w:rPr>
          <w:rFonts w:ascii="Arial" w:hAnsi="Arial" w:cs="Arial"/>
          <w:b/>
          <w:sz w:val="28"/>
          <w:szCs w:val="28"/>
        </w:rPr>
        <w:t xml:space="preserve"> </w:t>
      </w:r>
      <w:r w:rsidR="005B0A59" w:rsidRPr="000576BB">
        <w:rPr>
          <w:rFonts w:ascii="Arial" w:hAnsi="Arial" w:cs="Arial"/>
          <w:b/>
          <w:sz w:val="28"/>
          <w:szCs w:val="28"/>
        </w:rPr>
        <w:t xml:space="preserve">and </w:t>
      </w:r>
      <w:r w:rsidR="00872DEB" w:rsidRPr="000576BB">
        <w:rPr>
          <w:rFonts w:ascii="Arial" w:hAnsi="Arial" w:cs="Arial"/>
          <w:b/>
          <w:sz w:val="28"/>
          <w:szCs w:val="28"/>
        </w:rPr>
        <w:t>M</w:t>
      </w:r>
      <w:r w:rsidR="005B0A59" w:rsidRPr="000576BB">
        <w:rPr>
          <w:rFonts w:ascii="Arial" w:hAnsi="Arial" w:cs="Arial"/>
          <w:b/>
          <w:sz w:val="28"/>
          <w:szCs w:val="28"/>
        </w:rPr>
        <w:t>onitoring</w:t>
      </w:r>
    </w:p>
    <w:p w14:paraId="7B377B1A" w14:textId="77777777" w:rsidR="000576BB" w:rsidRPr="000576BB" w:rsidRDefault="000576BB" w:rsidP="006D1304">
      <w:pPr>
        <w:ind w:right="26"/>
        <w:jc w:val="both"/>
        <w:rPr>
          <w:rFonts w:ascii="Arial" w:hAnsi="Arial" w:cs="Arial"/>
          <w:b/>
          <w:sz w:val="28"/>
          <w:szCs w:val="28"/>
        </w:rPr>
      </w:pPr>
    </w:p>
    <w:p w14:paraId="1A7A8F08" w14:textId="181DAC18" w:rsidR="005B0A59" w:rsidRPr="001E6CA5" w:rsidRDefault="00076530" w:rsidP="000E46B0">
      <w:pPr>
        <w:numPr>
          <w:ilvl w:val="0"/>
          <w:numId w:val="24"/>
        </w:numPr>
        <w:ind w:right="26"/>
        <w:jc w:val="both"/>
        <w:rPr>
          <w:rFonts w:ascii="Arial" w:hAnsi="Arial" w:cs="Arial"/>
          <w:b/>
        </w:rPr>
      </w:pPr>
      <w:r>
        <w:rPr>
          <w:rFonts w:ascii="Arial" w:hAnsi="Arial" w:cs="Arial"/>
        </w:rPr>
        <w:t>Kirk Smeaton CE Primary School</w:t>
      </w:r>
      <w:r w:rsidRPr="006D1304">
        <w:rPr>
          <w:rFonts w:ascii="Arial" w:hAnsi="Arial" w:cs="Arial"/>
        </w:rPr>
        <w:t xml:space="preserve"> </w:t>
      </w:r>
      <w:r w:rsidR="00D21FFD" w:rsidRPr="001E6CA5">
        <w:rPr>
          <w:rFonts w:ascii="Arial" w:hAnsi="Arial" w:cs="Arial"/>
        </w:rPr>
        <w:t xml:space="preserve">has appropriate filters </w:t>
      </w:r>
      <w:r w:rsidR="000576BB" w:rsidRPr="001E6CA5">
        <w:rPr>
          <w:rFonts w:ascii="Arial" w:hAnsi="Arial" w:cs="Arial"/>
        </w:rPr>
        <w:t xml:space="preserve">in place </w:t>
      </w:r>
      <w:r w:rsidR="00D21FFD" w:rsidRPr="001E6CA5">
        <w:rPr>
          <w:rFonts w:ascii="Arial" w:hAnsi="Arial" w:cs="Arial"/>
        </w:rPr>
        <w:t>to</w:t>
      </w:r>
      <w:r w:rsidR="005B0A59" w:rsidRPr="001E6CA5">
        <w:rPr>
          <w:rFonts w:ascii="Arial" w:hAnsi="Arial" w:cs="Arial"/>
        </w:rPr>
        <w:t xml:space="preserve"> reasonably limit exposure to risks from the </w:t>
      </w:r>
      <w:r w:rsidR="000576BB" w:rsidRPr="001E6CA5">
        <w:rPr>
          <w:rFonts w:ascii="Arial" w:hAnsi="Arial" w:cs="Arial"/>
        </w:rPr>
        <w:t xml:space="preserve">use of </w:t>
      </w:r>
      <w:r w:rsidR="005B0A59" w:rsidRPr="001E6CA5">
        <w:rPr>
          <w:rFonts w:ascii="Arial" w:hAnsi="Arial" w:cs="Arial"/>
        </w:rPr>
        <w:t xml:space="preserve">school’s or college’s </w:t>
      </w:r>
      <w:r w:rsidR="000576BB" w:rsidRPr="001E6CA5">
        <w:rPr>
          <w:rFonts w:ascii="Arial" w:hAnsi="Arial" w:cs="Arial"/>
        </w:rPr>
        <w:t>technology</w:t>
      </w:r>
      <w:r w:rsidR="005B0A59" w:rsidRPr="001E6CA5">
        <w:rPr>
          <w:rFonts w:ascii="Arial" w:hAnsi="Arial" w:cs="Arial"/>
        </w:rPr>
        <w:t xml:space="preserve">. </w:t>
      </w:r>
      <w:r w:rsidR="00D21FFD" w:rsidRPr="001E6CA5">
        <w:rPr>
          <w:rFonts w:ascii="Arial" w:hAnsi="Arial" w:cs="Arial"/>
        </w:rPr>
        <w:t>In applying appropriate controls</w:t>
      </w:r>
      <w:r w:rsidR="001E6CA5" w:rsidRPr="001E6CA5">
        <w:rPr>
          <w:rFonts w:ascii="Arial" w:hAnsi="Arial" w:cs="Arial"/>
        </w:rPr>
        <w:t>, we</w:t>
      </w:r>
      <w:r w:rsidR="00D21FFD" w:rsidRPr="001E6CA5">
        <w:rPr>
          <w:rFonts w:ascii="Arial" w:hAnsi="Arial" w:cs="Arial"/>
        </w:rPr>
        <w:t xml:space="preserve"> </w:t>
      </w:r>
      <w:r w:rsidR="005B0A59" w:rsidRPr="001E6CA5">
        <w:rPr>
          <w:rFonts w:ascii="Arial" w:hAnsi="Arial" w:cs="Arial"/>
        </w:rPr>
        <w:t xml:space="preserve">consider the </w:t>
      </w:r>
      <w:r w:rsidR="00F8505B" w:rsidRPr="001E6CA5">
        <w:rPr>
          <w:rFonts w:ascii="Arial" w:hAnsi="Arial" w:cs="Arial"/>
        </w:rPr>
        <w:t xml:space="preserve">number of and </w:t>
      </w:r>
      <w:r w:rsidR="005B0A59" w:rsidRPr="001E6CA5">
        <w:rPr>
          <w:rFonts w:ascii="Arial" w:hAnsi="Arial" w:cs="Arial"/>
        </w:rPr>
        <w:t xml:space="preserve">age range of </w:t>
      </w:r>
      <w:r w:rsidR="00B038CF">
        <w:rPr>
          <w:rFonts w:ascii="Arial" w:hAnsi="Arial" w:cs="Arial"/>
        </w:rPr>
        <w:t xml:space="preserve">our </w:t>
      </w:r>
      <w:r w:rsidR="005B0A59" w:rsidRPr="001E6CA5">
        <w:rPr>
          <w:rFonts w:ascii="Arial" w:hAnsi="Arial" w:cs="Arial"/>
        </w:rPr>
        <w:t xml:space="preserve">children, </w:t>
      </w:r>
      <w:r w:rsidR="00F8505B" w:rsidRPr="001E6CA5">
        <w:rPr>
          <w:rFonts w:ascii="Arial" w:hAnsi="Arial" w:cs="Arial"/>
        </w:rPr>
        <w:t>those who are potentially at greater risk of harm</w:t>
      </w:r>
      <w:r w:rsidR="001E6CA5" w:rsidRPr="001E6CA5">
        <w:rPr>
          <w:rFonts w:ascii="Arial" w:hAnsi="Arial" w:cs="Arial"/>
        </w:rPr>
        <w:t xml:space="preserve"> and </w:t>
      </w:r>
      <w:r w:rsidR="00F8505B" w:rsidRPr="001E6CA5">
        <w:rPr>
          <w:rFonts w:ascii="Arial" w:hAnsi="Arial" w:cs="Arial"/>
        </w:rPr>
        <w:t xml:space="preserve">how often </w:t>
      </w:r>
      <w:r w:rsidR="001E6CA5" w:rsidRPr="001E6CA5">
        <w:rPr>
          <w:rFonts w:ascii="Arial" w:hAnsi="Arial" w:cs="Arial"/>
        </w:rPr>
        <w:t>children</w:t>
      </w:r>
      <w:r w:rsidR="00F8505B" w:rsidRPr="001E6CA5">
        <w:rPr>
          <w:rFonts w:ascii="Arial" w:hAnsi="Arial" w:cs="Arial"/>
        </w:rPr>
        <w:t xml:space="preserve"> </w:t>
      </w:r>
      <w:r w:rsidR="001E6CA5" w:rsidRPr="001E6CA5">
        <w:rPr>
          <w:rFonts w:ascii="Arial" w:hAnsi="Arial" w:cs="Arial"/>
        </w:rPr>
        <w:t xml:space="preserve">are </w:t>
      </w:r>
      <w:r w:rsidR="00F8505B" w:rsidRPr="001E6CA5">
        <w:rPr>
          <w:rFonts w:ascii="Arial" w:hAnsi="Arial" w:cs="Arial"/>
        </w:rPr>
        <w:t>access</w:t>
      </w:r>
      <w:r w:rsidR="001E6CA5" w:rsidRPr="001E6CA5">
        <w:rPr>
          <w:rFonts w:ascii="Arial" w:hAnsi="Arial" w:cs="Arial"/>
        </w:rPr>
        <w:t>ing</w:t>
      </w:r>
      <w:r w:rsidR="00F8505B" w:rsidRPr="001E6CA5">
        <w:rPr>
          <w:rFonts w:ascii="Arial" w:hAnsi="Arial" w:cs="Arial"/>
        </w:rPr>
        <w:t xml:space="preserve"> </w:t>
      </w:r>
      <w:r w:rsidR="001E6CA5" w:rsidRPr="001E6CA5">
        <w:rPr>
          <w:rFonts w:ascii="Arial" w:hAnsi="Arial" w:cs="Arial"/>
        </w:rPr>
        <w:t xml:space="preserve">technology. Filtering is monitored routinely to ensure that it is working in line with the factors outlined above. This is recorded and shared with governors. </w:t>
      </w:r>
      <w:r w:rsidR="005B0A59" w:rsidRPr="001E6CA5">
        <w:rPr>
          <w:rFonts w:ascii="Arial" w:hAnsi="Arial" w:cs="Arial"/>
        </w:rPr>
        <w:t>The appropriateness of any filters and monitoring systems will be informed in part, by the risk assessme</w:t>
      </w:r>
      <w:r w:rsidR="009228A5" w:rsidRPr="001E6CA5">
        <w:rPr>
          <w:rFonts w:ascii="Arial" w:hAnsi="Arial" w:cs="Arial"/>
        </w:rPr>
        <w:t>nt required by the Prevent Duty</w:t>
      </w:r>
      <w:r w:rsidR="006B2F18">
        <w:rPr>
          <w:rFonts w:ascii="Arial" w:hAnsi="Arial" w:cs="Arial"/>
        </w:rPr>
        <w:t>.</w:t>
      </w:r>
    </w:p>
    <w:p w14:paraId="6ACDDFAC" w14:textId="77777777" w:rsidR="001E6CA5" w:rsidRPr="001E6CA5" w:rsidRDefault="001E6CA5" w:rsidP="000E46B0">
      <w:pPr>
        <w:numPr>
          <w:ilvl w:val="0"/>
          <w:numId w:val="24"/>
        </w:numPr>
        <w:ind w:right="26"/>
        <w:jc w:val="both"/>
        <w:rPr>
          <w:rFonts w:ascii="Arial" w:hAnsi="Arial" w:cs="Arial"/>
          <w:b/>
        </w:rPr>
      </w:pPr>
      <w:r>
        <w:rPr>
          <w:rFonts w:ascii="Arial" w:hAnsi="Arial" w:cs="Arial"/>
        </w:rPr>
        <w:t>Staff are trained to understand their role in ensuring that they remain vigilant to the risks associated with accessing technology within school and understand their role in monitoring pupil use as part of their role as much as is reasonably possible</w:t>
      </w:r>
      <w:r w:rsidR="006B2F18">
        <w:rPr>
          <w:rFonts w:ascii="Arial" w:hAnsi="Arial" w:cs="Arial"/>
        </w:rPr>
        <w:t>.</w:t>
      </w:r>
    </w:p>
    <w:p w14:paraId="770ACB68" w14:textId="77777777" w:rsidR="001E6CA5" w:rsidRDefault="000610D8" w:rsidP="000E46B0">
      <w:pPr>
        <w:numPr>
          <w:ilvl w:val="0"/>
          <w:numId w:val="24"/>
        </w:numPr>
        <w:rPr>
          <w:rFonts w:ascii="Arial" w:hAnsi="Arial" w:cs="Arial"/>
        </w:rPr>
      </w:pPr>
      <w:r w:rsidRPr="006D1304">
        <w:rPr>
          <w:rFonts w:ascii="Arial" w:hAnsi="Arial" w:cs="Arial"/>
        </w:rPr>
        <w:lastRenderedPageBreak/>
        <w:t xml:space="preserve">The </w:t>
      </w:r>
      <w:bookmarkStart w:id="4" w:name="_Hlk138689954"/>
      <w:r w:rsidR="001E6CA5">
        <w:rPr>
          <w:rFonts w:ascii="Arial" w:hAnsi="Arial" w:cs="Arial"/>
        </w:rPr>
        <w:t xml:space="preserve">governing body commits to </w:t>
      </w:r>
      <w:bookmarkEnd w:id="4"/>
      <w:r w:rsidRPr="006D1304">
        <w:rPr>
          <w:rFonts w:ascii="Arial" w:hAnsi="Arial" w:cs="Arial"/>
        </w:rPr>
        <w:t>ensur</w:t>
      </w:r>
      <w:r w:rsidR="001E6CA5">
        <w:rPr>
          <w:rFonts w:ascii="Arial" w:hAnsi="Arial" w:cs="Arial"/>
        </w:rPr>
        <w:t>ing</w:t>
      </w:r>
      <w:r w:rsidRPr="006D1304">
        <w:rPr>
          <w:rFonts w:ascii="Arial" w:hAnsi="Arial" w:cs="Arial"/>
        </w:rPr>
        <w:t xml:space="preserve"> that appropriate filters and monitoring systems are in place, </w:t>
      </w:r>
      <w:r w:rsidR="001E6CA5">
        <w:rPr>
          <w:rFonts w:ascii="Arial" w:hAnsi="Arial" w:cs="Arial"/>
        </w:rPr>
        <w:t>without</w:t>
      </w:r>
      <w:r w:rsidRPr="006D1304">
        <w:rPr>
          <w:rFonts w:ascii="Arial" w:hAnsi="Arial" w:cs="Arial"/>
        </w:rPr>
        <w:t xml:space="preserve"> </w:t>
      </w:r>
      <w:r w:rsidR="00F041A4" w:rsidRPr="006D1304">
        <w:rPr>
          <w:rFonts w:ascii="Arial" w:hAnsi="Arial" w:cs="Arial"/>
        </w:rPr>
        <w:t xml:space="preserve">“over blocking” </w:t>
      </w:r>
      <w:r w:rsidR="001E6CA5">
        <w:rPr>
          <w:rFonts w:ascii="Arial" w:hAnsi="Arial" w:cs="Arial"/>
        </w:rPr>
        <w:t>to avoid</w:t>
      </w:r>
      <w:r w:rsidR="00F041A4" w:rsidRPr="006D1304">
        <w:rPr>
          <w:rFonts w:ascii="Arial" w:hAnsi="Arial" w:cs="Arial"/>
        </w:rPr>
        <w:t xml:space="preserve"> unreasonable restrictions as to what children can </w:t>
      </w:r>
      <w:r w:rsidR="007708AC">
        <w:rPr>
          <w:rFonts w:ascii="Arial" w:hAnsi="Arial" w:cs="Arial"/>
        </w:rPr>
        <w:t xml:space="preserve">access </w:t>
      </w:r>
      <w:r w:rsidR="00036F47">
        <w:rPr>
          <w:rFonts w:ascii="Arial" w:hAnsi="Arial" w:cs="Arial"/>
        </w:rPr>
        <w:t>to</w:t>
      </w:r>
      <w:r w:rsidR="007708AC">
        <w:rPr>
          <w:rFonts w:ascii="Arial" w:hAnsi="Arial" w:cs="Arial"/>
        </w:rPr>
        <w:t xml:space="preserve"> use technology effectively to support their learning</w:t>
      </w:r>
      <w:r w:rsidR="006B2F18">
        <w:rPr>
          <w:rFonts w:ascii="Arial" w:hAnsi="Arial" w:cs="Arial"/>
        </w:rPr>
        <w:t>.</w:t>
      </w:r>
    </w:p>
    <w:p w14:paraId="742A53C8" w14:textId="77777777" w:rsidR="00F041A4" w:rsidRPr="006D1304" w:rsidRDefault="007708AC" w:rsidP="000E46B0">
      <w:pPr>
        <w:numPr>
          <w:ilvl w:val="0"/>
          <w:numId w:val="24"/>
        </w:numPr>
        <w:rPr>
          <w:rFonts w:ascii="Arial" w:hAnsi="Arial" w:cs="Arial"/>
        </w:rPr>
      </w:pPr>
      <w:r>
        <w:rPr>
          <w:rFonts w:ascii="Arial" w:hAnsi="Arial" w:cs="Arial"/>
        </w:rPr>
        <w:t>The governing body</w:t>
      </w:r>
      <w:r w:rsidR="00757D85">
        <w:rPr>
          <w:rFonts w:ascii="Arial" w:hAnsi="Arial" w:cs="Arial"/>
        </w:rPr>
        <w:t xml:space="preserve"> have reviewed the </w:t>
      </w:r>
      <w:hyperlink r:id="rId37" w:history="1">
        <w:r w:rsidR="00757D85" w:rsidRPr="00757D85">
          <w:rPr>
            <w:rStyle w:val="Hyperlink"/>
            <w:rFonts w:ascii="Arial" w:hAnsi="Arial" w:cs="Arial"/>
          </w:rPr>
          <w:t>Department of Education filtering and monitoring standards</w:t>
        </w:r>
      </w:hyperlink>
      <w:r w:rsidR="00757D85" w:rsidRPr="00757D85">
        <w:rPr>
          <w:rFonts w:ascii="Arial" w:hAnsi="Arial" w:cs="Arial"/>
        </w:rPr>
        <w:t xml:space="preserve"> and </w:t>
      </w:r>
      <w:hyperlink r:id="rId38" w:anchor=":~:text=Is%20your%20school%20meeting%20the%20DfE%E2%80%99s%20Cyber%20Security,to%20access%20data%20and%20services.%20...%20More%20items" w:history="1">
        <w:r w:rsidR="00757D85" w:rsidRPr="00757D85">
          <w:rPr>
            <w:rStyle w:val="Hyperlink"/>
            <w:rFonts w:ascii="Arial" w:hAnsi="Arial" w:cs="Arial"/>
          </w:rPr>
          <w:t>Cyber Security standards for Schools and Colleges</w:t>
        </w:r>
      </w:hyperlink>
      <w:r w:rsidR="00757D85">
        <w:rPr>
          <w:rFonts w:ascii="Arial" w:hAnsi="Arial" w:cs="Arial"/>
        </w:rPr>
        <w:t xml:space="preserve"> and </w:t>
      </w:r>
      <w:r>
        <w:rPr>
          <w:rFonts w:ascii="Arial" w:hAnsi="Arial" w:cs="Arial"/>
        </w:rPr>
        <w:t>ensured</w:t>
      </w:r>
      <w:r w:rsidR="00757D85">
        <w:rPr>
          <w:rFonts w:ascii="Arial" w:hAnsi="Arial" w:cs="Arial"/>
        </w:rPr>
        <w:t xml:space="preserve"> </w:t>
      </w:r>
      <w:r>
        <w:rPr>
          <w:rFonts w:ascii="Arial" w:hAnsi="Arial" w:cs="Arial"/>
        </w:rPr>
        <w:t xml:space="preserve">that </w:t>
      </w:r>
      <w:r w:rsidR="00757D85" w:rsidRPr="00757D85">
        <w:rPr>
          <w:rFonts w:ascii="Arial" w:hAnsi="Arial" w:cs="Arial"/>
        </w:rPr>
        <w:t xml:space="preserve">what needs to be done </w:t>
      </w:r>
      <w:r>
        <w:rPr>
          <w:rFonts w:ascii="Arial" w:hAnsi="Arial" w:cs="Arial"/>
        </w:rPr>
        <w:t>to</w:t>
      </w:r>
      <w:r w:rsidR="00757D85" w:rsidRPr="00757D85">
        <w:rPr>
          <w:rFonts w:ascii="Arial" w:hAnsi="Arial" w:cs="Arial"/>
        </w:rPr>
        <w:t xml:space="preserve"> meet this standard</w:t>
      </w:r>
      <w:r>
        <w:rPr>
          <w:rFonts w:ascii="Arial" w:hAnsi="Arial" w:cs="Arial"/>
        </w:rPr>
        <w:t xml:space="preserve"> </w:t>
      </w:r>
      <w:r w:rsidR="00511FB0">
        <w:rPr>
          <w:rFonts w:ascii="Arial" w:hAnsi="Arial" w:cs="Arial"/>
        </w:rPr>
        <w:t>has been</w:t>
      </w:r>
      <w:r>
        <w:rPr>
          <w:rFonts w:ascii="Arial" w:hAnsi="Arial" w:cs="Arial"/>
        </w:rPr>
        <w:t xml:space="preserve"> implemented</w:t>
      </w:r>
      <w:r w:rsidR="00757D85" w:rsidRPr="00757D85">
        <w:rPr>
          <w:rFonts w:ascii="Arial" w:hAnsi="Arial" w:cs="Arial"/>
        </w:rPr>
        <w:t>.</w:t>
      </w:r>
    </w:p>
    <w:p w14:paraId="16DD1B5E" w14:textId="77777777" w:rsidR="000610D8" w:rsidRPr="006D1304" w:rsidRDefault="008F28D9" w:rsidP="000E46B0">
      <w:pPr>
        <w:numPr>
          <w:ilvl w:val="0"/>
          <w:numId w:val="24"/>
        </w:numPr>
        <w:ind w:right="26"/>
        <w:jc w:val="both"/>
        <w:rPr>
          <w:rFonts w:ascii="Arial" w:hAnsi="Arial" w:cs="Arial"/>
        </w:rPr>
      </w:pPr>
      <w:r w:rsidRPr="006D1304">
        <w:rPr>
          <w:rFonts w:ascii="Arial" w:hAnsi="Arial" w:cs="Arial"/>
        </w:rPr>
        <w:t>The leadership team and relevant staff have an awareness and understanding of the provisions in place and manage them effectively and know how to es</w:t>
      </w:r>
      <w:r w:rsidR="007F7C75">
        <w:rPr>
          <w:rFonts w:ascii="Arial" w:hAnsi="Arial" w:cs="Arial"/>
        </w:rPr>
        <w:t>calate concerns when identified</w:t>
      </w:r>
      <w:r w:rsidR="006B2F18">
        <w:rPr>
          <w:rFonts w:ascii="Arial" w:hAnsi="Arial" w:cs="Arial"/>
        </w:rPr>
        <w:t>.</w:t>
      </w:r>
    </w:p>
    <w:p w14:paraId="3B6F946E" w14:textId="7F77B53D" w:rsidR="00D90864" w:rsidRPr="006D1304" w:rsidRDefault="00076530" w:rsidP="000E46B0">
      <w:pPr>
        <w:numPr>
          <w:ilvl w:val="0"/>
          <w:numId w:val="24"/>
        </w:numPr>
        <w:ind w:right="26"/>
        <w:jc w:val="both"/>
        <w:rPr>
          <w:rFonts w:ascii="Arial" w:hAnsi="Arial" w:cs="Arial"/>
        </w:rPr>
      </w:pPr>
      <w:r>
        <w:rPr>
          <w:rFonts w:ascii="Arial" w:hAnsi="Arial" w:cs="Arial"/>
        </w:rPr>
        <w:t>Kirk Smeaton CE Primary School</w:t>
      </w:r>
      <w:r w:rsidRPr="006D1304">
        <w:rPr>
          <w:rFonts w:ascii="Arial" w:hAnsi="Arial" w:cs="Arial"/>
        </w:rPr>
        <w:t xml:space="preserve"> </w:t>
      </w:r>
      <w:r w:rsidR="00D21FFD" w:rsidRPr="006D1304">
        <w:rPr>
          <w:rFonts w:ascii="Arial" w:hAnsi="Arial" w:cs="Arial"/>
        </w:rPr>
        <w:t>will apply the</w:t>
      </w:r>
      <w:r w:rsidR="00B32897" w:rsidRPr="006D1304">
        <w:rPr>
          <w:rFonts w:ascii="Arial" w:hAnsi="Arial" w:cs="Arial"/>
        </w:rPr>
        <w:t xml:space="preserve"> appropriate level of security protection</w:t>
      </w:r>
      <w:r w:rsidR="00872DEB" w:rsidRPr="006D1304">
        <w:rPr>
          <w:rFonts w:ascii="Arial" w:hAnsi="Arial" w:cs="Arial"/>
        </w:rPr>
        <w:t xml:space="preserve"> and</w:t>
      </w:r>
      <w:r w:rsidR="00B32897" w:rsidRPr="006D1304">
        <w:rPr>
          <w:rFonts w:ascii="Arial" w:hAnsi="Arial" w:cs="Arial"/>
        </w:rPr>
        <w:t xml:space="preserve"> procedures in place, </w:t>
      </w:r>
      <w:proofErr w:type="gramStart"/>
      <w:r w:rsidR="00B32897" w:rsidRPr="006D1304">
        <w:rPr>
          <w:rFonts w:ascii="Arial" w:hAnsi="Arial" w:cs="Arial"/>
        </w:rPr>
        <w:t>in order to</w:t>
      </w:r>
      <w:proofErr w:type="gramEnd"/>
      <w:r w:rsidR="00B32897" w:rsidRPr="006D1304">
        <w:rPr>
          <w:rFonts w:ascii="Arial" w:hAnsi="Arial" w:cs="Arial"/>
        </w:rPr>
        <w:t xml:space="preserve"> safeguard </w:t>
      </w:r>
      <w:r w:rsidR="00872DEB" w:rsidRPr="006D1304">
        <w:rPr>
          <w:rFonts w:ascii="Arial" w:hAnsi="Arial" w:cs="Arial"/>
        </w:rPr>
        <w:t>our</w:t>
      </w:r>
      <w:r w:rsidR="00B32897" w:rsidRPr="006D1304">
        <w:rPr>
          <w:rFonts w:ascii="Arial" w:hAnsi="Arial" w:cs="Arial"/>
        </w:rPr>
        <w:t xml:space="preserve"> systems, staff and </w:t>
      </w:r>
      <w:r w:rsidR="00872DEB" w:rsidRPr="006D1304">
        <w:rPr>
          <w:rFonts w:ascii="Arial" w:hAnsi="Arial" w:cs="Arial"/>
        </w:rPr>
        <w:t>children.  These arrangements</w:t>
      </w:r>
      <w:r w:rsidR="00B32897" w:rsidRPr="006D1304">
        <w:rPr>
          <w:rFonts w:ascii="Arial" w:hAnsi="Arial" w:cs="Arial"/>
        </w:rPr>
        <w:t xml:space="preserve"> will </w:t>
      </w:r>
      <w:r w:rsidR="00872DEB" w:rsidRPr="006D1304">
        <w:rPr>
          <w:rFonts w:ascii="Arial" w:hAnsi="Arial" w:cs="Arial"/>
        </w:rPr>
        <w:t xml:space="preserve">be </w:t>
      </w:r>
      <w:r w:rsidR="00B32897" w:rsidRPr="006D1304">
        <w:rPr>
          <w:rFonts w:ascii="Arial" w:hAnsi="Arial" w:cs="Arial"/>
        </w:rPr>
        <w:t>review</w:t>
      </w:r>
      <w:r w:rsidR="00872DEB" w:rsidRPr="006D1304">
        <w:rPr>
          <w:rFonts w:ascii="Arial" w:hAnsi="Arial" w:cs="Arial"/>
        </w:rPr>
        <w:t>ed</w:t>
      </w:r>
      <w:r w:rsidR="00B32897" w:rsidRPr="006D1304">
        <w:rPr>
          <w:rFonts w:ascii="Arial" w:hAnsi="Arial" w:cs="Arial"/>
        </w:rPr>
        <w:t xml:space="preserve"> </w:t>
      </w:r>
      <w:r w:rsidR="00872DEB" w:rsidRPr="006D1304">
        <w:rPr>
          <w:rFonts w:ascii="Arial" w:hAnsi="Arial" w:cs="Arial"/>
        </w:rPr>
        <w:t xml:space="preserve">periodically to ensure </w:t>
      </w:r>
      <w:r w:rsidR="00B32897" w:rsidRPr="006D1304">
        <w:rPr>
          <w:rFonts w:ascii="Arial" w:hAnsi="Arial" w:cs="Arial"/>
        </w:rPr>
        <w:t>the</w:t>
      </w:r>
      <w:r w:rsidR="00872DEB" w:rsidRPr="006D1304">
        <w:rPr>
          <w:rFonts w:ascii="Arial" w:hAnsi="Arial" w:cs="Arial"/>
        </w:rPr>
        <w:t>ir</w:t>
      </w:r>
      <w:r w:rsidR="00B32897" w:rsidRPr="006D1304">
        <w:rPr>
          <w:rFonts w:ascii="Arial" w:hAnsi="Arial" w:cs="Arial"/>
        </w:rPr>
        <w:t xml:space="preserve"> effectiveness </w:t>
      </w:r>
      <w:r w:rsidR="00872DEB" w:rsidRPr="006D1304">
        <w:rPr>
          <w:rFonts w:ascii="Arial" w:hAnsi="Arial" w:cs="Arial"/>
        </w:rPr>
        <w:t xml:space="preserve">and </w:t>
      </w:r>
      <w:r w:rsidR="00B32897" w:rsidRPr="006D1304">
        <w:rPr>
          <w:rFonts w:ascii="Arial" w:hAnsi="Arial" w:cs="Arial"/>
        </w:rPr>
        <w:t xml:space="preserve">to keep </w:t>
      </w:r>
      <w:r w:rsidR="00287DE5" w:rsidRPr="006D1304">
        <w:rPr>
          <w:rFonts w:ascii="Arial" w:hAnsi="Arial" w:cs="Arial"/>
        </w:rPr>
        <w:t>up to date</w:t>
      </w:r>
      <w:r w:rsidR="00B32897" w:rsidRPr="006D1304">
        <w:rPr>
          <w:rFonts w:ascii="Arial" w:hAnsi="Arial" w:cs="Arial"/>
        </w:rPr>
        <w:t xml:space="preserve"> with evo</w:t>
      </w:r>
      <w:r w:rsidR="007F7C75">
        <w:rPr>
          <w:rFonts w:ascii="Arial" w:hAnsi="Arial" w:cs="Arial"/>
        </w:rPr>
        <w:t>lving cyber-crime technologies</w:t>
      </w:r>
      <w:r w:rsidR="006B2F18">
        <w:rPr>
          <w:rFonts w:ascii="Arial" w:hAnsi="Arial" w:cs="Arial"/>
        </w:rPr>
        <w:t>.</w:t>
      </w:r>
    </w:p>
    <w:p w14:paraId="429E0B0A" w14:textId="3DE7DDD7" w:rsidR="00C27E4F" w:rsidRPr="006D56EE" w:rsidRDefault="00076530" w:rsidP="006D56EE">
      <w:pPr>
        <w:numPr>
          <w:ilvl w:val="0"/>
          <w:numId w:val="24"/>
        </w:numPr>
        <w:spacing w:before="100" w:beforeAutospacing="1" w:after="100" w:afterAutospacing="1"/>
        <w:rPr>
          <w:rFonts w:ascii="Arial" w:hAnsi="Arial" w:cs="Arial"/>
        </w:rPr>
      </w:pPr>
      <w:r>
        <w:rPr>
          <w:rFonts w:ascii="Arial" w:hAnsi="Arial" w:cs="Arial"/>
        </w:rPr>
        <w:t>Kirk Smeaton CE Primary School</w:t>
      </w:r>
      <w:r w:rsidRPr="006D1304">
        <w:rPr>
          <w:rFonts w:ascii="Arial" w:hAnsi="Arial" w:cs="Arial"/>
        </w:rPr>
        <w:t xml:space="preserve"> </w:t>
      </w:r>
      <w:r w:rsidR="00022FD9" w:rsidRPr="00A660B0">
        <w:rPr>
          <w:rFonts w:ascii="Arial" w:hAnsi="Arial" w:cs="Arial"/>
        </w:rPr>
        <w:t>will carry out an annual review of our approach to online safety, including the use of AI and filtering and monitoring. This will consider and reflect the risks our children face.</w:t>
      </w:r>
    </w:p>
    <w:p w14:paraId="441A589F" w14:textId="77777777" w:rsidR="00C27E4F" w:rsidRPr="006B2F18" w:rsidRDefault="006B2F18" w:rsidP="00C27E4F">
      <w:pPr>
        <w:ind w:right="26"/>
        <w:jc w:val="both"/>
        <w:rPr>
          <w:rFonts w:ascii="Arial" w:hAnsi="Arial" w:cs="Arial"/>
          <w:b/>
          <w:bCs/>
          <w:sz w:val="28"/>
          <w:szCs w:val="28"/>
        </w:rPr>
      </w:pPr>
      <w:r w:rsidRPr="006B2F18">
        <w:rPr>
          <w:rFonts w:ascii="Arial" w:hAnsi="Arial" w:cs="Arial"/>
          <w:b/>
          <w:bCs/>
          <w:sz w:val="28"/>
          <w:szCs w:val="28"/>
        </w:rPr>
        <w:t xml:space="preserve">15. </w:t>
      </w:r>
      <w:r w:rsidR="00C27E4F" w:rsidRPr="006B2F18">
        <w:rPr>
          <w:rFonts w:ascii="Arial" w:hAnsi="Arial" w:cs="Arial"/>
          <w:b/>
          <w:bCs/>
          <w:sz w:val="28"/>
          <w:szCs w:val="28"/>
        </w:rPr>
        <w:t xml:space="preserve">Artificial </w:t>
      </w:r>
      <w:r>
        <w:rPr>
          <w:rFonts w:ascii="Arial" w:hAnsi="Arial" w:cs="Arial"/>
          <w:b/>
          <w:bCs/>
          <w:sz w:val="28"/>
          <w:szCs w:val="28"/>
        </w:rPr>
        <w:t>I</w:t>
      </w:r>
      <w:r w:rsidR="00C27E4F" w:rsidRPr="006B2F18">
        <w:rPr>
          <w:rFonts w:ascii="Arial" w:hAnsi="Arial" w:cs="Arial"/>
          <w:b/>
          <w:bCs/>
          <w:sz w:val="28"/>
          <w:szCs w:val="28"/>
        </w:rPr>
        <w:t>ntelligence (AI)</w:t>
      </w:r>
    </w:p>
    <w:p w14:paraId="41C6AB5F" w14:textId="77777777" w:rsidR="00C27E4F" w:rsidRDefault="00C27E4F" w:rsidP="00C27E4F">
      <w:pPr>
        <w:ind w:right="26"/>
        <w:jc w:val="both"/>
        <w:rPr>
          <w:rFonts w:ascii="Arial" w:hAnsi="Arial" w:cs="Arial"/>
          <w:b/>
          <w:bCs/>
          <w:color w:val="FF0000"/>
        </w:rPr>
      </w:pPr>
    </w:p>
    <w:p w14:paraId="7DA92CA8" w14:textId="77777777" w:rsidR="00022FD9" w:rsidRPr="00A660B0" w:rsidRDefault="00022FD9" w:rsidP="00022FD9">
      <w:pPr>
        <w:pStyle w:val="NormalWeb"/>
        <w:numPr>
          <w:ilvl w:val="0"/>
          <w:numId w:val="67"/>
        </w:numPr>
        <w:spacing w:before="0" w:beforeAutospacing="0" w:after="0" w:afterAutospacing="0"/>
      </w:pPr>
      <w:r w:rsidRPr="00A660B0">
        <w:t>Generative AI is one type of AI. It refers to technology that can be used to create new content based on large volumes of data that models have been trained on a variety of sources.</w:t>
      </w:r>
    </w:p>
    <w:p w14:paraId="5E231E5E" w14:textId="77777777" w:rsidR="00022FD9" w:rsidRPr="00A660B0" w:rsidRDefault="00022FD9" w:rsidP="00022FD9">
      <w:pPr>
        <w:pStyle w:val="NormalWeb"/>
        <w:spacing w:before="0" w:beforeAutospacing="0" w:after="0" w:afterAutospacing="0"/>
      </w:pPr>
    </w:p>
    <w:p w14:paraId="0450E760" w14:textId="77777777" w:rsidR="00022FD9" w:rsidRPr="00A660B0" w:rsidRDefault="00022FD9" w:rsidP="00022FD9">
      <w:pPr>
        <w:pStyle w:val="NormalWeb"/>
        <w:numPr>
          <w:ilvl w:val="0"/>
          <w:numId w:val="67"/>
        </w:numPr>
        <w:spacing w:before="0" w:beforeAutospacing="0" w:after="0" w:afterAutospacing="0"/>
      </w:pPr>
      <w:r w:rsidRPr="00A660B0">
        <w:t>ChatGPT, Microsoft Copilot and Google Gemini are generative AI tools, built on large language models (LLMs). LLMs are a category of foundation models trained on large amounts of data, enabling them to understand and generate human-like content.</w:t>
      </w:r>
    </w:p>
    <w:p w14:paraId="2EC8FE94" w14:textId="77777777" w:rsidR="00022FD9" w:rsidRPr="00A660B0" w:rsidRDefault="00022FD9" w:rsidP="00022FD9">
      <w:pPr>
        <w:pStyle w:val="NormalWeb"/>
        <w:spacing w:before="0" w:beforeAutospacing="0" w:after="0" w:afterAutospacing="0"/>
      </w:pPr>
    </w:p>
    <w:p w14:paraId="6FDB5026" w14:textId="5731E8C0" w:rsidR="00022FD9" w:rsidRPr="00A660B0" w:rsidRDefault="00076530" w:rsidP="00022FD9">
      <w:pPr>
        <w:numPr>
          <w:ilvl w:val="0"/>
          <w:numId w:val="67"/>
        </w:numPr>
        <w:rPr>
          <w:rFonts w:ascii="Arial" w:hAnsi="Arial" w:cs="Arial"/>
        </w:rPr>
      </w:pPr>
      <w:r>
        <w:rPr>
          <w:rFonts w:ascii="Arial" w:hAnsi="Arial" w:cs="Arial"/>
        </w:rPr>
        <w:t>Kirk Smeaton CE Primary School</w:t>
      </w:r>
      <w:r w:rsidRPr="006D1304">
        <w:rPr>
          <w:rFonts w:ascii="Arial" w:hAnsi="Arial" w:cs="Arial"/>
        </w:rPr>
        <w:t xml:space="preserve"> </w:t>
      </w:r>
      <w:r w:rsidR="00022FD9" w:rsidRPr="00A660B0">
        <w:rPr>
          <w:rFonts w:ascii="Arial" w:hAnsi="Arial" w:cs="Arial"/>
        </w:rPr>
        <w:t xml:space="preserve">recognises that AI has many uses, including enhancing teaching and learning and in helping to protect and safeguard pupils. However, AI also has the potential to facilitate abuse (e.g. through bullying and grooming), allowing for false accusations to be made against other pupils or staff (e.g. </w:t>
      </w:r>
      <w:proofErr w:type="gramStart"/>
      <w:r w:rsidR="00022FD9" w:rsidRPr="00A660B0">
        <w:rPr>
          <w:rFonts w:ascii="Arial" w:hAnsi="Arial" w:cs="Arial"/>
        </w:rPr>
        <w:t>through the use of</w:t>
      </w:r>
      <w:proofErr w:type="gramEnd"/>
      <w:r w:rsidR="00022FD9" w:rsidRPr="00A660B0">
        <w:rPr>
          <w:rFonts w:ascii="Arial" w:hAnsi="Arial" w:cs="Arial"/>
        </w:rPr>
        <w:t xml:space="preserve"> ‘deepfakes’) and/or expose pupils to harmful content. We will respond to any misuse of AI in line with this policy and our anti-bullying, online safety and behaviour policies.</w:t>
      </w:r>
    </w:p>
    <w:p w14:paraId="4B9EC095" w14:textId="77777777" w:rsidR="00022FD9" w:rsidRPr="00A660B0" w:rsidRDefault="00022FD9" w:rsidP="00022FD9">
      <w:pPr>
        <w:pStyle w:val="ListParagraph"/>
        <w:rPr>
          <w:rFonts w:ascii="Arial" w:hAnsi="Arial" w:cs="Arial"/>
          <w:color w:val="0B0C0C"/>
        </w:rPr>
      </w:pPr>
    </w:p>
    <w:p w14:paraId="244EFADC" w14:textId="0D115782" w:rsidR="00022FD9" w:rsidRPr="00A660B0" w:rsidRDefault="00022FD9" w:rsidP="00022FD9">
      <w:pPr>
        <w:numPr>
          <w:ilvl w:val="0"/>
          <w:numId w:val="67"/>
        </w:numPr>
        <w:rPr>
          <w:rFonts w:ascii="Arial" w:hAnsi="Arial" w:cs="Arial"/>
        </w:rPr>
      </w:pPr>
      <w:r w:rsidRPr="00A660B0">
        <w:rPr>
          <w:rFonts w:ascii="Arial" w:hAnsi="Arial" w:cs="Arial"/>
          <w:color w:val="0B0C0C"/>
        </w:rPr>
        <w:t xml:space="preserve">Safety is our main priority when deciding whether to use generative AI in our setting. Any use of generative AI by staff and pupils will be carefully considered and assessed, evaluating the benefits and risks of use in its education setting. </w:t>
      </w:r>
      <w:r w:rsidR="00076530">
        <w:rPr>
          <w:rFonts w:ascii="Arial" w:hAnsi="Arial" w:cs="Arial"/>
        </w:rPr>
        <w:t>Kirk Smeaton CE Primary School</w:t>
      </w:r>
      <w:r w:rsidR="00076530" w:rsidRPr="006D1304">
        <w:rPr>
          <w:rFonts w:ascii="Arial" w:hAnsi="Arial" w:cs="Arial"/>
        </w:rPr>
        <w:t xml:space="preserve"> </w:t>
      </w:r>
      <w:r w:rsidR="00E00B28">
        <w:rPr>
          <w:rFonts w:ascii="Arial" w:hAnsi="Arial" w:cs="Arial"/>
        </w:rPr>
        <w:t>uses</w:t>
      </w:r>
      <w:r w:rsidRPr="00A660B0">
        <w:rPr>
          <w:rFonts w:ascii="Arial" w:hAnsi="Arial" w:cs="Arial"/>
        </w:rPr>
        <w:t xml:space="preserve"> the </w:t>
      </w:r>
      <w:r w:rsidR="00A660B0">
        <w:rPr>
          <w:rFonts w:ascii="Arial" w:hAnsi="Arial" w:cs="Arial"/>
        </w:rPr>
        <w:t xml:space="preserve">appropriate DfE </w:t>
      </w:r>
      <w:r w:rsidRPr="00A660B0">
        <w:rPr>
          <w:rFonts w:ascii="Arial" w:hAnsi="Arial" w:cs="Arial"/>
        </w:rPr>
        <w:t>guidance</w:t>
      </w:r>
      <w:r w:rsidR="00E00B28">
        <w:rPr>
          <w:rFonts w:ascii="Arial" w:hAnsi="Arial" w:cs="Arial"/>
        </w:rPr>
        <w:t xml:space="preserve"> and policy</w:t>
      </w:r>
      <w:r w:rsidR="00A660B0">
        <w:rPr>
          <w:rFonts w:ascii="Arial" w:hAnsi="Arial" w:cs="Arial"/>
        </w:rPr>
        <w:t xml:space="preserve"> </w:t>
      </w:r>
      <w:r w:rsidR="00E00B28">
        <w:rPr>
          <w:rFonts w:ascii="Arial" w:hAnsi="Arial" w:cs="Arial"/>
        </w:rPr>
        <w:t xml:space="preserve">for AI including </w:t>
      </w:r>
      <w:r w:rsidRPr="00A660B0">
        <w:rPr>
          <w:rFonts w:ascii="Arial" w:hAnsi="Arial" w:cs="Arial"/>
        </w:rPr>
        <w:t xml:space="preserve"> </w:t>
      </w:r>
      <w:hyperlink r:id="rId39" w:anchor="opportunities-and-challenges-for-the-education-sector" w:history="1">
        <w:r w:rsidRPr="00910358">
          <w:rPr>
            <w:rStyle w:val="Hyperlink"/>
            <w:rFonts w:ascii="Arial" w:hAnsi="Arial" w:cs="Arial"/>
          </w:rPr>
          <w:t>Generative artificial intelligence (AI) in education</w:t>
        </w:r>
      </w:hyperlink>
      <w:r w:rsidR="00910358" w:rsidRPr="00910358">
        <w:rPr>
          <w:rFonts w:ascii="Arial" w:hAnsi="Arial" w:cs="Arial"/>
        </w:rPr>
        <w:t xml:space="preserve">, </w:t>
      </w:r>
      <w:hyperlink r:id="rId40" w:history="1">
        <w:r w:rsidR="00910358" w:rsidRPr="00910358">
          <w:rPr>
            <w:rFonts w:ascii="Arial" w:hAnsi="Arial" w:cs="Arial"/>
            <w:color w:val="0000FF"/>
            <w:u w:val="single"/>
          </w:rPr>
          <w:t>Using AI in education settings: support materials - GOV.UK</w:t>
        </w:r>
      </w:hyperlink>
      <w:r w:rsidRPr="00910358">
        <w:rPr>
          <w:rFonts w:ascii="Arial" w:hAnsi="Arial" w:cs="Arial"/>
        </w:rPr>
        <w:t xml:space="preserve"> and </w:t>
      </w:r>
      <w:hyperlink r:id="rId41" w:history="1">
        <w:r w:rsidR="00910358" w:rsidRPr="00910358">
          <w:rPr>
            <w:rFonts w:ascii="Arial" w:hAnsi="Arial" w:cs="Arial"/>
            <w:color w:val="0000FF"/>
            <w:u w:val="single"/>
          </w:rPr>
          <w:t>Using AI in education: support for school and college leaders - GOV.UK</w:t>
        </w:r>
      </w:hyperlink>
    </w:p>
    <w:p w14:paraId="04FA7E87" w14:textId="77777777" w:rsidR="00C27E4F" w:rsidRDefault="00C27E4F" w:rsidP="00C27E4F">
      <w:pPr>
        <w:ind w:left="720" w:right="26"/>
        <w:jc w:val="both"/>
        <w:rPr>
          <w:rFonts w:ascii="Arial" w:hAnsi="Arial" w:cs="Arial"/>
        </w:rPr>
      </w:pPr>
    </w:p>
    <w:p w14:paraId="18D4A1CA" w14:textId="77777777" w:rsidR="00D124A0" w:rsidRDefault="00511FB0" w:rsidP="006D1304">
      <w:pPr>
        <w:ind w:right="26"/>
        <w:jc w:val="both"/>
        <w:rPr>
          <w:rFonts w:ascii="Arial" w:hAnsi="Arial" w:cs="Arial"/>
          <w:b/>
          <w:sz w:val="28"/>
          <w:szCs w:val="28"/>
        </w:rPr>
      </w:pPr>
      <w:r w:rsidRPr="00511FB0">
        <w:rPr>
          <w:rFonts w:ascii="Arial" w:hAnsi="Arial" w:cs="Arial"/>
          <w:b/>
          <w:sz w:val="28"/>
          <w:szCs w:val="28"/>
        </w:rPr>
        <w:t>1</w:t>
      </w:r>
      <w:r w:rsidR="006B2F18">
        <w:rPr>
          <w:rFonts w:ascii="Arial" w:hAnsi="Arial" w:cs="Arial"/>
          <w:b/>
          <w:sz w:val="28"/>
          <w:szCs w:val="28"/>
        </w:rPr>
        <w:t xml:space="preserve">6. </w:t>
      </w:r>
      <w:r>
        <w:rPr>
          <w:rFonts w:ascii="Arial" w:hAnsi="Arial" w:cs="Arial"/>
          <w:b/>
          <w:sz w:val="28"/>
          <w:szCs w:val="28"/>
        </w:rPr>
        <w:t xml:space="preserve">External </w:t>
      </w:r>
      <w:r w:rsidR="006B2F18">
        <w:rPr>
          <w:rFonts w:ascii="Arial" w:hAnsi="Arial" w:cs="Arial"/>
          <w:b/>
          <w:sz w:val="28"/>
          <w:szCs w:val="28"/>
        </w:rPr>
        <w:t>M</w:t>
      </w:r>
      <w:r>
        <w:rPr>
          <w:rFonts w:ascii="Arial" w:hAnsi="Arial" w:cs="Arial"/>
          <w:b/>
          <w:sz w:val="28"/>
          <w:szCs w:val="28"/>
        </w:rPr>
        <w:t xml:space="preserve">onitoring of </w:t>
      </w:r>
      <w:r w:rsidR="006B2F18">
        <w:rPr>
          <w:rFonts w:ascii="Arial" w:hAnsi="Arial" w:cs="Arial"/>
          <w:b/>
          <w:sz w:val="28"/>
          <w:szCs w:val="28"/>
        </w:rPr>
        <w:t>S</w:t>
      </w:r>
      <w:r>
        <w:rPr>
          <w:rFonts w:ascii="Arial" w:hAnsi="Arial" w:cs="Arial"/>
          <w:b/>
          <w:sz w:val="28"/>
          <w:szCs w:val="28"/>
        </w:rPr>
        <w:t xml:space="preserve">afeguarding, including Ofsted </w:t>
      </w:r>
      <w:r w:rsidR="006B2F18">
        <w:rPr>
          <w:rFonts w:ascii="Arial" w:hAnsi="Arial" w:cs="Arial"/>
          <w:b/>
          <w:sz w:val="28"/>
          <w:szCs w:val="28"/>
        </w:rPr>
        <w:t>I</w:t>
      </w:r>
      <w:r>
        <w:rPr>
          <w:rFonts w:ascii="Arial" w:hAnsi="Arial" w:cs="Arial"/>
          <w:b/>
          <w:sz w:val="28"/>
          <w:szCs w:val="28"/>
        </w:rPr>
        <w:t>nspections</w:t>
      </w:r>
    </w:p>
    <w:p w14:paraId="304F8452" w14:textId="77777777" w:rsidR="00511FB0" w:rsidRPr="00511FB0" w:rsidRDefault="00511FB0" w:rsidP="006D1304">
      <w:pPr>
        <w:ind w:right="26"/>
        <w:jc w:val="both"/>
        <w:rPr>
          <w:rFonts w:ascii="Arial" w:hAnsi="Arial" w:cs="Arial"/>
          <w:b/>
          <w:sz w:val="28"/>
          <w:szCs w:val="28"/>
        </w:rPr>
      </w:pPr>
    </w:p>
    <w:p w14:paraId="759411A2" w14:textId="77777777" w:rsidR="00707F5E" w:rsidRPr="00707F5E" w:rsidRDefault="00D124A0" w:rsidP="000E46B0">
      <w:pPr>
        <w:numPr>
          <w:ilvl w:val="0"/>
          <w:numId w:val="24"/>
        </w:numPr>
        <w:ind w:right="26"/>
        <w:jc w:val="both"/>
        <w:rPr>
          <w:rFonts w:ascii="Arial" w:hAnsi="Arial" w:cs="Arial"/>
          <w:b/>
        </w:rPr>
      </w:pPr>
      <w:r w:rsidRPr="00707F5E">
        <w:rPr>
          <w:rFonts w:ascii="Arial" w:hAnsi="Arial" w:cs="Arial"/>
        </w:rPr>
        <w:t xml:space="preserve">The </w:t>
      </w:r>
      <w:r w:rsidR="00E20786">
        <w:rPr>
          <w:rFonts w:ascii="Arial" w:hAnsi="Arial" w:cs="Arial"/>
        </w:rPr>
        <w:t>g</w:t>
      </w:r>
      <w:r w:rsidR="00511FB0" w:rsidRPr="00707F5E">
        <w:rPr>
          <w:rFonts w:ascii="Arial" w:hAnsi="Arial" w:cs="Arial"/>
        </w:rPr>
        <w:t xml:space="preserve">overning </w:t>
      </w:r>
      <w:r w:rsidR="00E20786">
        <w:rPr>
          <w:rFonts w:ascii="Arial" w:hAnsi="Arial" w:cs="Arial"/>
        </w:rPr>
        <w:t>b</w:t>
      </w:r>
      <w:r w:rsidR="00511FB0" w:rsidRPr="00707F5E">
        <w:rPr>
          <w:rFonts w:ascii="Arial" w:hAnsi="Arial" w:cs="Arial"/>
        </w:rPr>
        <w:t xml:space="preserve">ody </w:t>
      </w:r>
      <w:r w:rsidRPr="00707F5E">
        <w:rPr>
          <w:rFonts w:ascii="Arial" w:hAnsi="Arial" w:cs="Arial"/>
        </w:rPr>
        <w:t>is aware of the Ofsted Education Inspection Framework and the guidance to inspectors on inspecting safeguarding</w:t>
      </w:r>
      <w:r w:rsidR="00707F5E" w:rsidRPr="00707F5E">
        <w:rPr>
          <w:rFonts w:ascii="Arial" w:hAnsi="Arial" w:cs="Arial"/>
        </w:rPr>
        <w:t xml:space="preserve"> </w:t>
      </w:r>
      <w:r w:rsidR="00707F5E">
        <w:rPr>
          <w:rFonts w:ascii="Arial" w:hAnsi="Arial" w:cs="Arial"/>
        </w:rPr>
        <w:t>and</w:t>
      </w:r>
      <w:r w:rsidR="00707F5E" w:rsidRPr="00707F5E">
        <w:rPr>
          <w:rFonts w:ascii="Arial" w:hAnsi="Arial" w:cs="Arial"/>
        </w:rPr>
        <w:t xml:space="preserve"> commit to ensuring that internal safeguarding procedures </w:t>
      </w:r>
      <w:r w:rsidR="00707F5E">
        <w:rPr>
          <w:rFonts w:ascii="Arial" w:hAnsi="Arial" w:cs="Arial"/>
        </w:rPr>
        <w:t>are in line with the requirements laid out within this guidance</w:t>
      </w:r>
      <w:r w:rsidR="006B2F18">
        <w:rPr>
          <w:rFonts w:ascii="Arial" w:hAnsi="Arial" w:cs="Arial"/>
        </w:rPr>
        <w:t>.</w:t>
      </w:r>
    </w:p>
    <w:p w14:paraId="4C755781" w14:textId="77777777" w:rsidR="00707F5E" w:rsidRPr="00707F5E" w:rsidRDefault="00707F5E" w:rsidP="000E46B0">
      <w:pPr>
        <w:numPr>
          <w:ilvl w:val="0"/>
          <w:numId w:val="24"/>
        </w:numPr>
        <w:ind w:right="26"/>
        <w:jc w:val="both"/>
        <w:rPr>
          <w:rFonts w:ascii="Arial" w:hAnsi="Arial" w:cs="Arial"/>
          <w:b/>
        </w:rPr>
      </w:pPr>
      <w:r>
        <w:rPr>
          <w:rFonts w:ascii="Arial" w:hAnsi="Arial" w:cs="Arial"/>
        </w:rPr>
        <w:lastRenderedPageBreak/>
        <w:t xml:space="preserve">The </w:t>
      </w:r>
      <w:r w:rsidR="00E20786">
        <w:rPr>
          <w:rFonts w:ascii="Arial" w:hAnsi="Arial" w:cs="Arial"/>
        </w:rPr>
        <w:t>g</w:t>
      </w:r>
      <w:r w:rsidR="00020FF8">
        <w:rPr>
          <w:rFonts w:ascii="Arial" w:hAnsi="Arial" w:cs="Arial"/>
        </w:rPr>
        <w:t xml:space="preserve">overning </w:t>
      </w:r>
      <w:r w:rsidR="00E20786">
        <w:rPr>
          <w:rFonts w:ascii="Arial" w:hAnsi="Arial" w:cs="Arial"/>
        </w:rPr>
        <w:t>b</w:t>
      </w:r>
      <w:r w:rsidR="00020FF8">
        <w:rPr>
          <w:rFonts w:ascii="Arial" w:hAnsi="Arial" w:cs="Arial"/>
        </w:rPr>
        <w:t>ody</w:t>
      </w:r>
      <w:r>
        <w:rPr>
          <w:rFonts w:ascii="Arial" w:hAnsi="Arial" w:cs="Arial"/>
        </w:rPr>
        <w:t xml:space="preserve"> will seek to </w:t>
      </w:r>
      <w:r w:rsidR="00020FF8">
        <w:rPr>
          <w:rFonts w:ascii="Arial" w:hAnsi="Arial" w:cs="Arial"/>
        </w:rPr>
        <w:t xml:space="preserve">explore opportunities for external monitoring of the school’s safeguarding processes and expect all staff to engage positively with any external safeguarding monitoring that the school chooses to </w:t>
      </w:r>
      <w:r w:rsidR="006451FF">
        <w:rPr>
          <w:rFonts w:ascii="Arial" w:hAnsi="Arial" w:cs="Arial"/>
        </w:rPr>
        <w:t>commission.</w:t>
      </w:r>
    </w:p>
    <w:p w14:paraId="4CAAE02E" w14:textId="77777777" w:rsidR="00D124A0" w:rsidRPr="006D1304" w:rsidRDefault="00D124A0" w:rsidP="006D1304">
      <w:pPr>
        <w:ind w:left="720" w:right="26"/>
        <w:jc w:val="both"/>
        <w:rPr>
          <w:rFonts w:ascii="Arial" w:hAnsi="Arial" w:cs="Arial"/>
        </w:rPr>
      </w:pPr>
    </w:p>
    <w:p w14:paraId="52672944" w14:textId="77777777" w:rsidR="00D124A0" w:rsidRPr="00CC639E" w:rsidRDefault="00CC639E" w:rsidP="006D1304">
      <w:pPr>
        <w:ind w:right="26"/>
        <w:jc w:val="both"/>
        <w:rPr>
          <w:rFonts w:ascii="Arial" w:hAnsi="Arial" w:cs="Arial"/>
          <w:b/>
          <w:sz w:val="28"/>
          <w:szCs w:val="28"/>
        </w:rPr>
      </w:pPr>
      <w:r w:rsidRPr="00CC639E">
        <w:rPr>
          <w:rFonts w:ascii="Arial" w:hAnsi="Arial" w:cs="Arial"/>
          <w:b/>
          <w:sz w:val="28"/>
          <w:szCs w:val="28"/>
        </w:rPr>
        <w:t>1</w:t>
      </w:r>
      <w:r w:rsidR="006B2F18">
        <w:rPr>
          <w:rFonts w:ascii="Arial" w:hAnsi="Arial" w:cs="Arial"/>
          <w:b/>
          <w:sz w:val="28"/>
          <w:szCs w:val="28"/>
        </w:rPr>
        <w:t xml:space="preserve">7. </w:t>
      </w:r>
      <w:r w:rsidR="00D124A0" w:rsidRPr="00CC639E">
        <w:rPr>
          <w:rFonts w:ascii="Arial" w:hAnsi="Arial" w:cs="Arial"/>
          <w:b/>
          <w:sz w:val="28"/>
          <w:szCs w:val="28"/>
        </w:rPr>
        <w:t xml:space="preserve">Safeguarding Concerns or Allegations about </w:t>
      </w:r>
      <w:r w:rsidR="00745B1E">
        <w:rPr>
          <w:rFonts w:ascii="Arial" w:hAnsi="Arial" w:cs="Arial"/>
          <w:b/>
          <w:sz w:val="28"/>
          <w:szCs w:val="28"/>
        </w:rPr>
        <w:t xml:space="preserve">any </w:t>
      </w:r>
      <w:r w:rsidR="006B2F18">
        <w:rPr>
          <w:rFonts w:ascii="Arial" w:hAnsi="Arial" w:cs="Arial"/>
          <w:b/>
          <w:sz w:val="28"/>
          <w:szCs w:val="28"/>
        </w:rPr>
        <w:t>S</w:t>
      </w:r>
      <w:r w:rsidR="00745B1E">
        <w:rPr>
          <w:rFonts w:ascii="Arial" w:hAnsi="Arial" w:cs="Arial"/>
          <w:b/>
          <w:sz w:val="28"/>
          <w:szCs w:val="28"/>
        </w:rPr>
        <w:t xml:space="preserve">taff, </w:t>
      </w:r>
      <w:r w:rsidR="006B2F18">
        <w:rPr>
          <w:rFonts w:ascii="Arial" w:hAnsi="Arial" w:cs="Arial"/>
          <w:b/>
          <w:sz w:val="28"/>
          <w:szCs w:val="28"/>
        </w:rPr>
        <w:t>V</w:t>
      </w:r>
      <w:r w:rsidR="00287DE5">
        <w:rPr>
          <w:rFonts w:ascii="Arial" w:hAnsi="Arial" w:cs="Arial"/>
          <w:b/>
          <w:sz w:val="28"/>
          <w:szCs w:val="28"/>
        </w:rPr>
        <w:t>olunteers,</w:t>
      </w:r>
      <w:r w:rsidR="00745B1E">
        <w:rPr>
          <w:rFonts w:ascii="Arial" w:hAnsi="Arial" w:cs="Arial"/>
          <w:b/>
          <w:sz w:val="28"/>
          <w:szCs w:val="28"/>
        </w:rPr>
        <w:t xml:space="preserve"> or </w:t>
      </w:r>
      <w:r w:rsidR="006B2F18">
        <w:rPr>
          <w:rFonts w:ascii="Arial" w:hAnsi="Arial" w:cs="Arial"/>
          <w:b/>
          <w:sz w:val="28"/>
          <w:szCs w:val="28"/>
        </w:rPr>
        <w:t>C</w:t>
      </w:r>
      <w:r w:rsidR="00745B1E">
        <w:rPr>
          <w:rFonts w:ascii="Arial" w:hAnsi="Arial" w:cs="Arial"/>
          <w:b/>
          <w:sz w:val="28"/>
          <w:szCs w:val="28"/>
        </w:rPr>
        <w:t>ontractors</w:t>
      </w:r>
    </w:p>
    <w:p w14:paraId="5AA6E666" w14:textId="77777777" w:rsidR="00CC639E" w:rsidRPr="006D1304" w:rsidRDefault="00CC639E" w:rsidP="006D1304">
      <w:pPr>
        <w:ind w:right="26"/>
        <w:jc w:val="both"/>
        <w:rPr>
          <w:rFonts w:ascii="Arial" w:hAnsi="Arial" w:cs="Arial"/>
          <w:b/>
        </w:rPr>
      </w:pPr>
    </w:p>
    <w:p w14:paraId="4FE1C8F2" w14:textId="36CC8152" w:rsidR="00FE7B31" w:rsidRDefault="00076530" w:rsidP="000E46B0">
      <w:pPr>
        <w:numPr>
          <w:ilvl w:val="0"/>
          <w:numId w:val="24"/>
        </w:numPr>
        <w:ind w:right="26"/>
        <w:jc w:val="both"/>
        <w:rPr>
          <w:rFonts w:ascii="Arial" w:hAnsi="Arial" w:cs="Arial"/>
        </w:rPr>
      </w:pPr>
      <w:r>
        <w:rPr>
          <w:rFonts w:ascii="Arial" w:hAnsi="Arial" w:cs="Arial"/>
        </w:rPr>
        <w:t>Kirk Smeaton CE Primary School</w:t>
      </w:r>
      <w:r w:rsidRPr="006D1304">
        <w:rPr>
          <w:rFonts w:ascii="Arial" w:hAnsi="Arial" w:cs="Arial"/>
        </w:rPr>
        <w:t xml:space="preserve"> </w:t>
      </w:r>
      <w:r w:rsidR="00D124A0" w:rsidRPr="00B452B7">
        <w:rPr>
          <w:rFonts w:ascii="Arial" w:hAnsi="Arial" w:cs="Arial"/>
        </w:rPr>
        <w:t xml:space="preserve">has procedures in place to manage </w:t>
      </w:r>
      <w:r w:rsidR="000503B5" w:rsidRPr="00B452B7">
        <w:rPr>
          <w:rFonts w:ascii="Arial" w:hAnsi="Arial" w:cs="Arial"/>
        </w:rPr>
        <w:t xml:space="preserve">any </w:t>
      </w:r>
      <w:r w:rsidR="00D124A0" w:rsidRPr="00B452B7">
        <w:rPr>
          <w:rFonts w:ascii="Arial" w:hAnsi="Arial" w:cs="Arial"/>
        </w:rPr>
        <w:t>safeguarding concerns</w:t>
      </w:r>
      <w:r w:rsidR="00A022EB" w:rsidRPr="00B452B7">
        <w:rPr>
          <w:rFonts w:ascii="Arial" w:hAnsi="Arial" w:cs="Arial"/>
        </w:rPr>
        <w:t xml:space="preserve"> (no matter how small)</w:t>
      </w:r>
      <w:r w:rsidR="00B452B7">
        <w:rPr>
          <w:rFonts w:ascii="Arial" w:hAnsi="Arial" w:cs="Arial"/>
        </w:rPr>
        <w:t xml:space="preserve"> and provides training to staff so that they understand their responsibility to demonstrate professional curiosity and challenge</w:t>
      </w:r>
      <w:r w:rsidR="006A5C2D">
        <w:rPr>
          <w:rFonts w:ascii="Arial" w:hAnsi="Arial" w:cs="Arial"/>
        </w:rPr>
        <w:t>.</w:t>
      </w:r>
    </w:p>
    <w:p w14:paraId="23E6C95A" w14:textId="77777777" w:rsidR="00DC1963" w:rsidRPr="00DC1963" w:rsidRDefault="00C11DEC" w:rsidP="000E46B0">
      <w:pPr>
        <w:numPr>
          <w:ilvl w:val="0"/>
          <w:numId w:val="24"/>
        </w:numPr>
        <w:ind w:right="26"/>
        <w:jc w:val="both"/>
        <w:rPr>
          <w:rFonts w:ascii="Arial" w:hAnsi="Arial" w:cs="Arial"/>
        </w:rPr>
      </w:pPr>
      <w:r w:rsidRPr="00DC1963">
        <w:rPr>
          <w:rFonts w:ascii="Arial" w:hAnsi="Arial" w:cs="Arial"/>
        </w:rPr>
        <w:t>C</w:t>
      </w:r>
      <w:r w:rsidR="00D124A0" w:rsidRPr="00DC1963">
        <w:rPr>
          <w:rFonts w:ascii="Arial" w:hAnsi="Arial" w:cs="Arial"/>
        </w:rPr>
        <w:t xml:space="preserve">oncerns and allegations that may meet the harm </w:t>
      </w:r>
      <w:r w:rsidR="00A022EB" w:rsidRPr="00DC1963">
        <w:rPr>
          <w:rFonts w:ascii="Arial" w:hAnsi="Arial" w:cs="Arial"/>
        </w:rPr>
        <w:t>threshold</w:t>
      </w:r>
      <w:r w:rsidR="00D124A0" w:rsidRPr="00DC1963">
        <w:rPr>
          <w:rFonts w:ascii="Arial" w:hAnsi="Arial" w:cs="Arial"/>
        </w:rPr>
        <w:t xml:space="preserve"> will be addressed as set out in </w:t>
      </w:r>
      <w:r w:rsidR="00B91D42" w:rsidRPr="00DC1963">
        <w:rPr>
          <w:rFonts w:ascii="Arial" w:hAnsi="Arial" w:cs="Arial"/>
        </w:rPr>
        <w:t xml:space="preserve">Section one of </w:t>
      </w:r>
      <w:bookmarkStart w:id="5" w:name="_Hlk166147281"/>
      <w:r w:rsidR="00B91D42" w:rsidRPr="00DC1963">
        <w:rPr>
          <w:rFonts w:ascii="Arial" w:hAnsi="Arial" w:cs="Arial"/>
        </w:rPr>
        <w:t xml:space="preserve">Part </w:t>
      </w:r>
      <w:r w:rsidR="00FE7B31" w:rsidRPr="00DC1963">
        <w:rPr>
          <w:rFonts w:ascii="Arial" w:hAnsi="Arial" w:cs="Arial"/>
        </w:rPr>
        <w:t>4</w:t>
      </w:r>
      <w:r w:rsidR="00B91D42" w:rsidRPr="00DC1963">
        <w:rPr>
          <w:rFonts w:ascii="Arial" w:hAnsi="Arial" w:cs="Arial"/>
        </w:rPr>
        <w:t xml:space="preserve"> of KCSI</w:t>
      </w:r>
      <w:r w:rsidR="00D124A0" w:rsidRPr="00DC1963">
        <w:rPr>
          <w:rFonts w:ascii="Arial" w:hAnsi="Arial" w:cs="Arial"/>
        </w:rPr>
        <w:t xml:space="preserve">E </w:t>
      </w:r>
      <w:bookmarkEnd w:id="5"/>
      <w:r w:rsidR="00D124A0" w:rsidRPr="00DC1963">
        <w:rPr>
          <w:rFonts w:ascii="Arial" w:hAnsi="Arial" w:cs="Arial"/>
        </w:rPr>
        <w:t>and</w:t>
      </w:r>
      <w:r w:rsidR="00B91D42" w:rsidRPr="00DC1963">
        <w:rPr>
          <w:rFonts w:ascii="Arial" w:hAnsi="Arial" w:cs="Arial"/>
        </w:rPr>
        <w:t xml:space="preserve"> in line with </w:t>
      </w:r>
      <w:r w:rsidR="00757D85" w:rsidRPr="00DC1963">
        <w:rPr>
          <w:rFonts w:ascii="Arial" w:hAnsi="Arial" w:cs="Arial"/>
        </w:rPr>
        <w:t xml:space="preserve">local </w:t>
      </w:r>
      <w:r w:rsidR="00B91D42" w:rsidRPr="00DC1963">
        <w:rPr>
          <w:rFonts w:ascii="Arial" w:hAnsi="Arial" w:cs="Arial"/>
        </w:rPr>
        <w:t xml:space="preserve">NYSCP </w:t>
      </w:r>
      <w:r w:rsidR="00287DE5" w:rsidRPr="00DC1963">
        <w:rPr>
          <w:rFonts w:ascii="Arial" w:hAnsi="Arial" w:cs="Arial"/>
        </w:rPr>
        <w:t>procedures.</w:t>
      </w:r>
      <w:r w:rsidRPr="00DC1963">
        <w:rPr>
          <w:rFonts w:ascii="Arial" w:hAnsi="Arial" w:cs="Arial"/>
        </w:rPr>
        <w:t xml:space="preserve"> </w:t>
      </w:r>
    </w:p>
    <w:p w14:paraId="67C74893" w14:textId="77777777" w:rsidR="00DC1963" w:rsidRPr="006B2F18" w:rsidRDefault="00C11DEC" w:rsidP="000E46B0">
      <w:pPr>
        <w:numPr>
          <w:ilvl w:val="0"/>
          <w:numId w:val="24"/>
        </w:numPr>
        <w:ind w:right="26"/>
        <w:jc w:val="both"/>
        <w:rPr>
          <w:rFonts w:ascii="Arial" w:hAnsi="Arial" w:cs="Arial"/>
        </w:rPr>
      </w:pPr>
      <w:bookmarkStart w:id="6" w:name="_Hlk166148286"/>
      <w:r w:rsidRPr="006B2F18">
        <w:rPr>
          <w:rFonts w:ascii="Arial" w:hAnsi="Arial" w:cs="Arial"/>
        </w:rPr>
        <w:t xml:space="preserve">All allegations about staff, volunteers and/or contractors </w:t>
      </w:r>
      <w:r w:rsidR="00DC1963" w:rsidRPr="006B2F18">
        <w:rPr>
          <w:rFonts w:ascii="Arial" w:hAnsi="Arial" w:cs="Arial"/>
        </w:rPr>
        <w:t xml:space="preserve">should be reported </w:t>
      </w:r>
      <w:r w:rsidRPr="006B2F18">
        <w:rPr>
          <w:rFonts w:ascii="Arial" w:hAnsi="Arial" w:cs="Arial"/>
        </w:rPr>
        <w:t>without delay to the headteacher or principa</w:t>
      </w:r>
      <w:r w:rsidR="006B2F18">
        <w:rPr>
          <w:rFonts w:ascii="Arial" w:hAnsi="Arial" w:cs="Arial"/>
        </w:rPr>
        <w:t xml:space="preserve">l. </w:t>
      </w:r>
      <w:r w:rsidRPr="006B2F18">
        <w:rPr>
          <w:rFonts w:ascii="Arial" w:hAnsi="Arial" w:cs="Arial"/>
        </w:rPr>
        <w:t xml:space="preserve">Where there is a conflict of interest in reporting the matter to the headteacher, this should be reported directly to the local authority designated officer(s) (LADO). </w:t>
      </w:r>
    </w:p>
    <w:p w14:paraId="63382929" w14:textId="77777777" w:rsidR="00091CB8" w:rsidRPr="00865D2F" w:rsidRDefault="00865D2F" w:rsidP="000E46B0">
      <w:pPr>
        <w:numPr>
          <w:ilvl w:val="0"/>
          <w:numId w:val="24"/>
        </w:numPr>
        <w:ind w:right="26"/>
        <w:jc w:val="both"/>
        <w:rPr>
          <w:rFonts w:ascii="Arial" w:hAnsi="Arial" w:cs="Arial"/>
        </w:rPr>
      </w:pPr>
      <w:r w:rsidRPr="00865D2F">
        <w:rPr>
          <w:rFonts w:ascii="Arial" w:hAnsi="Arial" w:cs="Arial"/>
        </w:rPr>
        <w:t>W</w:t>
      </w:r>
      <w:r w:rsidR="00C11DEC" w:rsidRPr="00865D2F">
        <w:rPr>
          <w:rFonts w:ascii="Arial" w:hAnsi="Arial" w:cs="Arial"/>
        </w:rPr>
        <w:t>here the headteacher is the subject of an allegation, the report should be made directly to the chair of governors.</w:t>
      </w:r>
    </w:p>
    <w:p w14:paraId="7C8FEA19" w14:textId="77777777" w:rsidR="00091CB8" w:rsidRPr="00865D2F" w:rsidRDefault="00091CB8" w:rsidP="000E46B0">
      <w:pPr>
        <w:numPr>
          <w:ilvl w:val="0"/>
          <w:numId w:val="24"/>
        </w:numPr>
        <w:ind w:right="26"/>
        <w:jc w:val="both"/>
        <w:rPr>
          <w:rFonts w:ascii="Arial" w:hAnsi="Arial" w:cs="Arial"/>
        </w:rPr>
      </w:pPr>
      <w:r w:rsidRPr="00865D2F">
        <w:rPr>
          <w:rFonts w:ascii="Arial" w:hAnsi="Arial" w:cs="Arial"/>
        </w:rPr>
        <w:t xml:space="preserve">Part 4 of KCSIE </w:t>
      </w:r>
      <w:r w:rsidR="00665600" w:rsidRPr="00865D2F">
        <w:rPr>
          <w:rFonts w:ascii="Arial" w:hAnsi="Arial" w:cs="Arial"/>
        </w:rPr>
        <w:t>sets out the definition of an</w:t>
      </w:r>
      <w:r w:rsidR="00F6088E" w:rsidRPr="00865D2F">
        <w:rPr>
          <w:rFonts w:ascii="Arial" w:hAnsi="Arial" w:cs="Arial"/>
        </w:rPr>
        <w:t xml:space="preserve"> allegation</w:t>
      </w:r>
      <w:r w:rsidRPr="00865D2F">
        <w:rPr>
          <w:rFonts w:ascii="Arial" w:hAnsi="Arial" w:cs="Arial"/>
        </w:rPr>
        <w:t xml:space="preserve">: </w:t>
      </w:r>
    </w:p>
    <w:p w14:paraId="3814C9FA" w14:textId="77777777" w:rsidR="00091CB8" w:rsidRDefault="00091CB8" w:rsidP="00091CB8">
      <w:pPr>
        <w:ind w:left="720" w:right="26"/>
        <w:jc w:val="both"/>
        <w:rPr>
          <w:rFonts w:ascii="Arial" w:hAnsi="Arial" w:cs="Arial"/>
          <w:color w:val="FF0000"/>
        </w:rPr>
      </w:pPr>
    </w:p>
    <w:p w14:paraId="10955045" w14:textId="77777777" w:rsidR="00F6088E" w:rsidRPr="00865D2F" w:rsidRDefault="00F6088E" w:rsidP="00091CB8">
      <w:pPr>
        <w:ind w:left="720" w:right="26"/>
        <w:jc w:val="both"/>
        <w:rPr>
          <w:rFonts w:ascii="Arial" w:hAnsi="Arial" w:cs="Arial"/>
        </w:rPr>
      </w:pPr>
      <w:r w:rsidRPr="00865D2F">
        <w:rPr>
          <w:rFonts w:ascii="Arial" w:hAnsi="Arial" w:cs="Arial"/>
        </w:rPr>
        <w:t xml:space="preserve">Where it is alleged that a person who works or volunteers with children has: </w:t>
      </w:r>
    </w:p>
    <w:p w14:paraId="4B350F61" w14:textId="77777777" w:rsidR="00F6088E" w:rsidRPr="00865D2F" w:rsidRDefault="006A5C2D" w:rsidP="000E46B0">
      <w:pPr>
        <w:numPr>
          <w:ilvl w:val="1"/>
          <w:numId w:val="24"/>
        </w:numPr>
        <w:ind w:right="26"/>
        <w:jc w:val="both"/>
        <w:rPr>
          <w:rFonts w:ascii="Arial" w:hAnsi="Arial" w:cs="Arial"/>
        </w:rPr>
      </w:pPr>
      <w:r>
        <w:rPr>
          <w:rFonts w:ascii="Arial" w:hAnsi="Arial" w:cs="Arial"/>
        </w:rPr>
        <w:t>b</w:t>
      </w:r>
      <w:r w:rsidR="00F6088E" w:rsidRPr="00865D2F">
        <w:rPr>
          <w:rFonts w:ascii="Arial" w:hAnsi="Arial" w:cs="Arial"/>
        </w:rPr>
        <w:t>ehaved in a way that has harmed a child, or may have harmed a child,</w:t>
      </w:r>
      <w:r w:rsidR="00665600" w:rsidRPr="00865D2F">
        <w:rPr>
          <w:rFonts w:ascii="Arial" w:hAnsi="Arial" w:cs="Arial"/>
        </w:rPr>
        <w:t xml:space="preserve"> and/or</w:t>
      </w:r>
    </w:p>
    <w:p w14:paraId="4D9BCB70" w14:textId="77777777" w:rsidR="00F6088E" w:rsidRPr="00865D2F" w:rsidRDefault="00F6088E" w:rsidP="000E46B0">
      <w:pPr>
        <w:numPr>
          <w:ilvl w:val="1"/>
          <w:numId w:val="24"/>
        </w:numPr>
        <w:ind w:right="26"/>
        <w:jc w:val="both"/>
        <w:rPr>
          <w:rFonts w:ascii="Arial" w:hAnsi="Arial" w:cs="Arial"/>
        </w:rPr>
      </w:pPr>
      <w:r w:rsidRPr="00865D2F">
        <w:rPr>
          <w:rFonts w:ascii="Arial" w:hAnsi="Arial" w:cs="Arial"/>
        </w:rPr>
        <w:t xml:space="preserve">possibly committed a criminal offence against or related to a child, </w:t>
      </w:r>
      <w:r w:rsidR="00665600" w:rsidRPr="00865D2F">
        <w:rPr>
          <w:rFonts w:ascii="Arial" w:hAnsi="Arial" w:cs="Arial"/>
        </w:rPr>
        <w:t>and/</w:t>
      </w:r>
      <w:r w:rsidRPr="00865D2F">
        <w:rPr>
          <w:rFonts w:ascii="Arial" w:hAnsi="Arial" w:cs="Arial"/>
        </w:rPr>
        <w:t>or</w:t>
      </w:r>
    </w:p>
    <w:p w14:paraId="6CD8614D" w14:textId="77777777" w:rsidR="00F6088E" w:rsidRPr="00865D2F" w:rsidRDefault="00F6088E" w:rsidP="000E46B0">
      <w:pPr>
        <w:numPr>
          <w:ilvl w:val="1"/>
          <w:numId w:val="24"/>
        </w:numPr>
        <w:ind w:right="26"/>
        <w:jc w:val="both"/>
        <w:rPr>
          <w:rFonts w:ascii="Arial" w:hAnsi="Arial" w:cs="Arial"/>
        </w:rPr>
      </w:pPr>
      <w:r w:rsidRPr="00865D2F">
        <w:rPr>
          <w:rFonts w:ascii="Arial" w:hAnsi="Arial" w:cs="Arial"/>
        </w:rPr>
        <w:t xml:space="preserve">behaved towards a child or children in a way that indicates he or she may pose a risk of harm to children, </w:t>
      </w:r>
      <w:r w:rsidR="00665600" w:rsidRPr="00865D2F">
        <w:rPr>
          <w:rFonts w:ascii="Arial" w:hAnsi="Arial" w:cs="Arial"/>
        </w:rPr>
        <w:t>and/</w:t>
      </w:r>
      <w:r w:rsidRPr="00865D2F">
        <w:rPr>
          <w:rFonts w:ascii="Arial" w:hAnsi="Arial" w:cs="Arial"/>
        </w:rPr>
        <w:t>or</w:t>
      </w:r>
    </w:p>
    <w:p w14:paraId="4419AA1A" w14:textId="77777777" w:rsidR="00C11DEC" w:rsidRPr="00865D2F" w:rsidRDefault="00F6088E" w:rsidP="000E46B0">
      <w:pPr>
        <w:numPr>
          <w:ilvl w:val="1"/>
          <w:numId w:val="24"/>
        </w:numPr>
        <w:ind w:right="26"/>
        <w:jc w:val="both"/>
        <w:rPr>
          <w:rFonts w:ascii="Arial" w:hAnsi="Arial" w:cs="Arial"/>
        </w:rPr>
      </w:pPr>
      <w:r w:rsidRPr="00865D2F">
        <w:rPr>
          <w:rFonts w:ascii="Arial" w:hAnsi="Arial" w:cs="Arial"/>
        </w:rPr>
        <w:t>behaved or may have behaved in a way that indicates they may not be suitable to work with children.</w:t>
      </w:r>
    </w:p>
    <w:bookmarkEnd w:id="6"/>
    <w:p w14:paraId="279F8D46" w14:textId="77777777" w:rsidR="00091CB8" w:rsidRPr="00865D2F" w:rsidRDefault="00091CB8" w:rsidP="00091CB8">
      <w:pPr>
        <w:ind w:left="1440" w:right="26"/>
        <w:jc w:val="both"/>
        <w:rPr>
          <w:rFonts w:ascii="Arial" w:hAnsi="Arial" w:cs="Arial"/>
          <w:color w:val="FF0000"/>
        </w:rPr>
      </w:pPr>
    </w:p>
    <w:p w14:paraId="2EFB8A80" w14:textId="7486DAA9" w:rsidR="00B452B7" w:rsidRPr="003B58B4" w:rsidRDefault="00DC1963" w:rsidP="000E46B0">
      <w:pPr>
        <w:numPr>
          <w:ilvl w:val="0"/>
          <w:numId w:val="24"/>
        </w:numPr>
        <w:ind w:right="26"/>
        <w:jc w:val="both"/>
        <w:rPr>
          <w:rFonts w:ascii="Arial" w:hAnsi="Arial" w:cs="Arial"/>
          <w:b/>
        </w:rPr>
      </w:pPr>
      <w:r w:rsidRPr="00865D2F">
        <w:rPr>
          <w:rFonts w:ascii="Arial" w:hAnsi="Arial" w:cs="Arial"/>
        </w:rPr>
        <w:t>Concerns</w:t>
      </w:r>
      <w:r w:rsidR="00757D85" w:rsidRPr="00865D2F">
        <w:rPr>
          <w:rFonts w:ascii="Arial" w:hAnsi="Arial" w:cs="Arial"/>
          <w:color w:val="FF0000"/>
        </w:rPr>
        <w:t xml:space="preserve"> </w:t>
      </w:r>
      <w:r w:rsidR="00757D85" w:rsidRPr="00865D2F">
        <w:rPr>
          <w:rFonts w:ascii="Arial" w:hAnsi="Arial" w:cs="Arial"/>
        </w:rPr>
        <w:t xml:space="preserve">that do not meet the harm threshold against staff </w:t>
      </w:r>
      <w:r w:rsidR="00B452B7" w:rsidRPr="00865D2F">
        <w:rPr>
          <w:rFonts w:ascii="Arial" w:hAnsi="Arial" w:cs="Arial"/>
        </w:rPr>
        <w:t>i</w:t>
      </w:r>
      <w:r w:rsidR="00757D85" w:rsidRPr="00865D2F">
        <w:rPr>
          <w:rFonts w:ascii="Arial" w:hAnsi="Arial" w:cs="Arial"/>
        </w:rPr>
        <w:t xml:space="preserve">ncluding supply staff and volunteers and contractors </w:t>
      </w:r>
      <w:r w:rsidR="00B452B7" w:rsidRPr="00865D2F">
        <w:rPr>
          <w:rFonts w:ascii="Arial" w:hAnsi="Arial" w:cs="Arial"/>
        </w:rPr>
        <w:t>(</w:t>
      </w:r>
      <w:r w:rsidR="00757D85" w:rsidRPr="00865D2F">
        <w:rPr>
          <w:rFonts w:ascii="Arial" w:hAnsi="Arial" w:cs="Arial"/>
        </w:rPr>
        <w:t>known as Low Level Concerns</w:t>
      </w:r>
      <w:r w:rsidR="00B452B7" w:rsidRPr="00865D2F">
        <w:rPr>
          <w:rFonts w:ascii="Arial" w:hAnsi="Arial" w:cs="Arial"/>
        </w:rPr>
        <w:t>)</w:t>
      </w:r>
      <w:r w:rsidR="00757D85" w:rsidRPr="00865D2F">
        <w:rPr>
          <w:rFonts w:ascii="Arial" w:hAnsi="Arial" w:cs="Arial"/>
        </w:rPr>
        <w:t xml:space="preserve"> will be addressed as set out in Section </w:t>
      </w:r>
      <w:r w:rsidR="00FE7B31" w:rsidRPr="00865D2F">
        <w:rPr>
          <w:rFonts w:ascii="Arial" w:hAnsi="Arial" w:cs="Arial"/>
        </w:rPr>
        <w:t>2</w:t>
      </w:r>
      <w:r w:rsidR="00757D85" w:rsidRPr="00865D2F">
        <w:rPr>
          <w:rFonts w:ascii="Arial" w:hAnsi="Arial" w:cs="Arial"/>
        </w:rPr>
        <w:t xml:space="preserve"> of Part Four of KCSIE and in line with </w:t>
      </w:r>
      <w:r w:rsidR="00FE7B31" w:rsidRPr="00865D2F">
        <w:rPr>
          <w:rFonts w:ascii="Arial" w:hAnsi="Arial" w:cs="Arial"/>
        </w:rPr>
        <w:t xml:space="preserve">local </w:t>
      </w:r>
      <w:r w:rsidR="00757D85" w:rsidRPr="00865D2F">
        <w:rPr>
          <w:rFonts w:ascii="Arial" w:hAnsi="Arial" w:cs="Arial"/>
        </w:rPr>
        <w:t>NYSCP procedures</w:t>
      </w:r>
      <w:r w:rsidR="00B452B7" w:rsidRPr="00865D2F">
        <w:rPr>
          <w:rFonts w:ascii="Arial" w:hAnsi="Arial" w:cs="Arial"/>
        </w:rPr>
        <w:t xml:space="preserve">. </w:t>
      </w:r>
      <w:r w:rsidR="00076530">
        <w:rPr>
          <w:rFonts w:ascii="Arial" w:hAnsi="Arial" w:cs="Arial"/>
        </w:rPr>
        <w:t>Kirk Smeaton CE Primary School</w:t>
      </w:r>
      <w:r w:rsidR="00076530" w:rsidRPr="006D1304">
        <w:rPr>
          <w:rFonts w:ascii="Arial" w:hAnsi="Arial" w:cs="Arial"/>
        </w:rPr>
        <w:t xml:space="preserve"> </w:t>
      </w:r>
      <w:r w:rsidR="00B452B7" w:rsidRPr="00865D2F">
        <w:rPr>
          <w:rFonts w:ascii="Arial" w:hAnsi="Arial" w:cs="Arial"/>
        </w:rPr>
        <w:t xml:space="preserve">will record any low-level </w:t>
      </w:r>
      <w:r w:rsidR="00B452B7" w:rsidRPr="003B58B4">
        <w:rPr>
          <w:rFonts w:ascii="Arial" w:hAnsi="Arial" w:cs="Arial"/>
        </w:rPr>
        <w:t xml:space="preserve">concerns </w:t>
      </w:r>
      <w:r w:rsidR="003B58B4" w:rsidRPr="003B58B4">
        <w:rPr>
          <w:rFonts w:ascii="Arial" w:hAnsi="Arial" w:cs="Arial"/>
        </w:rPr>
        <w:t xml:space="preserve">on a template and stored securely. </w:t>
      </w:r>
    </w:p>
    <w:p w14:paraId="02FD22B3" w14:textId="77777777" w:rsidR="00D124A0" w:rsidRPr="006D1304" w:rsidRDefault="00B452B7" w:rsidP="000E46B0">
      <w:pPr>
        <w:numPr>
          <w:ilvl w:val="0"/>
          <w:numId w:val="24"/>
        </w:numPr>
        <w:ind w:right="26"/>
        <w:jc w:val="both"/>
        <w:rPr>
          <w:rFonts w:ascii="Arial" w:hAnsi="Arial" w:cs="Arial"/>
          <w:b/>
        </w:rPr>
      </w:pPr>
      <w:r w:rsidRPr="00FE7B31">
        <w:rPr>
          <w:rFonts w:ascii="Arial" w:hAnsi="Arial" w:cs="Arial"/>
        </w:rPr>
        <w:t xml:space="preserve">The </w:t>
      </w:r>
      <w:r w:rsidR="006A5C2D">
        <w:rPr>
          <w:rFonts w:ascii="Arial" w:hAnsi="Arial" w:cs="Arial"/>
        </w:rPr>
        <w:t>g</w:t>
      </w:r>
      <w:r w:rsidRPr="00FE7B31">
        <w:rPr>
          <w:rFonts w:ascii="Arial" w:hAnsi="Arial" w:cs="Arial"/>
        </w:rPr>
        <w:t xml:space="preserve">overning </w:t>
      </w:r>
      <w:r w:rsidR="006A5C2D">
        <w:rPr>
          <w:rFonts w:ascii="Arial" w:hAnsi="Arial" w:cs="Arial"/>
        </w:rPr>
        <w:t>b</w:t>
      </w:r>
      <w:r w:rsidRPr="00FE7B31">
        <w:rPr>
          <w:rFonts w:ascii="Arial" w:hAnsi="Arial" w:cs="Arial"/>
        </w:rPr>
        <w:t>ody is</w:t>
      </w:r>
      <w:r w:rsidRPr="006D1304">
        <w:rPr>
          <w:rFonts w:ascii="Arial" w:hAnsi="Arial" w:cs="Arial"/>
        </w:rPr>
        <w:t xml:space="preserve"> aware that </w:t>
      </w:r>
      <w:r>
        <w:rPr>
          <w:rFonts w:ascii="Arial" w:hAnsi="Arial" w:cs="Arial"/>
        </w:rPr>
        <w:t>there</w:t>
      </w:r>
      <w:r w:rsidRPr="006D1304">
        <w:rPr>
          <w:rFonts w:ascii="Arial" w:hAnsi="Arial" w:cs="Arial"/>
        </w:rPr>
        <w:t xml:space="preserve"> is a legal duty </w:t>
      </w:r>
      <w:r w:rsidR="00D124A0" w:rsidRPr="006D1304">
        <w:rPr>
          <w:rFonts w:ascii="Arial" w:hAnsi="Arial" w:cs="Arial"/>
        </w:rPr>
        <w:t>in place to make a referral to the Disclosure and Barring Service (DBS) if a person in regulated activity has been dismissed or removed due to safeguarding concerns or would have been had they not resigned</w:t>
      </w:r>
      <w:r w:rsidRPr="00B452B7">
        <w:rPr>
          <w:rFonts w:ascii="Arial" w:hAnsi="Arial" w:cs="Arial"/>
        </w:rPr>
        <w:t xml:space="preserve"> </w:t>
      </w:r>
      <w:r w:rsidRPr="006D1304">
        <w:rPr>
          <w:rFonts w:ascii="Arial" w:hAnsi="Arial" w:cs="Arial"/>
        </w:rPr>
        <w:t>and failure to refer when the criteria are met is a criminal</w:t>
      </w:r>
      <w:r>
        <w:rPr>
          <w:rFonts w:ascii="Arial" w:hAnsi="Arial" w:cs="Arial"/>
        </w:rPr>
        <w:t xml:space="preserve"> offence</w:t>
      </w:r>
      <w:r w:rsidR="008B6976" w:rsidRPr="006D1304">
        <w:rPr>
          <w:rFonts w:ascii="Arial" w:hAnsi="Arial" w:cs="Arial"/>
        </w:rPr>
        <w:t>.</w:t>
      </w:r>
    </w:p>
    <w:p w14:paraId="4428EA78" w14:textId="77777777" w:rsidR="008B6976" w:rsidRPr="006D1304" w:rsidRDefault="008B6976" w:rsidP="006D1304">
      <w:pPr>
        <w:ind w:left="720" w:right="26"/>
        <w:jc w:val="both"/>
        <w:rPr>
          <w:rFonts w:ascii="Arial" w:hAnsi="Arial" w:cs="Arial"/>
        </w:rPr>
      </w:pPr>
    </w:p>
    <w:p w14:paraId="70B7D556" w14:textId="77777777" w:rsidR="000E74D3" w:rsidRPr="00865D2F" w:rsidRDefault="000E74D3" w:rsidP="000E74D3">
      <w:pPr>
        <w:ind w:right="26"/>
        <w:jc w:val="both"/>
        <w:rPr>
          <w:rFonts w:ascii="Arial" w:hAnsi="Arial" w:cs="Arial"/>
          <w:b/>
          <w:sz w:val="28"/>
          <w:szCs w:val="28"/>
        </w:rPr>
      </w:pPr>
      <w:r w:rsidRPr="00CC639E">
        <w:rPr>
          <w:rFonts w:ascii="Arial" w:hAnsi="Arial" w:cs="Arial"/>
          <w:b/>
          <w:sz w:val="28"/>
          <w:szCs w:val="28"/>
        </w:rPr>
        <w:t>1</w:t>
      </w:r>
      <w:r w:rsidR="00865D2F">
        <w:rPr>
          <w:rFonts w:ascii="Arial" w:hAnsi="Arial" w:cs="Arial"/>
          <w:b/>
          <w:sz w:val="28"/>
          <w:szCs w:val="28"/>
        </w:rPr>
        <w:t xml:space="preserve">8. </w:t>
      </w:r>
      <w:r w:rsidR="008F5315">
        <w:rPr>
          <w:rFonts w:ascii="Arial" w:hAnsi="Arial" w:cs="Arial"/>
          <w:b/>
          <w:sz w:val="28"/>
          <w:szCs w:val="28"/>
        </w:rPr>
        <w:t>Addressing Child-on-Child Abuse</w:t>
      </w:r>
      <w:r w:rsidR="00414F11">
        <w:rPr>
          <w:rFonts w:ascii="Arial" w:hAnsi="Arial" w:cs="Arial"/>
          <w:b/>
          <w:sz w:val="28"/>
          <w:szCs w:val="28"/>
        </w:rPr>
        <w:t xml:space="preserve">, including </w:t>
      </w:r>
      <w:r w:rsidR="006A5C2D">
        <w:rPr>
          <w:rFonts w:ascii="Arial" w:hAnsi="Arial" w:cs="Arial"/>
          <w:b/>
          <w:sz w:val="28"/>
          <w:szCs w:val="28"/>
        </w:rPr>
        <w:t>S</w:t>
      </w:r>
      <w:r w:rsidR="00414F11">
        <w:rPr>
          <w:rFonts w:ascii="Arial" w:hAnsi="Arial" w:cs="Arial"/>
          <w:b/>
          <w:sz w:val="28"/>
          <w:szCs w:val="28"/>
        </w:rPr>
        <w:t xml:space="preserve">exual </w:t>
      </w:r>
      <w:r w:rsidR="006A5C2D">
        <w:rPr>
          <w:rFonts w:ascii="Arial" w:hAnsi="Arial" w:cs="Arial"/>
          <w:b/>
          <w:sz w:val="28"/>
          <w:szCs w:val="28"/>
        </w:rPr>
        <w:t>V</w:t>
      </w:r>
      <w:r w:rsidR="00414F11">
        <w:rPr>
          <w:rFonts w:ascii="Arial" w:hAnsi="Arial" w:cs="Arial"/>
          <w:b/>
          <w:sz w:val="28"/>
          <w:szCs w:val="28"/>
        </w:rPr>
        <w:t xml:space="preserve">iolence and </w:t>
      </w:r>
      <w:r w:rsidR="006A5C2D">
        <w:rPr>
          <w:rFonts w:ascii="Arial" w:hAnsi="Arial" w:cs="Arial"/>
          <w:b/>
          <w:sz w:val="28"/>
          <w:szCs w:val="28"/>
        </w:rPr>
        <w:t>S</w:t>
      </w:r>
      <w:r w:rsidR="00414F11">
        <w:rPr>
          <w:rFonts w:ascii="Arial" w:hAnsi="Arial" w:cs="Arial"/>
          <w:b/>
          <w:sz w:val="28"/>
          <w:szCs w:val="28"/>
        </w:rPr>
        <w:t xml:space="preserve">exual </w:t>
      </w:r>
      <w:r w:rsidR="006A5C2D">
        <w:rPr>
          <w:rFonts w:ascii="Arial" w:hAnsi="Arial" w:cs="Arial"/>
          <w:b/>
          <w:sz w:val="28"/>
          <w:szCs w:val="28"/>
        </w:rPr>
        <w:t>H</w:t>
      </w:r>
      <w:r w:rsidR="00414F11" w:rsidRPr="00865D2F">
        <w:rPr>
          <w:rFonts w:ascii="Arial" w:hAnsi="Arial" w:cs="Arial"/>
          <w:b/>
          <w:sz w:val="28"/>
          <w:szCs w:val="28"/>
        </w:rPr>
        <w:t>arassment</w:t>
      </w:r>
    </w:p>
    <w:p w14:paraId="5780299E" w14:textId="77777777" w:rsidR="000E74D3" w:rsidRPr="00865D2F" w:rsidRDefault="000E74D3" w:rsidP="006D1304">
      <w:pPr>
        <w:ind w:right="26"/>
        <w:jc w:val="both"/>
        <w:rPr>
          <w:rFonts w:ascii="Arial" w:hAnsi="Arial" w:cs="Arial"/>
          <w:b/>
        </w:rPr>
      </w:pPr>
    </w:p>
    <w:p w14:paraId="6AC98975" w14:textId="77777777" w:rsidR="000B2F2E" w:rsidRPr="003B58B4" w:rsidRDefault="00834590" w:rsidP="000E46B0">
      <w:pPr>
        <w:numPr>
          <w:ilvl w:val="0"/>
          <w:numId w:val="24"/>
        </w:numPr>
        <w:ind w:right="26"/>
        <w:jc w:val="both"/>
        <w:rPr>
          <w:rFonts w:ascii="Arial" w:hAnsi="Arial" w:cs="Arial"/>
        </w:rPr>
      </w:pPr>
      <w:r w:rsidRPr="00865D2F">
        <w:rPr>
          <w:rFonts w:ascii="Arial" w:hAnsi="Arial" w:cs="Arial"/>
        </w:rPr>
        <w:t>All staff</w:t>
      </w:r>
      <w:r w:rsidR="008F5315" w:rsidRPr="00865D2F">
        <w:rPr>
          <w:rFonts w:ascii="Arial" w:hAnsi="Arial" w:cs="Arial"/>
        </w:rPr>
        <w:t xml:space="preserve"> are trained to</w:t>
      </w:r>
      <w:r w:rsidRPr="00865D2F">
        <w:rPr>
          <w:rFonts w:ascii="Arial" w:hAnsi="Arial" w:cs="Arial"/>
        </w:rPr>
        <w:t xml:space="preserve"> recognise that children </w:t>
      </w:r>
      <w:proofErr w:type="gramStart"/>
      <w:r w:rsidRPr="00865D2F">
        <w:rPr>
          <w:rFonts w:ascii="Arial" w:hAnsi="Arial" w:cs="Arial"/>
        </w:rPr>
        <w:t>are capable of abusing</w:t>
      </w:r>
      <w:proofErr w:type="gramEnd"/>
      <w:r w:rsidR="002259E6" w:rsidRPr="00865D2F">
        <w:rPr>
          <w:rFonts w:ascii="Arial" w:hAnsi="Arial" w:cs="Arial"/>
        </w:rPr>
        <w:t xml:space="preserve"> </w:t>
      </w:r>
      <w:r w:rsidR="008F5315" w:rsidRPr="00865D2F">
        <w:rPr>
          <w:rFonts w:ascii="Arial" w:hAnsi="Arial" w:cs="Arial"/>
        </w:rPr>
        <w:t>other children</w:t>
      </w:r>
      <w:r w:rsidR="002259E6" w:rsidRPr="00865D2F">
        <w:rPr>
          <w:rFonts w:ascii="Arial" w:hAnsi="Arial" w:cs="Arial"/>
        </w:rPr>
        <w:t xml:space="preserve"> (including online</w:t>
      </w:r>
      <w:r w:rsidR="002259E6" w:rsidRPr="003B58B4">
        <w:rPr>
          <w:rFonts w:ascii="Arial" w:hAnsi="Arial" w:cs="Arial"/>
        </w:rPr>
        <w:t>)</w:t>
      </w:r>
      <w:r w:rsidR="00414F11" w:rsidRPr="003B58B4">
        <w:rPr>
          <w:rFonts w:ascii="Arial" w:hAnsi="Arial" w:cs="Arial"/>
        </w:rPr>
        <w:t xml:space="preserve">. We expect all staff to read Part 5 of KCSIE </w:t>
      </w:r>
      <w:r w:rsidR="00DD6292" w:rsidRPr="003B58B4">
        <w:rPr>
          <w:rFonts w:ascii="Arial" w:hAnsi="Arial" w:cs="Arial"/>
        </w:rPr>
        <w:t>2025</w:t>
      </w:r>
      <w:r w:rsidR="00414F11" w:rsidRPr="003B58B4">
        <w:rPr>
          <w:rFonts w:ascii="Arial" w:hAnsi="Arial" w:cs="Arial"/>
        </w:rPr>
        <w:t xml:space="preserve"> to ensure that they have a secure understanding of the types of abuse that can occur</w:t>
      </w:r>
      <w:r w:rsidR="00037E56" w:rsidRPr="003B58B4">
        <w:rPr>
          <w:rFonts w:ascii="Arial" w:hAnsi="Arial" w:cs="Arial"/>
        </w:rPr>
        <w:t>, including harmful sexual behaviour between children</w:t>
      </w:r>
      <w:r w:rsidR="00865D2F" w:rsidRPr="003B58B4">
        <w:rPr>
          <w:rFonts w:ascii="Arial" w:hAnsi="Arial" w:cs="Arial"/>
        </w:rPr>
        <w:t>.</w:t>
      </w:r>
    </w:p>
    <w:p w14:paraId="50AB3F65" w14:textId="77777777" w:rsidR="005C5A22" w:rsidRPr="006D1304" w:rsidRDefault="005C5A22" w:rsidP="000E46B0">
      <w:pPr>
        <w:numPr>
          <w:ilvl w:val="0"/>
          <w:numId w:val="24"/>
        </w:numPr>
        <w:ind w:right="26"/>
        <w:jc w:val="both"/>
        <w:rPr>
          <w:rFonts w:ascii="Arial" w:hAnsi="Arial" w:cs="Arial"/>
        </w:rPr>
      </w:pPr>
      <w:r w:rsidRPr="006D1304">
        <w:rPr>
          <w:rFonts w:ascii="Arial" w:hAnsi="Arial" w:cs="Arial"/>
        </w:rPr>
        <w:t xml:space="preserve">This Child Protection </w:t>
      </w:r>
      <w:r w:rsidR="007040B1">
        <w:rPr>
          <w:rFonts w:ascii="Arial" w:hAnsi="Arial" w:cs="Arial"/>
        </w:rPr>
        <w:t xml:space="preserve">and Safeguarding </w:t>
      </w:r>
      <w:r w:rsidRPr="006D1304">
        <w:rPr>
          <w:rFonts w:ascii="Arial" w:hAnsi="Arial" w:cs="Arial"/>
        </w:rPr>
        <w:t xml:space="preserve">Policy </w:t>
      </w:r>
      <w:proofErr w:type="gramStart"/>
      <w:r w:rsidR="008F5315">
        <w:rPr>
          <w:rFonts w:ascii="Arial" w:hAnsi="Arial" w:cs="Arial"/>
        </w:rPr>
        <w:t>is</w:t>
      </w:r>
      <w:proofErr w:type="gramEnd"/>
      <w:r w:rsidR="008F5315">
        <w:rPr>
          <w:rFonts w:ascii="Arial" w:hAnsi="Arial" w:cs="Arial"/>
        </w:rPr>
        <w:t xml:space="preserve"> accompanied by procedures that </w:t>
      </w:r>
      <w:r w:rsidRPr="006D1304">
        <w:rPr>
          <w:rFonts w:ascii="Arial" w:hAnsi="Arial" w:cs="Arial"/>
        </w:rPr>
        <w:t xml:space="preserve">identifies </w:t>
      </w:r>
      <w:r w:rsidR="008F5315">
        <w:rPr>
          <w:rFonts w:ascii="Arial" w:hAnsi="Arial" w:cs="Arial"/>
        </w:rPr>
        <w:t>how we will address child-on-child abuse and minimise the risk of this occurring by</w:t>
      </w:r>
      <w:r w:rsidRPr="006D1304">
        <w:rPr>
          <w:rFonts w:ascii="Arial" w:hAnsi="Arial" w:cs="Arial"/>
        </w:rPr>
        <w:t>:</w:t>
      </w:r>
    </w:p>
    <w:p w14:paraId="54ABE320" w14:textId="77777777" w:rsidR="005C5A22" w:rsidRPr="006D1304" w:rsidRDefault="008F5315" w:rsidP="000E46B0">
      <w:pPr>
        <w:numPr>
          <w:ilvl w:val="1"/>
          <w:numId w:val="30"/>
        </w:numPr>
        <w:ind w:left="1134" w:right="26" w:hanging="425"/>
        <w:jc w:val="both"/>
        <w:rPr>
          <w:rFonts w:ascii="Arial" w:hAnsi="Arial" w:cs="Arial"/>
        </w:rPr>
      </w:pPr>
      <w:r>
        <w:rPr>
          <w:rFonts w:ascii="Arial" w:hAnsi="Arial" w:cs="Arial"/>
        </w:rPr>
        <w:lastRenderedPageBreak/>
        <w:t xml:space="preserve">Implementing a curriculum that teaches children about healthy relationships </w:t>
      </w:r>
      <w:r w:rsidR="007D2D65">
        <w:rPr>
          <w:rFonts w:ascii="Arial" w:hAnsi="Arial" w:cs="Arial"/>
        </w:rPr>
        <w:t>and positive influences in</w:t>
      </w:r>
      <w:r>
        <w:rPr>
          <w:rFonts w:ascii="Arial" w:hAnsi="Arial" w:cs="Arial"/>
        </w:rPr>
        <w:t xml:space="preserve"> an </w:t>
      </w:r>
      <w:r w:rsidR="00287DE5">
        <w:rPr>
          <w:rFonts w:ascii="Arial" w:hAnsi="Arial" w:cs="Arial"/>
        </w:rPr>
        <w:t>age-appropriate</w:t>
      </w:r>
      <w:r>
        <w:rPr>
          <w:rFonts w:ascii="Arial" w:hAnsi="Arial" w:cs="Arial"/>
        </w:rPr>
        <w:t xml:space="preserve"> </w:t>
      </w:r>
      <w:r w:rsidR="007D2D65">
        <w:rPr>
          <w:rFonts w:ascii="Arial" w:hAnsi="Arial" w:cs="Arial"/>
        </w:rPr>
        <w:t xml:space="preserve">way </w:t>
      </w:r>
      <w:r>
        <w:rPr>
          <w:rFonts w:ascii="Arial" w:hAnsi="Arial" w:cs="Arial"/>
        </w:rPr>
        <w:t xml:space="preserve">and signposts children as to what to do if they think they are in an unhealthy </w:t>
      </w:r>
      <w:r w:rsidR="007D2D65">
        <w:rPr>
          <w:rFonts w:ascii="Arial" w:hAnsi="Arial" w:cs="Arial"/>
        </w:rPr>
        <w:t>relationship or need to address negative influences</w:t>
      </w:r>
      <w:r w:rsidR="00647108">
        <w:rPr>
          <w:rFonts w:ascii="Arial" w:hAnsi="Arial" w:cs="Arial"/>
        </w:rPr>
        <w:t>.</w:t>
      </w:r>
    </w:p>
    <w:p w14:paraId="61352FDE" w14:textId="77777777" w:rsidR="005C5A22" w:rsidRPr="006D1304" w:rsidRDefault="007D2D65" w:rsidP="000E46B0">
      <w:pPr>
        <w:numPr>
          <w:ilvl w:val="1"/>
          <w:numId w:val="30"/>
        </w:numPr>
        <w:ind w:left="1134" w:right="26" w:hanging="425"/>
        <w:jc w:val="both"/>
        <w:rPr>
          <w:rFonts w:ascii="Arial" w:hAnsi="Arial" w:cs="Arial"/>
        </w:rPr>
      </w:pPr>
      <w:r>
        <w:rPr>
          <w:rFonts w:ascii="Arial" w:hAnsi="Arial" w:cs="Arial"/>
        </w:rPr>
        <w:t>Ensuring that there</w:t>
      </w:r>
      <w:r w:rsidR="005C5A22" w:rsidRPr="006D1304">
        <w:rPr>
          <w:rFonts w:ascii="Arial" w:hAnsi="Arial" w:cs="Arial"/>
        </w:rPr>
        <w:t xml:space="preserve"> </w:t>
      </w:r>
      <w:r w:rsidR="007040B1">
        <w:rPr>
          <w:rFonts w:ascii="Arial" w:hAnsi="Arial" w:cs="Arial"/>
        </w:rPr>
        <w:t xml:space="preserve">are </w:t>
      </w:r>
      <w:r w:rsidR="005C5A22" w:rsidRPr="006D1304">
        <w:rPr>
          <w:rFonts w:ascii="Arial" w:hAnsi="Arial" w:cs="Arial"/>
        </w:rPr>
        <w:t>systems in place for children to confidently report abuse, knowing their concerns will be treated seriously which are well promoted, easily understood and easily accessible</w:t>
      </w:r>
      <w:r w:rsidR="00647108">
        <w:rPr>
          <w:rFonts w:ascii="Arial" w:hAnsi="Arial" w:cs="Arial"/>
        </w:rPr>
        <w:t>.</w:t>
      </w:r>
    </w:p>
    <w:p w14:paraId="507A5168" w14:textId="77777777" w:rsidR="005C5A22" w:rsidRPr="006D1304" w:rsidRDefault="007D2D65" w:rsidP="000E46B0">
      <w:pPr>
        <w:numPr>
          <w:ilvl w:val="1"/>
          <w:numId w:val="30"/>
        </w:numPr>
        <w:ind w:left="1134" w:right="26" w:hanging="425"/>
        <w:jc w:val="both"/>
        <w:rPr>
          <w:rFonts w:ascii="Arial" w:hAnsi="Arial" w:cs="Arial"/>
        </w:rPr>
      </w:pPr>
      <w:r>
        <w:rPr>
          <w:rFonts w:ascii="Arial" w:hAnsi="Arial" w:cs="Arial"/>
        </w:rPr>
        <w:t>Having clear processes of h</w:t>
      </w:r>
      <w:r w:rsidR="005C5A22" w:rsidRPr="006D1304">
        <w:rPr>
          <w:rFonts w:ascii="Arial" w:hAnsi="Arial" w:cs="Arial"/>
        </w:rPr>
        <w:t xml:space="preserve">ow allegations of </w:t>
      </w:r>
      <w:r w:rsidR="002E6860" w:rsidRPr="006D1304">
        <w:rPr>
          <w:rFonts w:ascii="Arial" w:hAnsi="Arial" w:cs="Arial"/>
        </w:rPr>
        <w:t>child-on-child</w:t>
      </w:r>
      <w:r w:rsidR="005C5A22" w:rsidRPr="006D1304">
        <w:rPr>
          <w:rFonts w:ascii="Arial" w:hAnsi="Arial" w:cs="Arial"/>
        </w:rPr>
        <w:t xml:space="preserve"> abuse will be recorded, </w:t>
      </w:r>
      <w:r w:rsidR="00287DE5" w:rsidRPr="006D1304">
        <w:rPr>
          <w:rFonts w:ascii="Arial" w:hAnsi="Arial" w:cs="Arial"/>
        </w:rPr>
        <w:t>investigated,</w:t>
      </w:r>
      <w:r w:rsidR="005C5A22" w:rsidRPr="006D1304">
        <w:rPr>
          <w:rFonts w:ascii="Arial" w:hAnsi="Arial" w:cs="Arial"/>
        </w:rPr>
        <w:t xml:space="preserve"> and dealt with</w:t>
      </w:r>
      <w:r>
        <w:rPr>
          <w:rFonts w:ascii="Arial" w:hAnsi="Arial" w:cs="Arial"/>
        </w:rPr>
        <w:t xml:space="preserve"> in line with Part 5 of KCSIE </w:t>
      </w:r>
      <w:r w:rsidR="00DD6292">
        <w:rPr>
          <w:rFonts w:ascii="Arial" w:hAnsi="Arial" w:cs="Arial"/>
        </w:rPr>
        <w:t>2025</w:t>
      </w:r>
      <w:r w:rsidR="00287DE5" w:rsidRPr="006D1304">
        <w:rPr>
          <w:rFonts w:ascii="Arial" w:hAnsi="Arial" w:cs="Arial"/>
        </w:rPr>
        <w:t>.</w:t>
      </w:r>
      <w:r w:rsidR="005C5A22" w:rsidRPr="006D1304">
        <w:rPr>
          <w:rFonts w:ascii="Arial" w:hAnsi="Arial" w:cs="Arial"/>
        </w:rPr>
        <w:t xml:space="preserve"> </w:t>
      </w:r>
    </w:p>
    <w:p w14:paraId="7F91E2FC" w14:textId="77777777" w:rsidR="005C5A22" w:rsidRPr="006D1304" w:rsidRDefault="007D2D65" w:rsidP="000E46B0">
      <w:pPr>
        <w:numPr>
          <w:ilvl w:val="1"/>
          <w:numId w:val="30"/>
        </w:numPr>
        <w:ind w:left="1134" w:right="26" w:hanging="425"/>
        <w:jc w:val="both"/>
        <w:rPr>
          <w:rFonts w:ascii="Arial" w:hAnsi="Arial" w:cs="Arial"/>
        </w:rPr>
      </w:pPr>
      <w:r>
        <w:rPr>
          <w:rFonts w:ascii="Arial" w:hAnsi="Arial" w:cs="Arial"/>
        </w:rPr>
        <w:t>Having c</w:t>
      </w:r>
      <w:r w:rsidR="005C5A22" w:rsidRPr="006D1304">
        <w:rPr>
          <w:rFonts w:ascii="Arial" w:hAnsi="Arial" w:cs="Arial"/>
        </w:rPr>
        <w:t xml:space="preserve">lear processes as to how victims, perpetrators and any other children affected by </w:t>
      </w:r>
      <w:r w:rsidR="002E6860" w:rsidRPr="006D1304">
        <w:rPr>
          <w:rFonts w:ascii="Arial" w:hAnsi="Arial" w:cs="Arial"/>
        </w:rPr>
        <w:t>child-on-child</w:t>
      </w:r>
      <w:r w:rsidR="005C5A22" w:rsidRPr="006D1304">
        <w:rPr>
          <w:rFonts w:ascii="Arial" w:hAnsi="Arial" w:cs="Arial"/>
        </w:rPr>
        <w:t xml:space="preserve"> abuse will be supported</w:t>
      </w:r>
      <w:r w:rsidR="00647108">
        <w:rPr>
          <w:rFonts w:ascii="Arial" w:hAnsi="Arial" w:cs="Arial"/>
        </w:rPr>
        <w:t>.</w:t>
      </w:r>
    </w:p>
    <w:p w14:paraId="1ABDE672" w14:textId="77777777" w:rsidR="005C5A22" w:rsidRPr="006D1304" w:rsidRDefault="00414F11" w:rsidP="000E46B0">
      <w:pPr>
        <w:numPr>
          <w:ilvl w:val="1"/>
          <w:numId w:val="30"/>
        </w:numPr>
        <w:ind w:left="1134" w:right="26" w:hanging="425"/>
        <w:jc w:val="both"/>
        <w:rPr>
          <w:rFonts w:ascii="Arial" w:hAnsi="Arial" w:cs="Arial"/>
        </w:rPr>
      </w:pPr>
      <w:r>
        <w:rPr>
          <w:rFonts w:ascii="Arial" w:hAnsi="Arial" w:cs="Arial"/>
        </w:rPr>
        <w:t>Training staff to recognise</w:t>
      </w:r>
      <w:r w:rsidR="005C5A22" w:rsidRPr="006D1304">
        <w:rPr>
          <w:rFonts w:ascii="Arial" w:hAnsi="Arial" w:cs="Arial"/>
        </w:rPr>
        <w:t xml:space="preserve"> that even if there are no reported cases of </w:t>
      </w:r>
      <w:r w:rsidR="002E6860" w:rsidRPr="006D1304">
        <w:rPr>
          <w:rFonts w:ascii="Arial" w:hAnsi="Arial" w:cs="Arial"/>
        </w:rPr>
        <w:t>child-on-child</w:t>
      </w:r>
      <w:r w:rsidR="005C5A22" w:rsidRPr="006D1304">
        <w:rPr>
          <w:rFonts w:ascii="Arial" w:hAnsi="Arial" w:cs="Arial"/>
        </w:rPr>
        <w:t xml:space="preserve"> abuse, such abuse may still be taking place </w:t>
      </w:r>
      <w:r>
        <w:rPr>
          <w:rFonts w:ascii="Arial" w:hAnsi="Arial" w:cs="Arial"/>
        </w:rPr>
        <w:t xml:space="preserve">(and probably is) </w:t>
      </w:r>
      <w:r w:rsidR="005C5A22" w:rsidRPr="006D1304">
        <w:rPr>
          <w:rFonts w:ascii="Arial" w:hAnsi="Arial" w:cs="Arial"/>
        </w:rPr>
        <w:t>and is simply not being reported</w:t>
      </w:r>
      <w:r w:rsidR="00647108">
        <w:rPr>
          <w:rFonts w:ascii="Arial" w:hAnsi="Arial" w:cs="Arial"/>
        </w:rPr>
        <w:t>.</w:t>
      </w:r>
    </w:p>
    <w:p w14:paraId="023E5180" w14:textId="77777777" w:rsidR="005C5A22" w:rsidRDefault="00414F11" w:rsidP="000E46B0">
      <w:pPr>
        <w:numPr>
          <w:ilvl w:val="1"/>
          <w:numId w:val="30"/>
        </w:numPr>
        <w:ind w:left="1134" w:right="26" w:hanging="425"/>
        <w:jc w:val="both"/>
        <w:rPr>
          <w:rFonts w:ascii="Arial" w:hAnsi="Arial" w:cs="Arial"/>
        </w:rPr>
      </w:pPr>
      <w:r>
        <w:rPr>
          <w:rFonts w:ascii="Arial" w:hAnsi="Arial" w:cs="Arial"/>
        </w:rPr>
        <w:t xml:space="preserve">Making </w:t>
      </w:r>
      <w:r w:rsidR="005C5A22" w:rsidRPr="006D1304">
        <w:rPr>
          <w:rFonts w:ascii="Arial" w:hAnsi="Arial" w:cs="Arial"/>
        </w:rPr>
        <w:t xml:space="preserve">clear </w:t>
      </w:r>
      <w:r>
        <w:rPr>
          <w:rFonts w:ascii="Arial" w:hAnsi="Arial" w:cs="Arial"/>
        </w:rPr>
        <w:t>our</w:t>
      </w:r>
      <w:r w:rsidR="005C5A22" w:rsidRPr="006D1304">
        <w:rPr>
          <w:rFonts w:ascii="Arial" w:hAnsi="Arial" w:cs="Arial"/>
        </w:rPr>
        <w:t xml:space="preserve"> zero-tolerance approach to abuse, </w:t>
      </w:r>
      <w:r>
        <w:rPr>
          <w:rFonts w:ascii="Arial" w:hAnsi="Arial" w:cs="Arial"/>
        </w:rPr>
        <w:t xml:space="preserve">in line with Part 5 of KCSIE </w:t>
      </w:r>
      <w:r w:rsidR="00DD6292">
        <w:rPr>
          <w:rFonts w:ascii="Arial" w:hAnsi="Arial" w:cs="Arial"/>
        </w:rPr>
        <w:t>2025</w:t>
      </w:r>
      <w:r w:rsidR="00647108">
        <w:rPr>
          <w:rFonts w:ascii="Arial" w:hAnsi="Arial" w:cs="Arial"/>
        </w:rPr>
        <w:t>.</w:t>
      </w:r>
    </w:p>
    <w:p w14:paraId="2BC943D0" w14:textId="77777777" w:rsidR="005C5A22" w:rsidRPr="005C5A22" w:rsidRDefault="005C5A22" w:rsidP="000E46B0">
      <w:pPr>
        <w:numPr>
          <w:ilvl w:val="1"/>
          <w:numId w:val="30"/>
        </w:numPr>
        <w:ind w:left="1134" w:right="26" w:hanging="425"/>
        <w:jc w:val="both"/>
        <w:rPr>
          <w:rFonts w:ascii="Arial" w:hAnsi="Arial" w:cs="Arial"/>
        </w:rPr>
      </w:pPr>
      <w:r w:rsidRPr="005C5A22">
        <w:rPr>
          <w:rFonts w:ascii="Arial" w:hAnsi="Arial" w:cs="Arial"/>
        </w:rPr>
        <w:t>Recogn</w:t>
      </w:r>
      <w:r w:rsidR="00414F11">
        <w:rPr>
          <w:rFonts w:ascii="Arial" w:hAnsi="Arial" w:cs="Arial"/>
        </w:rPr>
        <w:t>ising</w:t>
      </w:r>
      <w:r w:rsidRPr="005C5A22">
        <w:rPr>
          <w:rFonts w:ascii="Arial" w:hAnsi="Arial" w:cs="Arial"/>
        </w:rPr>
        <w:t xml:space="preserve"> that it is more likely that girls will be victims and boys’ perpetrators, but that all </w:t>
      </w:r>
      <w:r w:rsidR="002E6860" w:rsidRPr="005C5A22">
        <w:rPr>
          <w:rFonts w:ascii="Arial" w:hAnsi="Arial" w:cs="Arial"/>
        </w:rPr>
        <w:t>child-on-child</w:t>
      </w:r>
      <w:r w:rsidRPr="005C5A22">
        <w:rPr>
          <w:rFonts w:ascii="Arial" w:hAnsi="Arial" w:cs="Arial"/>
        </w:rPr>
        <w:t xml:space="preserve"> abuse is unacceptable and will be taken seriously</w:t>
      </w:r>
      <w:r w:rsidR="00647108">
        <w:rPr>
          <w:rFonts w:ascii="Arial" w:hAnsi="Arial" w:cs="Arial"/>
        </w:rPr>
        <w:t>.</w:t>
      </w:r>
    </w:p>
    <w:p w14:paraId="633B51C3" w14:textId="77777777" w:rsidR="00FA4287" w:rsidRDefault="00FA4287" w:rsidP="00037E56">
      <w:pPr>
        <w:ind w:right="26"/>
        <w:jc w:val="both"/>
        <w:rPr>
          <w:rFonts w:ascii="Arial" w:hAnsi="Arial" w:cs="Arial"/>
          <w:b/>
          <w:bCs/>
          <w:sz w:val="28"/>
          <w:szCs w:val="28"/>
        </w:rPr>
      </w:pPr>
    </w:p>
    <w:p w14:paraId="75BC9674" w14:textId="77777777" w:rsidR="00037E56" w:rsidRPr="00833C73" w:rsidRDefault="00833C73" w:rsidP="00037E56">
      <w:pPr>
        <w:ind w:right="26"/>
        <w:jc w:val="both"/>
        <w:rPr>
          <w:rFonts w:ascii="Arial" w:hAnsi="Arial" w:cs="Arial"/>
          <w:b/>
          <w:sz w:val="28"/>
          <w:szCs w:val="28"/>
        </w:rPr>
      </w:pPr>
      <w:r w:rsidRPr="00833C73">
        <w:rPr>
          <w:rFonts w:ascii="Arial" w:hAnsi="Arial" w:cs="Arial"/>
          <w:b/>
          <w:bCs/>
          <w:sz w:val="28"/>
          <w:szCs w:val="28"/>
        </w:rPr>
        <w:t xml:space="preserve">19. </w:t>
      </w:r>
      <w:r w:rsidRPr="005A4692">
        <w:rPr>
          <w:rFonts w:ascii="Arial" w:hAnsi="Arial" w:cs="Arial"/>
          <w:b/>
          <w:sz w:val="28"/>
          <w:szCs w:val="28"/>
        </w:rPr>
        <w:t xml:space="preserve">Identifying </w:t>
      </w:r>
      <w:r>
        <w:rPr>
          <w:rFonts w:ascii="Arial" w:hAnsi="Arial" w:cs="Arial"/>
          <w:b/>
          <w:sz w:val="28"/>
          <w:szCs w:val="28"/>
        </w:rPr>
        <w:t>C</w:t>
      </w:r>
      <w:r w:rsidRPr="005A4692">
        <w:rPr>
          <w:rFonts w:ascii="Arial" w:hAnsi="Arial" w:cs="Arial"/>
          <w:b/>
          <w:sz w:val="28"/>
          <w:szCs w:val="28"/>
        </w:rPr>
        <w:t xml:space="preserve">hildren and </w:t>
      </w:r>
      <w:r>
        <w:rPr>
          <w:rFonts w:ascii="Arial" w:hAnsi="Arial" w:cs="Arial"/>
          <w:b/>
          <w:sz w:val="28"/>
          <w:szCs w:val="28"/>
        </w:rPr>
        <w:t>Y</w:t>
      </w:r>
      <w:r w:rsidRPr="005A4692">
        <w:rPr>
          <w:rFonts w:ascii="Arial" w:hAnsi="Arial" w:cs="Arial"/>
          <w:b/>
          <w:sz w:val="28"/>
          <w:szCs w:val="28"/>
        </w:rPr>
        <w:t xml:space="preserve">oung </w:t>
      </w:r>
      <w:r>
        <w:rPr>
          <w:rFonts w:ascii="Arial" w:hAnsi="Arial" w:cs="Arial"/>
          <w:b/>
          <w:sz w:val="28"/>
          <w:szCs w:val="28"/>
        </w:rPr>
        <w:t>P</w:t>
      </w:r>
      <w:r w:rsidRPr="005A4692">
        <w:rPr>
          <w:rFonts w:ascii="Arial" w:hAnsi="Arial" w:cs="Arial"/>
          <w:b/>
          <w:sz w:val="28"/>
          <w:szCs w:val="28"/>
        </w:rPr>
        <w:t xml:space="preserve">eople who </w:t>
      </w:r>
      <w:r>
        <w:rPr>
          <w:rFonts w:ascii="Arial" w:hAnsi="Arial" w:cs="Arial"/>
          <w:b/>
          <w:sz w:val="28"/>
          <w:szCs w:val="28"/>
        </w:rPr>
        <w:t xml:space="preserve">may Need </w:t>
      </w:r>
      <w:r w:rsidR="00865D2F" w:rsidRPr="00833C73">
        <w:rPr>
          <w:rFonts w:ascii="Arial" w:hAnsi="Arial" w:cs="Arial"/>
          <w:b/>
          <w:bCs/>
          <w:sz w:val="28"/>
          <w:szCs w:val="28"/>
        </w:rPr>
        <w:t>E</w:t>
      </w:r>
      <w:r w:rsidR="005A4692" w:rsidRPr="00833C73">
        <w:rPr>
          <w:rFonts w:ascii="Arial" w:hAnsi="Arial" w:cs="Arial"/>
          <w:b/>
          <w:bCs/>
          <w:sz w:val="28"/>
          <w:szCs w:val="28"/>
        </w:rPr>
        <w:t>arly</w:t>
      </w:r>
      <w:r w:rsidR="005A4692" w:rsidRPr="00833C73">
        <w:rPr>
          <w:rFonts w:ascii="Arial" w:hAnsi="Arial" w:cs="Arial"/>
          <w:b/>
          <w:sz w:val="28"/>
          <w:szCs w:val="28"/>
        </w:rPr>
        <w:t xml:space="preserve"> </w:t>
      </w:r>
      <w:r w:rsidR="00865D2F" w:rsidRPr="00833C73">
        <w:rPr>
          <w:rFonts w:ascii="Arial" w:hAnsi="Arial" w:cs="Arial"/>
          <w:b/>
          <w:sz w:val="28"/>
          <w:szCs w:val="28"/>
        </w:rPr>
        <w:t>H</w:t>
      </w:r>
      <w:r w:rsidR="005A4692" w:rsidRPr="00833C73">
        <w:rPr>
          <w:rFonts w:ascii="Arial" w:hAnsi="Arial" w:cs="Arial"/>
          <w:b/>
          <w:sz w:val="28"/>
          <w:szCs w:val="28"/>
        </w:rPr>
        <w:t>elp</w:t>
      </w:r>
    </w:p>
    <w:p w14:paraId="5EE4E091" w14:textId="77777777" w:rsidR="00531743" w:rsidRPr="00531743" w:rsidRDefault="00531743" w:rsidP="00531743">
      <w:pPr>
        <w:spacing w:line="259" w:lineRule="auto"/>
        <w:rPr>
          <w:rFonts w:ascii="Arial" w:eastAsia="Calibri" w:hAnsi="Arial" w:cs="Arial"/>
          <w:color w:val="000000"/>
          <w:kern w:val="2"/>
          <w:lang w:eastAsia="en-US"/>
        </w:rPr>
      </w:pPr>
    </w:p>
    <w:p w14:paraId="0D880168" w14:textId="77777777" w:rsidR="00531743" w:rsidRDefault="00531743" w:rsidP="00531743">
      <w:pPr>
        <w:spacing w:line="259" w:lineRule="auto"/>
        <w:rPr>
          <w:rFonts w:ascii="Arial" w:eastAsia="Calibri" w:hAnsi="Arial" w:cs="Arial"/>
          <w:kern w:val="2"/>
          <w:lang w:eastAsia="en-US"/>
        </w:rPr>
      </w:pPr>
      <w:r w:rsidRPr="00531743">
        <w:rPr>
          <w:rFonts w:ascii="Arial" w:eastAsia="Calibri" w:hAnsi="Arial" w:cs="Arial"/>
          <w:kern w:val="2"/>
          <w:lang w:eastAsia="en-US"/>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Some early help is provided through “universal services”, such as education and health services. They are universal services because they are available to all families, regardless of their needs. </w:t>
      </w:r>
    </w:p>
    <w:p w14:paraId="35AAA762" w14:textId="77777777" w:rsidR="00531743" w:rsidRDefault="00531743" w:rsidP="00531743">
      <w:pPr>
        <w:spacing w:line="259" w:lineRule="auto"/>
        <w:rPr>
          <w:rFonts w:ascii="Arial" w:eastAsia="Calibri" w:hAnsi="Arial" w:cs="Arial"/>
          <w:kern w:val="2"/>
          <w:lang w:eastAsia="en-US"/>
        </w:rPr>
      </w:pPr>
    </w:p>
    <w:p w14:paraId="6EE421B5" w14:textId="77777777" w:rsidR="00531743" w:rsidRDefault="00531743" w:rsidP="00531743">
      <w:pPr>
        <w:spacing w:line="259" w:lineRule="auto"/>
        <w:rPr>
          <w:rFonts w:ascii="Arial" w:eastAsia="Calibri" w:hAnsi="Arial" w:cs="Arial"/>
          <w:kern w:val="2"/>
          <w:lang w:eastAsia="en-US"/>
        </w:rPr>
      </w:pPr>
      <w:r w:rsidRPr="00531743">
        <w:rPr>
          <w:rFonts w:ascii="Arial" w:eastAsia="Calibri" w:hAnsi="Arial" w:cs="Arial"/>
          <w:kern w:val="2"/>
          <w:lang w:eastAsia="en-US"/>
        </w:rPr>
        <w:t xml:space="preserve">Other early help services are coordinated by a local authority and/or their partners to address specific concerns within a family and can be described as targeted early help. Examples of these include parenting support, mental health support, youth services, youth offending teams and housing and employment services. </w:t>
      </w:r>
    </w:p>
    <w:p w14:paraId="40EE050E" w14:textId="77777777" w:rsidR="00531743" w:rsidRDefault="00531743" w:rsidP="00531743">
      <w:pPr>
        <w:spacing w:line="259" w:lineRule="auto"/>
        <w:rPr>
          <w:rFonts w:ascii="Arial" w:eastAsia="Calibri" w:hAnsi="Arial" w:cs="Arial"/>
          <w:kern w:val="2"/>
          <w:lang w:eastAsia="en-US"/>
        </w:rPr>
      </w:pPr>
    </w:p>
    <w:p w14:paraId="0644BDEF" w14:textId="77777777" w:rsidR="00531743" w:rsidRPr="00531743" w:rsidRDefault="00531743" w:rsidP="00531743">
      <w:pPr>
        <w:spacing w:line="259" w:lineRule="auto"/>
        <w:rPr>
          <w:rFonts w:ascii="Arial" w:eastAsia="Calibri" w:hAnsi="Arial" w:cs="Arial"/>
          <w:color w:val="000000"/>
          <w:kern w:val="2"/>
          <w:lang w:eastAsia="en-US"/>
        </w:rPr>
      </w:pPr>
      <w:r w:rsidRPr="00531743">
        <w:rPr>
          <w:rFonts w:ascii="Arial" w:eastAsia="Calibri" w:hAnsi="Arial" w:cs="Arial"/>
          <w:kern w:val="2"/>
          <w:lang w:eastAsia="en-US"/>
        </w:rPr>
        <w:t>Early help may be appropriate for children and families who have several needs, or whose circumstances might make them more vulnerable. It is a voluntary approach, requiring the family’s consent to receive support and services offered. These may be provided before and/or after statutory intervention</w:t>
      </w:r>
      <w:r w:rsidR="007040B1">
        <w:rPr>
          <w:rFonts w:ascii="Arial" w:eastAsia="Calibri" w:hAnsi="Arial" w:cs="Arial"/>
          <w:kern w:val="2"/>
          <w:lang w:eastAsia="en-US"/>
        </w:rPr>
        <w:t xml:space="preserve"> </w:t>
      </w:r>
      <w:r>
        <w:rPr>
          <w:rFonts w:ascii="Arial" w:eastAsia="Calibri" w:hAnsi="Arial" w:cs="Arial"/>
          <w:kern w:val="2"/>
          <w:lang w:eastAsia="en-US"/>
        </w:rPr>
        <w:t>(W</w:t>
      </w:r>
      <w:r w:rsidR="00FA4287">
        <w:rPr>
          <w:rFonts w:ascii="Arial" w:eastAsia="Calibri" w:hAnsi="Arial" w:cs="Arial"/>
          <w:kern w:val="2"/>
          <w:lang w:eastAsia="en-US"/>
        </w:rPr>
        <w:t xml:space="preserve">orking </w:t>
      </w:r>
      <w:r>
        <w:rPr>
          <w:rFonts w:ascii="Arial" w:eastAsia="Calibri" w:hAnsi="Arial" w:cs="Arial"/>
          <w:kern w:val="2"/>
          <w:lang w:eastAsia="en-US"/>
        </w:rPr>
        <w:t>T</w:t>
      </w:r>
      <w:r w:rsidR="00FA4287">
        <w:rPr>
          <w:rFonts w:ascii="Arial" w:eastAsia="Calibri" w:hAnsi="Arial" w:cs="Arial"/>
          <w:kern w:val="2"/>
          <w:lang w:eastAsia="en-US"/>
        </w:rPr>
        <w:t>ogether to Safeguard Children</w:t>
      </w:r>
      <w:r>
        <w:rPr>
          <w:rFonts w:ascii="Arial" w:eastAsia="Calibri" w:hAnsi="Arial" w:cs="Arial"/>
          <w:kern w:val="2"/>
          <w:lang w:eastAsia="en-US"/>
        </w:rPr>
        <w:t xml:space="preserve"> 2023)</w:t>
      </w:r>
      <w:r w:rsidR="007040B1">
        <w:rPr>
          <w:rFonts w:ascii="Arial" w:eastAsia="Calibri" w:hAnsi="Arial" w:cs="Arial"/>
          <w:kern w:val="2"/>
          <w:lang w:eastAsia="en-US"/>
        </w:rPr>
        <w:t>.</w:t>
      </w:r>
    </w:p>
    <w:p w14:paraId="1637371E" w14:textId="614B9C82" w:rsidR="00865D2F" w:rsidRPr="00B142A3" w:rsidRDefault="003B58B4" w:rsidP="00865D2F">
      <w:pPr>
        <w:pStyle w:val="pf0"/>
        <w:rPr>
          <w:rFonts w:ascii="Arial" w:hAnsi="Arial" w:cs="Arial"/>
        </w:rPr>
      </w:pPr>
      <w:r>
        <w:rPr>
          <w:rFonts w:ascii="Arial" w:hAnsi="Arial" w:cs="Arial"/>
        </w:rPr>
        <w:t>Kirk Smeaton CE Primary School</w:t>
      </w:r>
      <w:r w:rsidRPr="006D1304">
        <w:rPr>
          <w:rFonts w:ascii="Arial" w:hAnsi="Arial" w:cs="Arial"/>
        </w:rPr>
        <w:t xml:space="preserve"> </w:t>
      </w:r>
      <w:r w:rsidR="00531743" w:rsidRPr="00B142A3">
        <w:rPr>
          <w:rStyle w:val="cf01"/>
          <w:rFonts w:ascii="Arial" w:hAnsi="Arial" w:cs="Arial"/>
          <w:sz w:val="24"/>
          <w:szCs w:val="24"/>
        </w:rPr>
        <w:t>will support</w:t>
      </w:r>
      <w:r w:rsidR="00865D2F" w:rsidRPr="00B142A3">
        <w:rPr>
          <w:rStyle w:val="cf01"/>
          <w:rFonts w:ascii="Arial" w:hAnsi="Arial" w:cs="Arial"/>
          <w:sz w:val="24"/>
          <w:szCs w:val="24"/>
        </w:rPr>
        <w:t xml:space="preserve"> local organisations and agencies </w:t>
      </w:r>
      <w:r w:rsidR="00531743" w:rsidRPr="00B142A3">
        <w:rPr>
          <w:rStyle w:val="cf01"/>
          <w:rFonts w:ascii="Arial" w:hAnsi="Arial" w:cs="Arial"/>
          <w:sz w:val="24"/>
          <w:szCs w:val="24"/>
        </w:rPr>
        <w:t xml:space="preserve">to </w:t>
      </w:r>
      <w:r w:rsidR="00865D2F" w:rsidRPr="00B142A3">
        <w:rPr>
          <w:rStyle w:val="cf01"/>
          <w:rFonts w:ascii="Arial" w:hAnsi="Arial" w:cs="Arial"/>
          <w:sz w:val="24"/>
          <w:szCs w:val="24"/>
        </w:rPr>
        <w:t>work together to</w:t>
      </w:r>
      <w:r w:rsidR="00531743" w:rsidRPr="00B142A3">
        <w:rPr>
          <w:rStyle w:val="cf01"/>
          <w:rFonts w:ascii="Arial" w:hAnsi="Arial" w:cs="Arial"/>
          <w:sz w:val="24"/>
          <w:szCs w:val="24"/>
        </w:rPr>
        <w:t xml:space="preserve"> support families within the early help service and will</w:t>
      </w:r>
      <w:r w:rsidR="00FA4287">
        <w:rPr>
          <w:rStyle w:val="cf01"/>
          <w:rFonts w:ascii="Arial" w:hAnsi="Arial" w:cs="Arial"/>
          <w:sz w:val="24"/>
          <w:szCs w:val="24"/>
        </w:rPr>
        <w:t>:</w:t>
      </w:r>
    </w:p>
    <w:p w14:paraId="5F4A43B4" w14:textId="77777777" w:rsidR="00865D2F" w:rsidRPr="00B142A3" w:rsidRDefault="00B142A3" w:rsidP="000E46B0">
      <w:pPr>
        <w:pStyle w:val="pf1"/>
        <w:numPr>
          <w:ilvl w:val="0"/>
          <w:numId w:val="54"/>
        </w:numPr>
        <w:rPr>
          <w:rFonts w:ascii="Arial" w:hAnsi="Arial" w:cs="Arial"/>
        </w:rPr>
      </w:pPr>
      <w:r>
        <w:rPr>
          <w:rStyle w:val="cf01"/>
          <w:rFonts w:ascii="Arial" w:hAnsi="Arial" w:cs="Arial"/>
          <w:sz w:val="24"/>
          <w:szCs w:val="24"/>
        </w:rPr>
        <w:t>I</w:t>
      </w:r>
      <w:r w:rsidR="00865D2F" w:rsidRPr="00B142A3">
        <w:rPr>
          <w:rStyle w:val="cf01"/>
          <w:rFonts w:ascii="Arial" w:hAnsi="Arial" w:cs="Arial"/>
          <w:sz w:val="24"/>
          <w:szCs w:val="24"/>
        </w:rPr>
        <w:t>dentify children and families who would benefit from early help</w:t>
      </w:r>
      <w:r w:rsidR="00647108">
        <w:rPr>
          <w:rStyle w:val="cf01"/>
          <w:rFonts w:ascii="Arial" w:hAnsi="Arial" w:cs="Arial"/>
          <w:sz w:val="24"/>
          <w:szCs w:val="24"/>
        </w:rPr>
        <w:t>.</w:t>
      </w:r>
    </w:p>
    <w:p w14:paraId="3F142702" w14:textId="77777777" w:rsidR="00865D2F" w:rsidRPr="00B142A3" w:rsidRDefault="00B142A3" w:rsidP="000E46B0">
      <w:pPr>
        <w:pStyle w:val="pf1"/>
        <w:numPr>
          <w:ilvl w:val="0"/>
          <w:numId w:val="54"/>
        </w:numPr>
        <w:rPr>
          <w:rFonts w:ascii="Arial" w:hAnsi="Arial" w:cs="Arial"/>
        </w:rPr>
      </w:pPr>
      <w:r>
        <w:rPr>
          <w:rStyle w:val="cf01"/>
          <w:rFonts w:ascii="Arial" w:hAnsi="Arial" w:cs="Arial"/>
          <w:sz w:val="24"/>
          <w:szCs w:val="24"/>
        </w:rPr>
        <w:t>U</w:t>
      </w:r>
      <w:r w:rsidR="00865D2F" w:rsidRPr="00B142A3">
        <w:rPr>
          <w:rStyle w:val="cf01"/>
          <w:rFonts w:ascii="Arial" w:hAnsi="Arial" w:cs="Arial"/>
          <w:sz w:val="24"/>
          <w:szCs w:val="24"/>
        </w:rPr>
        <w:t>ndertake an assessment of the need for early help which considers the needs of all members of the family</w:t>
      </w:r>
      <w:r w:rsidR="00647108">
        <w:rPr>
          <w:rStyle w:val="cf01"/>
          <w:rFonts w:ascii="Arial" w:hAnsi="Arial" w:cs="Arial"/>
          <w:sz w:val="24"/>
          <w:szCs w:val="24"/>
        </w:rPr>
        <w:t>.</w:t>
      </w:r>
    </w:p>
    <w:p w14:paraId="032950AC" w14:textId="77777777" w:rsidR="00865D2F" w:rsidRPr="00B142A3" w:rsidRDefault="00B142A3" w:rsidP="000E46B0">
      <w:pPr>
        <w:pStyle w:val="pf1"/>
        <w:numPr>
          <w:ilvl w:val="0"/>
          <w:numId w:val="54"/>
        </w:numPr>
        <w:rPr>
          <w:rFonts w:ascii="Arial" w:hAnsi="Arial" w:cs="Arial"/>
        </w:rPr>
      </w:pPr>
      <w:r>
        <w:rPr>
          <w:rStyle w:val="cf01"/>
          <w:rFonts w:ascii="Arial" w:hAnsi="Arial" w:cs="Arial"/>
          <w:sz w:val="24"/>
          <w:szCs w:val="24"/>
        </w:rPr>
        <w:t>E</w:t>
      </w:r>
      <w:r w:rsidR="00865D2F" w:rsidRPr="00B142A3">
        <w:rPr>
          <w:rStyle w:val="cf01"/>
          <w:rFonts w:ascii="Arial" w:hAnsi="Arial" w:cs="Arial"/>
          <w:sz w:val="24"/>
          <w:szCs w:val="24"/>
        </w:rPr>
        <w:t>nsure good ongoing communication, for example, through regular meetings between practitioners who are working with the family</w:t>
      </w:r>
      <w:r w:rsidR="00647108">
        <w:rPr>
          <w:rStyle w:val="cf01"/>
          <w:rFonts w:ascii="Arial" w:hAnsi="Arial" w:cs="Arial"/>
          <w:sz w:val="24"/>
          <w:szCs w:val="24"/>
        </w:rPr>
        <w:t>.</w:t>
      </w:r>
    </w:p>
    <w:p w14:paraId="63087AE6" w14:textId="77777777" w:rsidR="00865D2F" w:rsidRPr="00B142A3" w:rsidRDefault="00B142A3" w:rsidP="000E46B0">
      <w:pPr>
        <w:pStyle w:val="pf1"/>
        <w:numPr>
          <w:ilvl w:val="0"/>
          <w:numId w:val="54"/>
        </w:numPr>
        <w:rPr>
          <w:rFonts w:ascii="Arial" w:hAnsi="Arial" w:cs="Arial"/>
        </w:rPr>
      </w:pPr>
      <w:r>
        <w:rPr>
          <w:rStyle w:val="cf01"/>
          <w:rFonts w:ascii="Arial" w:hAnsi="Arial" w:cs="Arial"/>
          <w:sz w:val="24"/>
          <w:szCs w:val="24"/>
        </w:rPr>
        <w:t>C</w:t>
      </w:r>
      <w:r w:rsidR="00865D2F" w:rsidRPr="00B142A3">
        <w:rPr>
          <w:rStyle w:val="cf01"/>
          <w:rFonts w:ascii="Arial" w:hAnsi="Arial" w:cs="Arial"/>
          <w:sz w:val="24"/>
          <w:szCs w:val="24"/>
        </w:rPr>
        <w:t>o-ordinate and/or provide support as part of a plan to improve outcomes. This plan will be designed together with the child and family and updated as and when the child and family needs chang</w:t>
      </w:r>
      <w:r w:rsidR="00FA4287">
        <w:rPr>
          <w:rStyle w:val="cf01"/>
          <w:rFonts w:ascii="Arial" w:hAnsi="Arial" w:cs="Arial"/>
          <w:sz w:val="24"/>
          <w:szCs w:val="24"/>
        </w:rPr>
        <w:t>e</w:t>
      </w:r>
      <w:r w:rsidR="00647108">
        <w:rPr>
          <w:rStyle w:val="cf01"/>
          <w:rFonts w:ascii="Arial" w:hAnsi="Arial" w:cs="Arial"/>
          <w:sz w:val="24"/>
          <w:szCs w:val="24"/>
        </w:rPr>
        <w:t>.</w:t>
      </w:r>
    </w:p>
    <w:p w14:paraId="575FAE09" w14:textId="77777777" w:rsidR="005A4692" w:rsidRDefault="00B142A3" w:rsidP="000E46B0">
      <w:pPr>
        <w:pStyle w:val="pf1"/>
        <w:numPr>
          <w:ilvl w:val="0"/>
          <w:numId w:val="54"/>
        </w:numPr>
        <w:rPr>
          <w:rStyle w:val="cf01"/>
          <w:rFonts w:ascii="Arial" w:hAnsi="Arial" w:cs="Arial"/>
          <w:sz w:val="24"/>
          <w:szCs w:val="24"/>
        </w:rPr>
      </w:pPr>
      <w:r>
        <w:rPr>
          <w:rStyle w:val="cf01"/>
          <w:rFonts w:ascii="Arial" w:hAnsi="Arial" w:cs="Arial"/>
          <w:sz w:val="24"/>
          <w:szCs w:val="24"/>
        </w:rPr>
        <w:lastRenderedPageBreak/>
        <w:t>E</w:t>
      </w:r>
      <w:r w:rsidR="00865D2F" w:rsidRPr="00B142A3">
        <w:rPr>
          <w:rStyle w:val="cf01"/>
          <w:rFonts w:ascii="Arial" w:hAnsi="Arial" w:cs="Arial"/>
          <w:sz w:val="24"/>
          <w:szCs w:val="24"/>
        </w:rPr>
        <w:t>ngage effectively with families and their family network, making use of family group decision-making</w:t>
      </w:r>
      <w:r w:rsidR="00FA4287">
        <w:rPr>
          <w:rStyle w:val="cf01"/>
          <w:rFonts w:ascii="Arial" w:hAnsi="Arial" w:cs="Arial"/>
          <w:sz w:val="24"/>
          <w:szCs w:val="24"/>
        </w:rPr>
        <w:t xml:space="preserve"> </w:t>
      </w:r>
      <w:r w:rsidR="00865D2F" w:rsidRPr="00B142A3">
        <w:rPr>
          <w:rStyle w:val="cf01"/>
          <w:rFonts w:ascii="Arial" w:hAnsi="Arial" w:cs="Arial"/>
          <w:sz w:val="24"/>
          <w:szCs w:val="24"/>
        </w:rPr>
        <w:t>to help meet the needs of the child</w:t>
      </w:r>
      <w:r>
        <w:rPr>
          <w:rStyle w:val="cf01"/>
          <w:rFonts w:ascii="Arial" w:hAnsi="Arial" w:cs="Arial"/>
          <w:sz w:val="24"/>
          <w:szCs w:val="24"/>
        </w:rPr>
        <w:t>.</w:t>
      </w:r>
    </w:p>
    <w:p w14:paraId="0CA47001" w14:textId="77777777" w:rsidR="006D56EE" w:rsidRDefault="006D56EE" w:rsidP="00833C73">
      <w:pPr>
        <w:ind w:right="26"/>
        <w:jc w:val="both"/>
        <w:rPr>
          <w:rFonts w:ascii="Arial" w:hAnsi="Arial" w:cs="Arial"/>
          <w:b/>
          <w:sz w:val="28"/>
          <w:szCs w:val="28"/>
        </w:rPr>
      </w:pPr>
    </w:p>
    <w:p w14:paraId="1B699CF3" w14:textId="77777777" w:rsidR="00833C73" w:rsidRDefault="00833C73" w:rsidP="00833C73">
      <w:pPr>
        <w:ind w:right="26"/>
        <w:jc w:val="both"/>
        <w:rPr>
          <w:rFonts w:ascii="Arial" w:hAnsi="Arial" w:cs="Arial"/>
          <w:b/>
          <w:sz w:val="28"/>
          <w:szCs w:val="28"/>
        </w:rPr>
      </w:pPr>
      <w:r>
        <w:rPr>
          <w:rFonts w:ascii="Arial" w:hAnsi="Arial" w:cs="Arial"/>
          <w:b/>
          <w:sz w:val="28"/>
          <w:szCs w:val="28"/>
        </w:rPr>
        <w:t xml:space="preserve">20. </w:t>
      </w:r>
      <w:r w:rsidRPr="005A4692">
        <w:rPr>
          <w:rFonts w:ascii="Arial" w:hAnsi="Arial" w:cs="Arial"/>
          <w:b/>
          <w:sz w:val="28"/>
          <w:szCs w:val="28"/>
        </w:rPr>
        <w:t xml:space="preserve">Identifying </w:t>
      </w:r>
      <w:r>
        <w:rPr>
          <w:rFonts w:ascii="Arial" w:hAnsi="Arial" w:cs="Arial"/>
          <w:b/>
          <w:sz w:val="28"/>
          <w:szCs w:val="28"/>
        </w:rPr>
        <w:t>C</w:t>
      </w:r>
      <w:r w:rsidRPr="005A4692">
        <w:rPr>
          <w:rFonts w:ascii="Arial" w:hAnsi="Arial" w:cs="Arial"/>
          <w:b/>
          <w:sz w:val="28"/>
          <w:szCs w:val="28"/>
        </w:rPr>
        <w:t xml:space="preserve">hildren and </w:t>
      </w:r>
      <w:r>
        <w:rPr>
          <w:rFonts w:ascii="Arial" w:hAnsi="Arial" w:cs="Arial"/>
          <w:b/>
          <w:sz w:val="28"/>
          <w:szCs w:val="28"/>
        </w:rPr>
        <w:t>Y</w:t>
      </w:r>
      <w:r w:rsidRPr="005A4692">
        <w:rPr>
          <w:rFonts w:ascii="Arial" w:hAnsi="Arial" w:cs="Arial"/>
          <w:b/>
          <w:sz w:val="28"/>
          <w:szCs w:val="28"/>
        </w:rPr>
        <w:t xml:space="preserve">oung </w:t>
      </w:r>
      <w:r>
        <w:rPr>
          <w:rFonts w:ascii="Arial" w:hAnsi="Arial" w:cs="Arial"/>
          <w:b/>
          <w:sz w:val="28"/>
          <w:szCs w:val="28"/>
        </w:rPr>
        <w:t>P</w:t>
      </w:r>
      <w:r w:rsidRPr="005A4692">
        <w:rPr>
          <w:rFonts w:ascii="Arial" w:hAnsi="Arial" w:cs="Arial"/>
          <w:b/>
          <w:sz w:val="28"/>
          <w:szCs w:val="28"/>
        </w:rPr>
        <w:t xml:space="preserve">eople who are </w:t>
      </w:r>
      <w:r>
        <w:rPr>
          <w:rFonts w:ascii="Arial" w:hAnsi="Arial" w:cs="Arial"/>
          <w:b/>
          <w:sz w:val="28"/>
          <w:szCs w:val="28"/>
        </w:rPr>
        <w:t>S</w:t>
      </w:r>
      <w:r w:rsidRPr="005A4692">
        <w:rPr>
          <w:rFonts w:ascii="Arial" w:hAnsi="Arial" w:cs="Arial"/>
          <w:b/>
          <w:sz w:val="28"/>
          <w:szCs w:val="28"/>
        </w:rPr>
        <w:t xml:space="preserve">uffering or </w:t>
      </w:r>
      <w:r>
        <w:rPr>
          <w:rFonts w:ascii="Arial" w:hAnsi="Arial" w:cs="Arial"/>
          <w:b/>
          <w:sz w:val="28"/>
          <w:szCs w:val="28"/>
        </w:rPr>
        <w:t>L</w:t>
      </w:r>
      <w:r w:rsidRPr="005A4692">
        <w:rPr>
          <w:rFonts w:ascii="Arial" w:hAnsi="Arial" w:cs="Arial"/>
          <w:b/>
          <w:sz w:val="28"/>
          <w:szCs w:val="28"/>
        </w:rPr>
        <w:t xml:space="preserve">ikely to </w:t>
      </w:r>
      <w:r>
        <w:rPr>
          <w:rFonts w:ascii="Arial" w:hAnsi="Arial" w:cs="Arial"/>
          <w:b/>
          <w:sz w:val="28"/>
          <w:szCs w:val="28"/>
        </w:rPr>
        <w:t>S</w:t>
      </w:r>
      <w:r w:rsidRPr="005A4692">
        <w:rPr>
          <w:rFonts w:ascii="Arial" w:hAnsi="Arial" w:cs="Arial"/>
          <w:b/>
          <w:sz w:val="28"/>
          <w:szCs w:val="28"/>
        </w:rPr>
        <w:t xml:space="preserve">uffer </w:t>
      </w:r>
      <w:r>
        <w:rPr>
          <w:rFonts w:ascii="Arial" w:hAnsi="Arial" w:cs="Arial"/>
          <w:b/>
          <w:sz w:val="28"/>
          <w:szCs w:val="28"/>
        </w:rPr>
        <w:t>S</w:t>
      </w:r>
      <w:r w:rsidRPr="005A4692">
        <w:rPr>
          <w:rFonts w:ascii="Arial" w:hAnsi="Arial" w:cs="Arial"/>
          <w:b/>
          <w:sz w:val="28"/>
          <w:szCs w:val="28"/>
        </w:rPr>
        <w:t xml:space="preserve">ignificant </w:t>
      </w:r>
      <w:r>
        <w:rPr>
          <w:rFonts w:ascii="Arial" w:hAnsi="Arial" w:cs="Arial"/>
          <w:b/>
          <w:sz w:val="28"/>
          <w:szCs w:val="28"/>
        </w:rPr>
        <w:t>H</w:t>
      </w:r>
      <w:r w:rsidRPr="005A4692">
        <w:rPr>
          <w:rFonts w:ascii="Arial" w:hAnsi="Arial" w:cs="Arial"/>
          <w:b/>
          <w:sz w:val="28"/>
          <w:szCs w:val="28"/>
        </w:rPr>
        <w:t>a</w:t>
      </w:r>
      <w:r w:rsidR="00AF1FD4">
        <w:rPr>
          <w:rFonts w:ascii="Arial" w:hAnsi="Arial" w:cs="Arial"/>
          <w:b/>
          <w:sz w:val="28"/>
          <w:szCs w:val="28"/>
        </w:rPr>
        <w:t xml:space="preserve">rm </w:t>
      </w:r>
    </w:p>
    <w:p w14:paraId="3DB6CDCD" w14:textId="77777777" w:rsidR="00833C73" w:rsidRDefault="00833C73" w:rsidP="002E1E1F">
      <w:pPr>
        <w:jc w:val="both"/>
        <w:rPr>
          <w:rFonts w:ascii="Arial" w:hAnsi="Arial" w:cs="Arial"/>
          <w:b/>
          <w:sz w:val="28"/>
          <w:szCs w:val="28"/>
        </w:rPr>
      </w:pPr>
    </w:p>
    <w:p w14:paraId="2901FBCE" w14:textId="77777777" w:rsidR="009135E8" w:rsidRPr="00DB4442" w:rsidRDefault="009135E8" w:rsidP="009135E8">
      <w:pPr>
        <w:ind w:right="26"/>
        <w:jc w:val="both"/>
        <w:rPr>
          <w:rFonts w:ascii="Arial" w:hAnsi="Arial" w:cs="Arial"/>
          <w:b/>
        </w:rPr>
      </w:pPr>
      <w:r>
        <w:rPr>
          <w:rFonts w:ascii="Arial" w:hAnsi="Arial" w:cs="Arial"/>
        </w:rPr>
        <w:t>Our staff understand that b</w:t>
      </w:r>
      <w:r w:rsidRPr="00A64C08">
        <w:rPr>
          <w:rFonts w:ascii="Arial" w:hAnsi="Arial" w:cs="Arial"/>
        </w:rPr>
        <w:t xml:space="preserve">ehaviours linked to issues such as drug taking and/or alcohol misuse, </w:t>
      </w:r>
      <w:r w:rsidR="004C67DA">
        <w:rPr>
          <w:rFonts w:ascii="Arial" w:hAnsi="Arial" w:cs="Arial"/>
        </w:rPr>
        <w:t>unexplained</w:t>
      </w:r>
      <w:r w:rsidRPr="00A64C08">
        <w:rPr>
          <w:rFonts w:ascii="Arial" w:hAnsi="Arial" w:cs="Arial"/>
        </w:rPr>
        <w:t xml:space="preserve"> </w:t>
      </w:r>
      <w:r w:rsidR="004C67DA">
        <w:rPr>
          <w:rFonts w:ascii="Arial" w:hAnsi="Arial" w:cs="Arial"/>
        </w:rPr>
        <w:t>and/or persistent absences</w:t>
      </w:r>
      <w:r w:rsidRPr="00A64C08">
        <w:rPr>
          <w:rFonts w:ascii="Arial" w:hAnsi="Arial" w:cs="Arial"/>
        </w:rPr>
        <w:t xml:space="preserve"> from education, serious violence (including that linked to county lines), radicalisation and consensual and non-consensual sharing of nude and semi-nude images and/or videos can </w:t>
      </w:r>
      <w:r>
        <w:rPr>
          <w:rFonts w:ascii="Arial" w:hAnsi="Arial" w:cs="Arial"/>
        </w:rPr>
        <w:t>indicate</w:t>
      </w:r>
      <w:r w:rsidRPr="00A64C08">
        <w:rPr>
          <w:rFonts w:ascii="Arial" w:hAnsi="Arial" w:cs="Arial"/>
        </w:rPr>
        <w:t xml:space="preserve"> that children are at </w:t>
      </w:r>
      <w:r>
        <w:rPr>
          <w:rFonts w:ascii="Arial" w:hAnsi="Arial" w:cs="Arial"/>
        </w:rPr>
        <w:t xml:space="preserve">an increased </w:t>
      </w:r>
      <w:r w:rsidRPr="00A64C08">
        <w:rPr>
          <w:rFonts w:ascii="Arial" w:hAnsi="Arial" w:cs="Arial"/>
        </w:rPr>
        <w:t>risk</w:t>
      </w:r>
      <w:r>
        <w:rPr>
          <w:rFonts w:ascii="Arial" w:hAnsi="Arial" w:cs="Arial"/>
        </w:rPr>
        <w:t xml:space="preserve"> of harm</w:t>
      </w:r>
      <w:r w:rsidRPr="00A64C08">
        <w:rPr>
          <w:rFonts w:ascii="Arial" w:hAnsi="Arial" w:cs="Arial"/>
        </w:rPr>
        <w:t>.</w:t>
      </w:r>
      <w:r>
        <w:rPr>
          <w:rFonts w:ascii="Arial" w:hAnsi="Arial" w:cs="Arial"/>
        </w:rPr>
        <w:t xml:space="preserve"> </w:t>
      </w:r>
    </w:p>
    <w:p w14:paraId="4C25C881" w14:textId="77777777" w:rsidR="009135E8" w:rsidRPr="00DB4442" w:rsidRDefault="009135E8" w:rsidP="009135E8">
      <w:pPr>
        <w:ind w:left="720" w:hanging="720"/>
        <w:jc w:val="both"/>
        <w:rPr>
          <w:rFonts w:ascii="Arial" w:hAnsi="Arial" w:cs="Arial"/>
        </w:rPr>
      </w:pPr>
    </w:p>
    <w:p w14:paraId="6089DF51" w14:textId="77777777" w:rsidR="009135E8" w:rsidRPr="00DB4442" w:rsidRDefault="009135E8" w:rsidP="009135E8">
      <w:pPr>
        <w:ind w:left="720" w:hanging="720"/>
        <w:jc w:val="both"/>
        <w:rPr>
          <w:rFonts w:ascii="Arial" w:hAnsi="Arial" w:cs="Arial"/>
        </w:rPr>
      </w:pPr>
      <w:r w:rsidRPr="00DB4442">
        <w:rPr>
          <w:rFonts w:ascii="Arial" w:hAnsi="Arial" w:cs="Arial"/>
        </w:rPr>
        <w:t xml:space="preserve">Our requirements of staff are aligned to </w:t>
      </w:r>
      <w:r w:rsidRPr="009A19A7">
        <w:rPr>
          <w:rFonts w:ascii="Arial" w:hAnsi="Arial" w:cs="Arial"/>
        </w:rPr>
        <w:t xml:space="preserve">para </w:t>
      </w:r>
      <w:r w:rsidR="009A19A7">
        <w:rPr>
          <w:rFonts w:ascii="Arial" w:hAnsi="Arial" w:cs="Arial"/>
        </w:rPr>
        <w:t>19-28</w:t>
      </w:r>
      <w:r w:rsidRPr="00DB4442">
        <w:rPr>
          <w:rFonts w:ascii="Arial" w:hAnsi="Arial" w:cs="Arial"/>
        </w:rPr>
        <w:t xml:space="preserve"> of KCSIE</w:t>
      </w:r>
      <w:r w:rsidR="009A19A7">
        <w:rPr>
          <w:rFonts w:ascii="Arial" w:hAnsi="Arial" w:cs="Arial"/>
        </w:rPr>
        <w:t xml:space="preserve"> </w:t>
      </w:r>
      <w:r w:rsidR="00DD6292">
        <w:rPr>
          <w:rFonts w:ascii="Arial" w:hAnsi="Arial" w:cs="Arial"/>
        </w:rPr>
        <w:t>2025</w:t>
      </w:r>
      <w:r w:rsidRPr="00DB4442">
        <w:rPr>
          <w:rFonts w:ascii="Arial" w:hAnsi="Arial" w:cs="Arial"/>
        </w:rPr>
        <w:t>, to ensure that</w:t>
      </w:r>
      <w:r w:rsidR="00C64E90">
        <w:rPr>
          <w:rFonts w:ascii="Arial" w:hAnsi="Arial" w:cs="Arial"/>
        </w:rPr>
        <w:t>:</w:t>
      </w:r>
    </w:p>
    <w:p w14:paraId="24491A31" w14:textId="0886B1F6" w:rsidR="009135E8" w:rsidRDefault="009135E8" w:rsidP="000E46B0">
      <w:pPr>
        <w:numPr>
          <w:ilvl w:val="0"/>
          <w:numId w:val="26"/>
        </w:numPr>
        <w:jc w:val="both"/>
        <w:rPr>
          <w:rFonts w:ascii="Arial" w:hAnsi="Arial" w:cs="Arial"/>
        </w:rPr>
      </w:pPr>
      <w:r w:rsidRPr="002E1E1F">
        <w:rPr>
          <w:rFonts w:ascii="Arial" w:hAnsi="Arial" w:cs="Arial"/>
        </w:rPr>
        <w:t xml:space="preserve">All staff understand </w:t>
      </w:r>
      <w:r w:rsidR="002F41C3">
        <w:rPr>
          <w:rFonts w:ascii="Arial" w:hAnsi="Arial" w:cs="Arial"/>
        </w:rPr>
        <w:t>a</w:t>
      </w:r>
      <w:r w:rsidRPr="002E1E1F">
        <w:rPr>
          <w:rFonts w:ascii="Arial" w:hAnsi="Arial" w:cs="Arial"/>
        </w:rPr>
        <w:t>buse</w:t>
      </w:r>
      <w:r w:rsidR="0044643F">
        <w:rPr>
          <w:rFonts w:ascii="Arial" w:hAnsi="Arial" w:cs="Arial"/>
        </w:rPr>
        <w:t>,</w:t>
      </w:r>
      <w:r w:rsidRPr="002E1E1F">
        <w:rPr>
          <w:rFonts w:ascii="Arial" w:hAnsi="Arial" w:cs="Arial"/>
        </w:rPr>
        <w:t xml:space="preserve"> </w:t>
      </w:r>
      <w:r w:rsidR="0044643F">
        <w:rPr>
          <w:rFonts w:ascii="Arial" w:hAnsi="Arial" w:cs="Arial"/>
        </w:rPr>
        <w:t>n</w:t>
      </w:r>
      <w:r w:rsidRPr="002E1E1F">
        <w:rPr>
          <w:rFonts w:ascii="Arial" w:hAnsi="Arial" w:cs="Arial"/>
        </w:rPr>
        <w:t>eglect</w:t>
      </w:r>
      <w:r w:rsidR="0044643F">
        <w:rPr>
          <w:rFonts w:ascii="Arial" w:hAnsi="Arial" w:cs="Arial"/>
        </w:rPr>
        <w:t xml:space="preserve"> or exploitation</w:t>
      </w:r>
      <w:r w:rsidR="0000650C">
        <w:rPr>
          <w:rFonts w:ascii="Arial" w:hAnsi="Arial" w:cs="Arial"/>
        </w:rPr>
        <w:t>.</w:t>
      </w:r>
    </w:p>
    <w:p w14:paraId="237E95A1" w14:textId="77777777" w:rsidR="009135E8" w:rsidRPr="002E1E1F" w:rsidRDefault="009135E8" w:rsidP="000E46B0">
      <w:pPr>
        <w:numPr>
          <w:ilvl w:val="0"/>
          <w:numId w:val="26"/>
        </w:numPr>
        <w:jc w:val="both"/>
        <w:rPr>
          <w:rFonts w:ascii="Arial" w:hAnsi="Arial" w:cs="Arial"/>
        </w:rPr>
      </w:pPr>
      <w:r w:rsidRPr="002E1E1F">
        <w:rPr>
          <w:rFonts w:ascii="Arial" w:hAnsi="Arial" w:cs="Arial"/>
        </w:rPr>
        <w:t>All staff are aware of indicators of abuse</w:t>
      </w:r>
      <w:r w:rsidR="0044643F">
        <w:rPr>
          <w:rFonts w:ascii="Arial" w:hAnsi="Arial" w:cs="Arial"/>
        </w:rPr>
        <w:t>,</w:t>
      </w:r>
      <w:r w:rsidRPr="002E1E1F">
        <w:rPr>
          <w:rFonts w:ascii="Arial" w:hAnsi="Arial" w:cs="Arial"/>
        </w:rPr>
        <w:t xml:space="preserve"> neglect </w:t>
      </w:r>
      <w:r w:rsidR="0044643F">
        <w:rPr>
          <w:rFonts w:ascii="Arial" w:hAnsi="Arial" w:cs="Arial"/>
        </w:rPr>
        <w:t xml:space="preserve">or exploitation </w:t>
      </w:r>
      <w:r w:rsidRPr="002E1E1F">
        <w:rPr>
          <w:rFonts w:ascii="Arial" w:hAnsi="Arial" w:cs="Arial"/>
        </w:rPr>
        <w:t>to assist in the early identification of abuse</w:t>
      </w:r>
      <w:r w:rsidR="0044643F">
        <w:rPr>
          <w:rFonts w:ascii="Arial" w:hAnsi="Arial" w:cs="Arial"/>
        </w:rPr>
        <w:t xml:space="preserve">, </w:t>
      </w:r>
      <w:r w:rsidR="0000650C" w:rsidRPr="002E1E1F">
        <w:rPr>
          <w:rFonts w:ascii="Arial" w:hAnsi="Arial" w:cs="Arial"/>
        </w:rPr>
        <w:t>neglect</w:t>
      </w:r>
      <w:r w:rsidR="0044643F">
        <w:rPr>
          <w:rFonts w:ascii="Arial" w:hAnsi="Arial" w:cs="Arial"/>
        </w:rPr>
        <w:t xml:space="preserve"> or exploitation</w:t>
      </w:r>
      <w:r w:rsidR="0000650C" w:rsidRPr="002E1E1F">
        <w:rPr>
          <w:rFonts w:ascii="Arial" w:hAnsi="Arial" w:cs="Arial"/>
        </w:rPr>
        <w:t>.</w:t>
      </w:r>
    </w:p>
    <w:p w14:paraId="4A3F146F" w14:textId="77777777" w:rsidR="009135E8" w:rsidRPr="00DB4442" w:rsidRDefault="009135E8" w:rsidP="000E46B0">
      <w:pPr>
        <w:numPr>
          <w:ilvl w:val="0"/>
          <w:numId w:val="26"/>
        </w:numPr>
        <w:jc w:val="both"/>
        <w:rPr>
          <w:rFonts w:ascii="Arial" w:hAnsi="Arial" w:cs="Arial"/>
        </w:rPr>
      </w:pPr>
      <w:r>
        <w:rPr>
          <w:rFonts w:ascii="Arial" w:hAnsi="Arial" w:cs="Arial"/>
        </w:rPr>
        <w:t>All staff are aware that harm can include ill treatment that is not physical as well as the impact of witnessing the ill treatment of others, for example, all forms of domestic abuse.</w:t>
      </w:r>
    </w:p>
    <w:p w14:paraId="70FFC315" w14:textId="77777777" w:rsidR="009135E8" w:rsidRPr="00DB4442" w:rsidRDefault="009135E8" w:rsidP="000E46B0">
      <w:pPr>
        <w:numPr>
          <w:ilvl w:val="0"/>
          <w:numId w:val="26"/>
        </w:numPr>
        <w:jc w:val="both"/>
        <w:rPr>
          <w:rFonts w:ascii="Arial" w:hAnsi="Arial" w:cs="Arial"/>
        </w:rPr>
      </w:pPr>
      <w:r w:rsidRPr="00DB4442">
        <w:rPr>
          <w:rFonts w:ascii="Arial" w:hAnsi="Arial" w:cs="Arial"/>
        </w:rPr>
        <w:t xml:space="preserve">If staff are unsure, they </w:t>
      </w:r>
      <w:r>
        <w:rPr>
          <w:rFonts w:ascii="Arial" w:hAnsi="Arial" w:cs="Arial"/>
        </w:rPr>
        <w:t xml:space="preserve">understand that they must </w:t>
      </w:r>
      <w:r w:rsidRPr="00DB4442">
        <w:rPr>
          <w:rFonts w:ascii="Arial" w:hAnsi="Arial" w:cs="Arial"/>
        </w:rPr>
        <w:t>speak to the designated safeguarding lead, or deputy</w:t>
      </w:r>
      <w:r w:rsidR="0000650C">
        <w:rPr>
          <w:rFonts w:ascii="Arial" w:hAnsi="Arial" w:cs="Arial"/>
        </w:rPr>
        <w:t>.</w:t>
      </w:r>
    </w:p>
    <w:p w14:paraId="1EEBF7E3" w14:textId="77777777" w:rsidR="009135E8" w:rsidRPr="00DB4442" w:rsidRDefault="009135E8" w:rsidP="000E46B0">
      <w:pPr>
        <w:numPr>
          <w:ilvl w:val="0"/>
          <w:numId w:val="26"/>
        </w:numPr>
        <w:jc w:val="both"/>
        <w:rPr>
          <w:rFonts w:ascii="Arial" w:hAnsi="Arial" w:cs="Arial"/>
        </w:rPr>
      </w:pPr>
      <w:r w:rsidRPr="00DB4442">
        <w:rPr>
          <w:rFonts w:ascii="Arial" w:hAnsi="Arial" w:cs="Arial"/>
        </w:rPr>
        <w:t xml:space="preserve">All staff </w:t>
      </w:r>
      <w:r>
        <w:rPr>
          <w:rFonts w:ascii="Arial" w:hAnsi="Arial" w:cs="Arial"/>
        </w:rPr>
        <w:t>are</w:t>
      </w:r>
      <w:r w:rsidRPr="00DB4442">
        <w:rPr>
          <w:rFonts w:ascii="Arial" w:hAnsi="Arial" w:cs="Arial"/>
        </w:rPr>
        <w:t xml:space="preserve"> aware that abuse, neglect</w:t>
      </w:r>
      <w:r w:rsidR="004607B5">
        <w:rPr>
          <w:rFonts w:ascii="Arial" w:hAnsi="Arial" w:cs="Arial"/>
        </w:rPr>
        <w:t>, exploitation</w:t>
      </w:r>
      <w:r w:rsidRPr="00DB4442">
        <w:rPr>
          <w:rFonts w:ascii="Arial" w:hAnsi="Arial" w:cs="Arial"/>
        </w:rPr>
        <w:t xml:space="preserve"> and safeguarding issues are rarely standalone events and cannot be covered by one definition or one label alone. In most cases, multiple issues will overlap with one another, therefore staff should always be vigilant and always raise any concerns with their designated safeguarding lead (or deputy)</w:t>
      </w:r>
      <w:r w:rsidR="0000650C">
        <w:rPr>
          <w:rFonts w:ascii="Arial" w:hAnsi="Arial" w:cs="Arial"/>
        </w:rPr>
        <w:t>.</w:t>
      </w:r>
    </w:p>
    <w:p w14:paraId="5D9191A9" w14:textId="77777777" w:rsidR="009135E8" w:rsidRDefault="009135E8" w:rsidP="000E46B0">
      <w:pPr>
        <w:numPr>
          <w:ilvl w:val="0"/>
          <w:numId w:val="26"/>
        </w:numPr>
        <w:jc w:val="both"/>
        <w:rPr>
          <w:rFonts w:ascii="Arial" w:hAnsi="Arial" w:cs="Arial"/>
        </w:rPr>
      </w:pPr>
      <w:r w:rsidRPr="00DB4442">
        <w:rPr>
          <w:rFonts w:ascii="Arial" w:hAnsi="Arial" w:cs="Arial"/>
        </w:rPr>
        <w:t>All staff are aware that safeguarding incidents and/or behaviours can be associated with factors outside the school or college and/or can occur between children outside of these environments</w:t>
      </w:r>
      <w:r w:rsidR="0000650C">
        <w:rPr>
          <w:rFonts w:ascii="Arial" w:hAnsi="Arial" w:cs="Arial"/>
        </w:rPr>
        <w:t>.</w:t>
      </w:r>
    </w:p>
    <w:p w14:paraId="348DE433" w14:textId="176C93C3" w:rsidR="009135E8" w:rsidRPr="00DB4442" w:rsidRDefault="009135E8" w:rsidP="000E46B0">
      <w:pPr>
        <w:numPr>
          <w:ilvl w:val="0"/>
          <w:numId w:val="26"/>
        </w:numPr>
        <w:jc w:val="both"/>
        <w:rPr>
          <w:rFonts w:ascii="Arial" w:hAnsi="Arial" w:cs="Arial"/>
        </w:rPr>
      </w:pPr>
      <w:r w:rsidRPr="00DB4442">
        <w:rPr>
          <w:rFonts w:ascii="Arial" w:hAnsi="Arial" w:cs="Arial"/>
        </w:rPr>
        <w:t>All staff, but especially the designated safeguarding lead (and deputies) should consider whether children are at risk of abuse</w:t>
      </w:r>
      <w:r w:rsidR="004607B5">
        <w:rPr>
          <w:rFonts w:ascii="Arial" w:hAnsi="Arial" w:cs="Arial"/>
        </w:rPr>
        <w:t>, neglect</w:t>
      </w:r>
      <w:r w:rsidRPr="00DB4442">
        <w:rPr>
          <w:rFonts w:ascii="Arial" w:hAnsi="Arial" w:cs="Arial"/>
        </w:rPr>
        <w:t xml:space="preserve"> or exploitation in situations outside their families</w:t>
      </w:r>
      <w:r w:rsidR="00B246DC">
        <w:rPr>
          <w:rFonts w:ascii="Arial" w:hAnsi="Arial" w:cs="Arial"/>
        </w:rPr>
        <w:t xml:space="preserve">. </w:t>
      </w:r>
    </w:p>
    <w:p w14:paraId="42785045" w14:textId="77777777" w:rsidR="009135E8" w:rsidRPr="00DB4442" w:rsidRDefault="009135E8" w:rsidP="000E46B0">
      <w:pPr>
        <w:numPr>
          <w:ilvl w:val="0"/>
          <w:numId w:val="26"/>
        </w:numPr>
        <w:jc w:val="both"/>
        <w:rPr>
          <w:rFonts w:ascii="Arial" w:hAnsi="Arial" w:cs="Arial"/>
        </w:rPr>
      </w:pPr>
      <w:r w:rsidRPr="00DB4442">
        <w:rPr>
          <w:rFonts w:ascii="Arial" w:hAnsi="Arial" w:cs="Arial"/>
        </w:rPr>
        <w:t>All staff are aware that technology is a significant component in many safeguarding and wellbeing issues</w:t>
      </w:r>
      <w:r w:rsidR="00D62EC7">
        <w:rPr>
          <w:rFonts w:ascii="Arial" w:hAnsi="Arial" w:cs="Arial"/>
        </w:rPr>
        <w:t>.</w:t>
      </w:r>
    </w:p>
    <w:p w14:paraId="1CAC3572" w14:textId="77777777" w:rsidR="009135E8" w:rsidRPr="00DB4442" w:rsidRDefault="009135E8" w:rsidP="009135E8">
      <w:pPr>
        <w:jc w:val="both"/>
        <w:rPr>
          <w:rFonts w:ascii="Arial" w:hAnsi="Arial" w:cs="Arial"/>
        </w:rPr>
      </w:pPr>
    </w:p>
    <w:p w14:paraId="158B09BE" w14:textId="4640EFCF" w:rsidR="00CB05E6" w:rsidRPr="00CB05E6" w:rsidRDefault="009135E8" w:rsidP="00CB05E6">
      <w:pPr>
        <w:pStyle w:val="NormalWeb"/>
        <w:spacing w:before="0" w:beforeAutospacing="0" w:after="0" w:afterAutospacing="0"/>
      </w:pPr>
      <w:r w:rsidRPr="00DB4442">
        <w:t xml:space="preserve">In all cases, if staff are unsure, they </w:t>
      </w:r>
      <w:r>
        <w:t xml:space="preserve">must </w:t>
      </w:r>
      <w:r w:rsidRPr="00DB4442">
        <w:t xml:space="preserve">always speak to </w:t>
      </w:r>
      <w:r>
        <w:t>our</w:t>
      </w:r>
      <w:r w:rsidRPr="00DB4442">
        <w:t xml:space="preserve"> designated safeguarding lead (or deputy)</w:t>
      </w:r>
      <w:r>
        <w:t xml:space="preserve"> </w:t>
      </w:r>
      <w:r w:rsidR="00CB05E6">
        <w:t xml:space="preserve">who will </w:t>
      </w:r>
      <w:r w:rsidR="00400348">
        <w:t xml:space="preserve">follow the child protection procedures. </w:t>
      </w:r>
      <w:r w:rsidR="00B142A3">
        <w:t xml:space="preserve"> </w:t>
      </w:r>
      <w:r w:rsidR="00CB05E6" w:rsidRPr="00CB05E6">
        <w:t xml:space="preserve">Where a child is suffering, or is likely to suffer from harm, the DSL will complete a referral to </w:t>
      </w:r>
      <w:r w:rsidR="0098038D">
        <w:t xml:space="preserve">the </w:t>
      </w:r>
      <w:r w:rsidR="00CB05E6" w:rsidRPr="00CB05E6">
        <w:t>local authority children’s social care team (and if appropriate the police). </w:t>
      </w:r>
    </w:p>
    <w:p w14:paraId="120181C3" w14:textId="77777777" w:rsidR="00833C73" w:rsidRDefault="00833C73" w:rsidP="004B3F65">
      <w:pPr>
        <w:ind w:right="26"/>
        <w:jc w:val="both"/>
        <w:rPr>
          <w:rFonts w:ascii="Arial" w:hAnsi="Arial" w:cs="Arial"/>
          <w:b/>
          <w:sz w:val="28"/>
          <w:szCs w:val="28"/>
        </w:rPr>
      </w:pPr>
    </w:p>
    <w:p w14:paraId="5EDBD11B" w14:textId="77777777" w:rsidR="004B3F65" w:rsidRPr="004B3F65" w:rsidRDefault="00833C73" w:rsidP="004B3F65">
      <w:pPr>
        <w:ind w:right="26"/>
        <w:jc w:val="both"/>
        <w:rPr>
          <w:rFonts w:ascii="Arial" w:hAnsi="Arial" w:cs="Arial"/>
          <w:b/>
          <w:sz w:val="28"/>
          <w:szCs w:val="28"/>
        </w:rPr>
      </w:pPr>
      <w:r>
        <w:rPr>
          <w:rFonts w:ascii="Arial" w:hAnsi="Arial" w:cs="Arial"/>
          <w:b/>
          <w:sz w:val="28"/>
          <w:szCs w:val="28"/>
        </w:rPr>
        <w:t xml:space="preserve">21. </w:t>
      </w:r>
      <w:r w:rsidR="00E37172">
        <w:rPr>
          <w:rFonts w:ascii="Arial" w:hAnsi="Arial" w:cs="Arial"/>
          <w:b/>
          <w:sz w:val="28"/>
          <w:szCs w:val="28"/>
        </w:rPr>
        <w:t xml:space="preserve">Supporting </w:t>
      </w:r>
      <w:r>
        <w:rPr>
          <w:rFonts w:ascii="Arial" w:hAnsi="Arial" w:cs="Arial"/>
          <w:b/>
          <w:sz w:val="28"/>
          <w:szCs w:val="28"/>
        </w:rPr>
        <w:t>C</w:t>
      </w:r>
      <w:r w:rsidR="004B3F65" w:rsidRPr="004B3F65">
        <w:rPr>
          <w:rFonts w:ascii="Arial" w:hAnsi="Arial" w:cs="Arial"/>
          <w:b/>
          <w:sz w:val="28"/>
          <w:szCs w:val="28"/>
        </w:rPr>
        <w:t xml:space="preserve">hildren </w:t>
      </w:r>
      <w:r w:rsidR="00531743">
        <w:rPr>
          <w:rFonts w:ascii="Arial" w:hAnsi="Arial" w:cs="Arial"/>
          <w:b/>
          <w:sz w:val="28"/>
          <w:szCs w:val="28"/>
        </w:rPr>
        <w:t xml:space="preserve">and Young People </w:t>
      </w:r>
      <w:r>
        <w:rPr>
          <w:rFonts w:ascii="Arial" w:hAnsi="Arial" w:cs="Arial"/>
          <w:b/>
          <w:sz w:val="28"/>
          <w:szCs w:val="28"/>
        </w:rPr>
        <w:t>P</w:t>
      </w:r>
      <w:r w:rsidR="004B3F65" w:rsidRPr="004B3F65">
        <w:rPr>
          <w:rFonts w:ascii="Arial" w:hAnsi="Arial" w:cs="Arial"/>
          <w:b/>
          <w:sz w:val="28"/>
          <w:szCs w:val="28"/>
        </w:rPr>
        <w:t xml:space="preserve">otentially at </w:t>
      </w:r>
      <w:r>
        <w:rPr>
          <w:rFonts w:ascii="Arial" w:hAnsi="Arial" w:cs="Arial"/>
          <w:b/>
          <w:sz w:val="28"/>
          <w:szCs w:val="28"/>
        </w:rPr>
        <w:t>G</w:t>
      </w:r>
      <w:r w:rsidR="004B3F65" w:rsidRPr="004B3F65">
        <w:rPr>
          <w:rFonts w:ascii="Arial" w:hAnsi="Arial" w:cs="Arial"/>
          <w:b/>
          <w:sz w:val="28"/>
          <w:szCs w:val="28"/>
        </w:rPr>
        <w:t xml:space="preserve">reater </w:t>
      </w:r>
      <w:r>
        <w:rPr>
          <w:rFonts w:ascii="Arial" w:hAnsi="Arial" w:cs="Arial"/>
          <w:b/>
          <w:sz w:val="28"/>
          <w:szCs w:val="28"/>
        </w:rPr>
        <w:t>R</w:t>
      </w:r>
      <w:r w:rsidR="004B3F65" w:rsidRPr="004B3F65">
        <w:rPr>
          <w:rFonts w:ascii="Arial" w:hAnsi="Arial" w:cs="Arial"/>
          <w:b/>
          <w:sz w:val="28"/>
          <w:szCs w:val="28"/>
        </w:rPr>
        <w:t xml:space="preserve">isk of </w:t>
      </w:r>
      <w:r>
        <w:rPr>
          <w:rFonts w:ascii="Arial" w:hAnsi="Arial" w:cs="Arial"/>
          <w:b/>
          <w:sz w:val="28"/>
          <w:szCs w:val="28"/>
        </w:rPr>
        <w:t>H</w:t>
      </w:r>
      <w:r w:rsidR="004B3F65" w:rsidRPr="004B3F65">
        <w:rPr>
          <w:rFonts w:ascii="Arial" w:hAnsi="Arial" w:cs="Arial"/>
          <w:b/>
          <w:sz w:val="28"/>
          <w:szCs w:val="28"/>
        </w:rPr>
        <w:t>arm</w:t>
      </w:r>
      <w:r w:rsidR="000F1755">
        <w:rPr>
          <w:rFonts w:ascii="Arial" w:hAnsi="Arial" w:cs="Arial"/>
          <w:b/>
          <w:sz w:val="28"/>
          <w:szCs w:val="28"/>
        </w:rPr>
        <w:t xml:space="preserve"> </w:t>
      </w:r>
    </w:p>
    <w:p w14:paraId="31F1ECA6" w14:textId="77777777" w:rsidR="004B3F65" w:rsidRPr="006D1304" w:rsidRDefault="004B3F65" w:rsidP="004B3F65">
      <w:pPr>
        <w:ind w:right="26"/>
        <w:jc w:val="both"/>
        <w:rPr>
          <w:rFonts w:ascii="Arial" w:hAnsi="Arial" w:cs="Arial"/>
          <w:b/>
        </w:rPr>
      </w:pPr>
    </w:p>
    <w:p w14:paraId="29106F1A" w14:textId="77777777" w:rsidR="004B3F65" w:rsidRPr="006D1304" w:rsidRDefault="00437F15" w:rsidP="00437F15">
      <w:pPr>
        <w:ind w:right="26"/>
        <w:jc w:val="both"/>
        <w:rPr>
          <w:rFonts w:ascii="Arial" w:hAnsi="Arial" w:cs="Arial"/>
        </w:rPr>
      </w:pPr>
      <w:r>
        <w:rPr>
          <w:rFonts w:ascii="Arial" w:hAnsi="Arial" w:cs="Arial"/>
        </w:rPr>
        <w:t>We ensure that all staff understand</w:t>
      </w:r>
      <w:r w:rsidR="004B3F65" w:rsidRPr="006D1304">
        <w:rPr>
          <w:rFonts w:ascii="Arial" w:hAnsi="Arial" w:cs="Arial"/>
        </w:rPr>
        <w:t xml:space="preserve"> that whilst all children should be protected, </w:t>
      </w:r>
      <w:r>
        <w:rPr>
          <w:rFonts w:ascii="Arial" w:hAnsi="Arial" w:cs="Arial"/>
        </w:rPr>
        <w:t>we</w:t>
      </w:r>
      <w:r w:rsidR="004B3F65" w:rsidRPr="006D1304">
        <w:rPr>
          <w:rFonts w:ascii="Arial" w:hAnsi="Arial" w:cs="Arial"/>
        </w:rPr>
        <w:t xml:space="preserve"> also recognise that some groups of children are potentially at greater risk of harm</w:t>
      </w:r>
      <w:r>
        <w:rPr>
          <w:rFonts w:ascii="Arial" w:hAnsi="Arial" w:cs="Arial"/>
        </w:rPr>
        <w:t>, including those with a social worker</w:t>
      </w:r>
      <w:r w:rsidR="004B3F65" w:rsidRPr="006D1304">
        <w:rPr>
          <w:rFonts w:ascii="Arial" w:hAnsi="Arial" w:cs="Arial"/>
        </w:rPr>
        <w:t xml:space="preserve">. </w:t>
      </w:r>
      <w:r w:rsidR="00CB05E6">
        <w:rPr>
          <w:rFonts w:ascii="Arial" w:hAnsi="Arial" w:cs="Arial"/>
        </w:rPr>
        <w:t>A</w:t>
      </w:r>
      <w:r w:rsidR="004B3F65" w:rsidRPr="006D1304">
        <w:rPr>
          <w:rFonts w:ascii="Arial" w:hAnsi="Arial" w:cs="Arial"/>
        </w:rPr>
        <w:t xml:space="preserve"> child’s experiences of adversity and trauma can leave them vulnerable to further harm, as well as educationally disadvantaged in facing barriers to attendance, learning, behaviour</w:t>
      </w:r>
      <w:r w:rsidR="004B3F65">
        <w:rPr>
          <w:rFonts w:ascii="Arial" w:hAnsi="Arial" w:cs="Arial"/>
        </w:rPr>
        <w:t>, and mental health</w:t>
      </w:r>
      <w:r w:rsidR="00CB05E6">
        <w:rPr>
          <w:rFonts w:ascii="Arial" w:hAnsi="Arial" w:cs="Arial"/>
        </w:rPr>
        <w:t>,</w:t>
      </w:r>
      <w:r>
        <w:rPr>
          <w:rFonts w:ascii="Arial" w:hAnsi="Arial" w:cs="Arial"/>
        </w:rPr>
        <w:t xml:space="preserve"> we ensure that all staff understand the full impact of this and are trauma informed in their approach to all children.</w:t>
      </w:r>
    </w:p>
    <w:p w14:paraId="76830744" w14:textId="77777777" w:rsidR="00437F15" w:rsidRDefault="00437F15" w:rsidP="00437F15">
      <w:pPr>
        <w:ind w:right="26"/>
        <w:jc w:val="both"/>
        <w:rPr>
          <w:rFonts w:ascii="Arial" w:hAnsi="Arial" w:cs="Arial"/>
        </w:rPr>
      </w:pPr>
    </w:p>
    <w:p w14:paraId="1BBABF34" w14:textId="77777777" w:rsidR="00437F15" w:rsidRDefault="00437F15" w:rsidP="00437F15">
      <w:pPr>
        <w:ind w:right="26"/>
        <w:jc w:val="both"/>
        <w:rPr>
          <w:rFonts w:ascii="Arial" w:hAnsi="Arial" w:cs="Arial"/>
        </w:rPr>
      </w:pPr>
      <w:r>
        <w:rPr>
          <w:rFonts w:ascii="Arial" w:hAnsi="Arial" w:cs="Arial"/>
        </w:rPr>
        <w:lastRenderedPageBreak/>
        <w:t>Furthermore, for children potentially at risk of further harm, we commit to:</w:t>
      </w:r>
    </w:p>
    <w:p w14:paraId="6645FF56" w14:textId="77777777" w:rsidR="004B3F65" w:rsidRPr="006D1304" w:rsidRDefault="00A048A0" w:rsidP="000E46B0">
      <w:pPr>
        <w:numPr>
          <w:ilvl w:val="0"/>
          <w:numId w:val="42"/>
        </w:numPr>
        <w:ind w:right="26"/>
        <w:jc w:val="both"/>
        <w:rPr>
          <w:rFonts w:ascii="Arial" w:hAnsi="Arial" w:cs="Arial"/>
          <w:b/>
        </w:rPr>
      </w:pPr>
      <w:r>
        <w:rPr>
          <w:rFonts w:ascii="Arial" w:hAnsi="Arial" w:cs="Arial"/>
        </w:rPr>
        <w:t>W</w:t>
      </w:r>
      <w:r w:rsidR="00437F15">
        <w:rPr>
          <w:rFonts w:ascii="Arial" w:hAnsi="Arial" w:cs="Arial"/>
        </w:rPr>
        <w:t xml:space="preserve">orking with the Local Authority and other statutory and non-statutory partners </w:t>
      </w:r>
      <w:r w:rsidR="004B3F65" w:rsidRPr="006D1304">
        <w:rPr>
          <w:rFonts w:ascii="Arial" w:hAnsi="Arial" w:cs="Arial"/>
        </w:rPr>
        <w:t xml:space="preserve">to make decisions in the best interests of the child’s safety, </w:t>
      </w:r>
      <w:r w:rsidR="00287DE5" w:rsidRPr="006D1304">
        <w:rPr>
          <w:rFonts w:ascii="Arial" w:hAnsi="Arial" w:cs="Arial"/>
        </w:rPr>
        <w:t>welfare,</w:t>
      </w:r>
      <w:r w:rsidR="004B3F65" w:rsidRPr="006D1304">
        <w:rPr>
          <w:rFonts w:ascii="Arial" w:hAnsi="Arial" w:cs="Arial"/>
        </w:rPr>
        <w:t xml:space="preserve"> and educational outcome</w:t>
      </w:r>
      <w:r w:rsidR="00437F15">
        <w:rPr>
          <w:rFonts w:ascii="Arial" w:hAnsi="Arial" w:cs="Arial"/>
        </w:rPr>
        <w:t>s</w:t>
      </w:r>
      <w:r>
        <w:rPr>
          <w:rFonts w:ascii="Arial" w:hAnsi="Arial" w:cs="Arial"/>
        </w:rPr>
        <w:t>.</w:t>
      </w:r>
    </w:p>
    <w:p w14:paraId="26617118" w14:textId="77777777" w:rsidR="00437F15" w:rsidRDefault="00A048A0" w:rsidP="000E46B0">
      <w:pPr>
        <w:numPr>
          <w:ilvl w:val="0"/>
          <w:numId w:val="31"/>
        </w:numPr>
        <w:ind w:right="26"/>
        <w:jc w:val="both"/>
        <w:rPr>
          <w:rFonts w:ascii="Arial" w:hAnsi="Arial" w:cs="Arial"/>
        </w:rPr>
      </w:pPr>
      <w:r>
        <w:rPr>
          <w:rFonts w:ascii="Arial" w:hAnsi="Arial" w:cs="Arial"/>
        </w:rPr>
        <w:t>T</w:t>
      </w:r>
      <w:r w:rsidR="00437F15">
        <w:rPr>
          <w:rFonts w:ascii="Arial" w:hAnsi="Arial" w:cs="Arial"/>
        </w:rPr>
        <w:t>aking swift and decisive action w</w:t>
      </w:r>
      <w:r w:rsidR="004B3F65" w:rsidRPr="006D1304">
        <w:rPr>
          <w:rFonts w:ascii="Arial" w:hAnsi="Arial" w:cs="Arial"/>
        </w:rPr>
        <w:t xml:space="preserve">here </w:t>
      </w:r>
      <w:r w:rsidR="00437F15">
        <w:rPr>
          <w:rFonts w:ascii="Arial" w:hAnsi="Arial" w:cs="Arial"/>
        </w:rPr>
        <w:t xml:space="preserve">there are early indicators of potential harm such as, </w:t>
      </w:r>
      <w:r w:rsidR="004B3F65" w:rsidRPr="006D1304">
        <w:rPr>
          <w:rFonts w:ascii="Arial" w:hAnsi="Arial" w:cs="Arial"/>
        </w:rPr>
        <w:t xml:space="preserve">responding to unauthorised absence or </w:t>
      </w:r>
      <w:r w:rsidR="000F1755">
        <w:rPr>
          <w:rFonts w:ascii="Arial" w:hAnsi="Arial" w:cs="Arial"/>
        </w:rPr>
        <w:t xml:space="preserve">children </w:t>
      </w:r>
      <w:r w:rsidR="004B3F65">
        <w:rPr>
          <w:rFonts w:ascii="Arial" w:hAnsi="Arial" w:cs="Arial"/>
        </w:rPr>
        <w:t>absent from</w:t>
      </w:r>
      <w:r w:rsidR="004B3F65" w:rsidRPr="006D1304">
        <w:rPr>
          <w:rFonts w:ascii="Arial" w:hAnsi="Arial" w:cs="Arial"/>
        </w:rPr>
        <w:t xml:space="preserve"> education where there are known safeguarding risks</w:t>
      </w:r>
      <w:r>
        <w:rPr>
          <w:rFonts w:ascii="Arial" w:hAnsi="Arial" w:cs="Arial"/>
        </w:rPr>
        <w:t>.</w:t>
      </w:r>
    </w:p>
    <w:p w14:paraId="033C59F3" w14:textId="77777777" w:rsidR="000F1755" w:rsidRDefault="00A048A0" w:rsidP="000E46B0">
      <w:pPr>
        <w:numPr>
          <w:ilvl w:val="0"/>
          <w:numId w:val="31"/>
        </w:numPr>
        <w:ind w:right="26"/>
        <w:jc w:val="both"/>
        <w:rPr>
          <w:rFonts w:ascii="Arial" w:hAnsi="Arial" w:cs="Arial"/>
        </w:rPr>
      </w:pPr>
      <w:r>
        <w:rPr>
          <w:rFonts w:ascii="Arial" w:hAnsi="Arial" w:cs="Arial"/>
        </w:rPr>
        <w:t>E</w:t>
      </w:r>
      <w:r w:rsidR="000F1755">
        <w:rPr>
          <w:rFonts w:ascii="Arial" w:hAnsi="Arial" w:cs="Arial"/>
        </w:rPr>
        <w:t>nsuring appropriate and swift sharing of information with partners in line with information sharing legislation</w:t>
      </w:r>
      <w:r>
        <w:rPr>
          <w:rFonts w:ascii="Arial" w:hAnsi="Arial" w:cs="Arial"/>
        </w:rPr>
        <w:t>.</w:t>
      </w:r>
    </w:p>
    <w:p w14:paraId="3D53638B" w14:textId="77777777" w:rsidR="00C161C4" w:rsidRDefault="00A048A0" w:rsidP="000E46B0">
      <w:pPr>
        <w:numPr>
          <w:ilvl w:val="0"/>
          <w:numId w:val="31"/>
        </w:numPr>
        <w:ind w:right="26"/>
        <w:jc w:val="both"/>
        <w:rPr>
          <w:rFonts w:ascii="Arial" w:hAnsi="Arial" w:cs="Arial"/>
        </w:rPr>
      </w:pPr>
      <w:r>
        <w:rPr>
          <w:rFonts w:ascii="Arial" w:hAnsi="Arial" w:cs="Arial"/>
        </w:rPr>
        <w:t>P</w:t>
      </w:r>
      <w:r w:rsidR="004B3F65" w:rsidRPr="000F1755">
        <w:rPr>
          <w:rFonts w:ascii="Arial" w:hAnsi="Arial" w:cs="Arial"/>
        </w:rPr>
        <w:t xml:space="preserve">romoting </w:t>
      </w:r>
      <w:r w:rsidR="000F1755" w:rsidRPr="000F1755">
        <w:rPr>
          <w:rFonts w:ascii="Arial" w:hAnsi="Arial" w:cs="Arial"/>
        </w:rPr>
        <w:t xml:space="preserve">the </w:t>
      </w:r>
      <w:r w:rsidR="004B3F65" w:rsidRPr="000F1755">
        <w:rPr>
          <w:rFonts w:ascii="Arial" w:hAnsi="Arial" w:cs="Arial"/>
        </w:rPr>
        <w:t>welfare</w:t>
      </w:r>
      <w:r w:rsidR="000F1755" w:rsidRPr="000F1755">
        <w:rPr>
          <w:rFonts w:ascii="Arial" w:hAnsi="Arial" w:cs="Arial"/>
        </w:rPr>
        <w:t xml:space="preserve"> of our children potentially at greater risk of harm in a holistic way </w:t>
      </w:r>
      <w:r w:rsidR="004B3F65" w:rsidRPr="000F1755">
        <w:rPr>
          <w:rFonts w:ascii="Arial" w:hAnsi="Arial" w:cs="Arial"/>
        </w:rPr>
        <w:t>(for example, considering</w:t>
      </w:r>
      <w:r w:rsidR="004B3F65" w:rsidRPr="006D1304">
        <w:rPr>
          <w:rFonts w:ascii="Arial" w:hAnsi="Arial" w:cs="Arial"/>
        </w:rPr>
        <w:t xml:space="preserve"> the provision of pastoral and/or academic support, alongside action by statutory services). </w:t>
      </w:r>
    </w:p>
    <w:p w14:paraId="431EA20A" w14:textId="77777777" w:rsidR="00C161C4" w:rsidRPr="00C161C4" w:rsidRDefault="00C161C4" w:rsidP="00C161C4">
      <w:pPr>
        <w:ind w:right="26"/>
        <w:jc w:val="both"/>
        <w:rPr>
          <w:rFonts w:ascii="Arial" w:hAnsi="Arial" w:cs="Arial"/>
        </w:rPr>
      </w:pPr>
    </w:p>
    <w:p w14:paraId="093B429C" w14:textId="77777777" w:rsidR="00C161C4" w:rsidRPr="00C161C4" w:rsidRDefault="00C161C4" w:rsidP="00C161C4">
      <w:pPr>
        <w:jc w:val="both"/>
        <w:rPr>
          <w:rFonts w:ascii="Arial" w:hAnsi="Arial" w:cs="Arial"/>
          <w:b/>
          <w:bCs/>
          <w:sz w:val="28"/>
          <w:szCs w:val="28"/>
        </w:rPr>
      </w:pPr>
      <w:r w:rsidRPr="00C161C4">
        <w:rPr>
          <w:rFonts w:ascii="Arial" w:hAnsi="Arial" w:cs="Arial"/>
          <w:b/>
          <w:bCs/>
          <w:sz w:val="28"/>
          <w:szCs w:val="28"/>
        </w:rPr>
        <w:t xml:space="preserve">22. Children Absent from Education </w:t>
      </w:r>
    </w:p>
    <w:p w14:paraId="41772081" w14:textId="77777777" w:rsidR="00C161C4" w:rsidRDefault="00C161C4" w:rsidP="00C161C4">
      <w:pPr>
        <w:ind w:right="26"/>
        <w:jc w:val="both"/>
        <w:rPr>
          <w:rFonts w:ascii="Arial" w:hAnsi="Arial" w:cs="Arial"/>
        </w:rPr>
      </w:pPr>
    </w:p>
    <w:p w14:paraId="1226D9CB" w14:textId="77777777" w:rsidR="00C161C4" w:rsidRDefault="00C161C4" w:rsidP="00C161C4">
      <w:pPr>
        <w:rPr>
          <w:rFonts w:ascii="Arial" w:hAnsi="Arial" w:cs="Arial"/>
        </w:rPr>
      </w:pPr>
      <w:r w:rsidRPr="00C161C4">
        <w:rPr>
          <w:rFonts w:ascii="Arial" w:hAnsi="Arial" w:cs="Arial"/>
        </w:rPr>
        <w:t>We will follow our procedures for unauthorised absence and for dealing with children who are absent from school or missing from education, particularly on repeat occasions, to help identify the risk of abuse and neglect, including exploitation, and to help prevent the risks of going missing in future.</w:t>
      </w:r>
    </w:p>
    <w:p w14:paraId="777E0DEB" w14:textId="77777777" w:rsidR="00C161C4" w:rsidRPr="00C161C4" w:rsidRDefault="00C161C4" w:rsidP="00C161C4">
      <w:pPr>
        <w:rPr>
          <w:rFonts w:ascii="Arial" w:hAnsi="Arial" w:cs="Arial"/>
        </w:rPr>
      </w:pPr>
    </w:p>
    <w:p w14:paraId="39E8F405" w14:textId="77777777" w:rsidR="00C161C4" w:rsidRPr="00C161C4" w:rsidRDefault="00C161C4" w:rsidP="00C161C4">
      <w:pPr>
        <w:rPr>
          <w:rFonts w:ascii="Arial" w:hAnsi="Arial" w:cs="Arial"/>
        </w:rPr>
      </w:pPr>
      <w:r w:rsidRPr="00C161C4">
        <w:rPr>
          <w:rFonts w:ascii="Arial" w:hAnsi="Arial" w:cs="Arial"/>
        </w:rPr>
        <w:t>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38E64333" w14:textId="77777777" w:rsidR="004B3F65" w:rsidRPr="006D1304" w:rsidRDefault="004B3F65" w:rsidP="006C008C">
      <w:pPr>
        <w:ind w:right="26"/>
        <w:jc w:val="both"/>
        <w:rPr>
          <w:rFonts w:ascii="Arial" w:hAnsi="Arial" w:cs="Arial"/>
          <w:b/>
        </w:rPr>
      </w:pPr>
    </w:p>
    <w:p w14:paraId="74ACDE21" w14:textId="77777777" w:rsidR="004B3F65" w:rsidRPr="004B3F65" w:rsidRDefault="002E1E1F" w:rsidP="004B3F65">
      <w:pPr>
        <w:ind w:right="26"/>
        <w:jc w:val="both"/>
        <w:rPr>
          <w:rFonts w:ascii="Arial" w:hAnsi="Arial" w:cs="Arial"/>
          <w:b/>
          <w:sz w:val="28"/>
          <w:szCs w:val="28"/>
        </w:rPr>
      </w:pPr>
      <w:r>
        <w:rPr>
          <w:rFonts w:ascii="Arial" w:hAnsi="Arial" w:cs="Arial"/>
          <w:b/>
          <w:sz w:val="28"/>
          <w:szCs w:val="28"/>
        </w:rPr>
        <w:t>2</w:t>
      </w:r>
      <w:r w:rsidR="00C161C4">
        <w:rPr>
          <w:rFonts w:ascii="Arial" w:hAnsi="Arial" w:cs="Arial"/>
          <w:b/>
          <w:sz w:val="28"/>
          <w:szCs w:val="28"/>
        </w:rPr>
        <w:t>3</w:t>
      </w:r>
      <w:r w:rsidR="004B3F65" w:rsidRPr="004B3F65">
        <w:rPr>
          <w:rFonts w:ascii="Arial" w:hAnsi="Arial" w:cs="Arial"/>
          <w:b/>
          <w:sz w:val="28"/>
          <w:szCs w:val="28"/>
        </w:rPr>
        <w:t xml:space="preserve">. Elective Home Education (EHE) </w:t>
      </w:r>
    </w:p>
    <w:p w14:paraId="26D299B1" w14:textId="77777777" w:rsidR="004B3F65" w:rsidRPr="004B3F65" w:rsidRDefault="004B3F65" w:rsidP="004B3F65">
      <w:pPr>
        <w:ind w:right="26"/>
        <w:jc w:val="both"/>
        <w:rPr>
          <w:rFonts w:ascii="Arial" w:hAnsi="Arial" w:cs="Arial"/>
          <w:b/>
          <w:sz w:val="28"/>
          <w:szCs w:val="28"/>
        </w:rPr>
      </w:pPr>
    </w:p>
    <w:p w14:paraId="785EDEF5" w14:textId="77777777" w:rsidR="004B3F65" w:rsidRPr="006D1304" w:rsidRDefault="004B3F65" w:rsidP="000F1755">
      <w:pPr>
        <w:ind w:right="26"/>
        <w:jc w:val="both"/>
        <w:rPr>
          <w:rFonts w:ascii="Arial" w:hAnsi="Arial" w:cs="Arial"/>
        </w:rPr>
      </w:pPr>
      <w:r w:rsidRPr="006D1304">
        <w:rPr>
          <w:rFonts w:ascii="Arial" w:hAnsi="Arial" w:cs="Arial"/>
        </w:rPr>
        <w:t>We recognise that many home educated children have an overwhelmingly positive learning experience and expect the parents’ decision to home educate be made with their child’s best education at the heart of the decision. However, this is not the case for all, and home education can mean some children are less visible to the services that are there to keep them safe and supported in line wit</w:t>
      </w:r>
      <w:r>
        <w:rPr>
          <w:rFonts w:ascii="Arial" w:hAnsi="Arial" w:cs="Arial"/>
        </w:rPr>
        <w:t>h their needs</w:t>
      </w:r>
      <w:r w:rsidR="009532EB">
        <w:rPr>
          <w:rFonts w:ascii="Arial" w:hAnsi="Arial" w:cs="Arial"/>
        </w:rPr>
        <w:t>.</w:t>
      </w:r>
    </w:p>
    <w:p w14:paraId="6A9C5E07" w14:textId="77777777" w:rsidR="000F1755" w:rsidRPr="00122816" w:rsidRDefault="000F1755" w:rsidP="000F1755">
      <w:pPr>
        <w:ind w:right="26"/>
        <w:jc w:val="both"/>
        <w:rPr>
          <w:rFonts w:ascii="Arial" w:hAnsi="Arial" w:cs="Arial"/>
        </w:rPr>
      </w:pPr>
    </w:p>
    <w:p w14:paraId="0BD02AA8" w14:textId="19EF909A" w:rsidR="004B3F65" w:rsidRDefault="004B3F65" w:rsidP="000F1755">
      <w:pPr>
        <w:ind w:right="26"/>
        <w:jc w:val="both"/>
        <w:rPr>
          <w:rFonts w:ascii="Arial" w:hAnsi="Arial" w:cs="Arial"/>
        </w:rPr>
      </w:pPr>
      <w:r w:rsidRPr="00122816">
        <w:rPr>
          <w:rFonts w:ascii="Arial" w:hAnsi="Arial" w:cs="Arial"/>
        </w:rPr>
        <w:t>We will</w:t>
      </w:r>
      <w:r w:rsidR="001D026E" w:rsidRPr="00122816">
        <w:rPr>
          <w:rFonts w:ascii="Arial" w:hAnsi="Arial" w:cs="Arial"/>
        </w:rPr>
        <w:t xml:space="preserve"> not suggest EHE to parents as we recognise this </w:t>
      </w:r>
      <w:r w:rsidR="00122816">
        <w:rPr>
          <w:rFonts w:ascii="Arial" w:hAnsi="Arial" w:cs="Arial"/>
        </w:rPr>
        <w:t>a</w:t>
      </w:r>
      <w:r w:rsidR="001D026E" w:rsidRPr="00122816">
        <w:rPr>
          <w:rFonts w:ascii="Arial" w:hAnsi="Arial" w:cs="Arial"/>
        </w:rPr>
        <w:t xml:space="preserve">s </w:t>
      </w:r>
      <w:proofErr w:type="gramStart"/>
      <w:r w:rsidR="001D026E" w:rsidRPr="00122816">
        <w:rPr>
          <w:rFonts w:ascii="Arial" w:hAnsi="Arial" w:cs="Arial"/>
        </w:rPr>
        <w:t>off-rolling</w:t>
      </w:r>
      <w:proofErr w:type="gramEnd"/>
      <w:r w:rsidR="00122816" w:rsidRPr="00122816">
        <w:rPr>
          <w:rFonts w:ascii="Arial" w:hAnsi="Arial" w:cs="Arial"/>
        </w:rPr>
        <w:t>. W</w:t>
      </w:r>
      <w:r w:rsidR="001D026E" w:rsidRPr="00122816">
        <w:rPr>
          <w:rFonts w:ascii="Arial" w:hAnsi="Arial" w:cs="Arial"/>
        </w:rPr>
        <w:t xml:space="preserve">here parents </w:t>
      </w:r>
      <w:r w:rsidR="00122816" w:rsidRPr="00122816">
        <w:rPr>
          <w:rFonts w:ascii="Arial" w:hAnsi="Arial" w:cs="Arial"/>
        </w:rPr>
        <w:t>request information regarding</w:t>
      </w:r>
      <w:r w:rsidR="001D026E" w:rsidRPr="00122816">
        <w:rPr>
          <w:rFonts w:ascii="Arial" w:hAnsi="Arial" w:cs="Arial"/>
        </w:rPr>
        <w:t xml:space="preserve"> EHE we will arrange a pre-decision meeting with the EHE adviser, parents and any involved professionals. We will ensure parents have an informed understanding of EHE and their legal duty to provide a full-time suitable education. We will ensure parents are aware that they will be subject to informal enquires around the education in place and where the EHE Adviser is not satisfied</w:t>
      </w:r>
      <w:r w:rsidR="00103023">
        <w:rPr>
          <w:rFonts w:ascii="Arial" w:hAnsi="Arial" w:cs="Arial"/>
        </w:rPr>
        <w:t>,</w:t>
      </w:r>
      <w:r w:rsidR="001D026E" w:rsidRPr="00122816">
        <w:rPr>
          <w:rFonts w:ascii="Arial" w:hAnsi="Arial" w:cs="Arial"/>
        </w:rPr>
        <w:t xml:space="preserve"> parents may face legal intervention. On occasions where parents do request to EHE after the meeting we will</w:t>
      </w:r>
      <w:r w:rsidRPr="00122816">
        <w:rPr>
          <w:rFonts w:ascii="Arial" w:hAnsi="Arial" w:cs="Arial"/>
        </w:rPr>
        <w:t xml:space="preserve"> </w:t>
      </w:r>
      <w:r w:rsidR="001D026E" w:rsidRPr="00122816">
        <w:rPr>
          <w:rFonts w:ascii="Arial" w:hAnsi="Arial" w:cs="Arial"/>
        </w:rPr>
        <w:t xml:space="preserve">submit the Notification to EHE form to the Local Authority </w:t>
      </w:r>
      <w:r w:rsidR="00122816">
        <w:rPr>
          <w:rFonts w:ascii="Arial" w:hAnsi="Arial" w:cs="Arial"/>
        </w:rPr>
        <w:t xml:space="preserve">(LA) </w:t>
      </w:r>
      <w:r w:rsidR="001D026E" w:rsidRPr="00122816">
        <w:rPr>
          <w:rFonts w:ascii="Arial" w:hAnsi="Arial" w:cs="Arial"/>
        </w:rPr>
        <w:t xml:space="preserve">and only when this is accepted by the Local Authority will we </w:t>
      </w:r>
      <w:r w:rsidRPr="00122816">
        <w:rPr>
          <w:rFonts w:ascii="Arial" w:hAnsi="Arial" w:cs="Arial"/>
        </w:rPr>
        <w:t>delet</w:t>
      </w:r>
      <w:r w:rsidR="001D026E" w:rsidRPr="00122816">
        <w:rPr>
          <w:rFonts w:ascii="Arial" w:hAnsi="Arial" w:cs="Arial"/>
        </w:rPr>
        <w:t xml:space="preserve">e the child </w:t>
      </w:r>
      <w:r w:rsidRPr="00122816">
        <w:rPr>
          <w:rFonts w:ascii="Arial" w:hAnsi="Arial" w:cs="Arial"/>
        </w:rPr>
        <w:t xml:space="preserve">from </w:t>
      </w:r>
      <w:r w:rsidR="00122816">
        <w:rPr>
          <w:rFonts w:ascii="Arial" w:hAnsi="Arial" w:cs="Arial"/>
        </w:rPr>
        <w:t>our</w:t>
      </w:r>
      <w:r w:rsidRPr="00122816">
        <w:rPr>
          <w:rFonts w:ascii="Arial" w:hAnsi="Arial" w:cs="Arial"/>
        </w:rPr>
        <w:t xml:space="preserve"> admission register </w:t>
      </w:r>
      <w:r w:rsidR="00122816">
        <w:rPr>
          <w:rFonts w:ascii="Arial" w:hAnsi="Arial" w:cs="Arial"/>
        </w:rPr>
        <w:t xml:space="preserve">and remove the child from our </w:t>
      </w:r>
      <w:r w:rsidRPr="00122816">
        <w:rPr>
          <w:rFonts w:ascii="Arial" w:hAnsi="Arial" w:cs="Arial"/>
        </w:rPr>
        <w:t>roll</w:t>
      </w:r>
      <w:r w:rsidR="001D026E" w:rsidRPr="00122816">
        <w:rPr>
          <w:rFonts w:ascii="Arial" w:hAnsi="Arial" w:cs="Arial"/>
        </w:rPr>
        <w:t>.</w:t>
      </w:r>
      <w:r w:rsidR="00122816">
        <w:rPr>
          <w:rFonts w:ascii="Arial" w:hAnsi="Arial" w:cs="Arial"/>
        </w:rPr>
        <w:t xml:space="preserve"> This is in line with LA policy.</w:t>
      </w:r>
    </w:p>
    <w:p w14:paraId="4C012906" w14:textId="77777777" w:rsidR="004B3F65" w:rsidRPr="006D1304" w:rsidRDefault="004B3F65" w:rsidP="004B3F65">
      <w:pPr>
        <w:ind w:right="26"/>
        <w:jc w:val="both"/>
        <w:rPr>
          <w:rFonts w:ascii="Arial" w:hAnsi="Arial" w:cs="Arial"/>
          <w:b/>
        </w:rPr>
      </w:pPr>
    </w:p>
    <w:p w14:paraId="638FBBA5" w14:textId="77777777" w:rsidR="004B3F65" w:rsidRPr="009532EB" w:rsidRDefault="009532EB" w:rsidP="004B3F65">
      <w:pPr>
        <w:ind w:right="26"/>
        <w:jc w:val="both"/>
        <w:rPr>
          <w:rFonts w:ascii="Arial" w:hAnsi="Arial" w:cs="Arial"/>
          <w:b/>
          <w:sz w:val="28"/>
          <w:szCs w:val="28"/>
        </w:rPr>
      </w:pPr>
      <w:r w:rsidRPr="009532EB">
        <w:rPr>
          <w:rFonts w:ascii="Arial" w:hAnsi="Arial" w:cs="Arial"/>
          <w:b/>
          <w:sz w:val="28"/>
          <w:szCs w:val="28"/>
        </w:rPr>
        <w:t>2</w:t>
      </w:r>
      <w:r w:rsidR="00C161C4">
        <w:rPr>
          <w:rFonts w:ascii="Arial" w:hAnsi="Arial" w:cs="Arial"/>
          <w:b/>
          <w:sz w:val="28"/>
          <w:szCs w:val="28"/>
        </w:rPr>
        <w:t>4</w:t>
      </w:r>
      <w:r w:rsidRPr="009532EB">
        <w:rPr>
          <w:rFonts w:ascii="Arial" w:hAnsi="Arial" w:cs="Arial"/>
          <w:b/>
          <w:sz w:val="28"/>
          <w:szCs w:val="28"/>
        </w:rPr>
        <w:t xml:space="preserve">. </w:t>
      </w:r>
      <w:r w:rsidR="00E37172">
        <w:rPr>
          <w:rFonts w:ascii="Arial" w:hAnsi="Arial" w:cs="Arial"/>
          <w:b/>
          <w:sz w:val="28"/>
          <w:szCs w:val="28"/>
        </w:rPr>
        <w:t xml:space="preserve">Supporting </w:t>
      </w:r>
      <w:r w:rsidR="00A048A0">
        <w:rPr>
          <w:rFonts w:ascii="Arial" w:hAnsi="Arial" w:cs="Arial"/>
          <w:b/>
          <w:sz w:val="28"/>
          <w:szCs w:val="28"/>
        </w:rPr>
        <w:t>C</w:t>
      </w:r>
      <w:r w:rsidR="004B3F65" w:rsidRPr="009532EB">
        <w:rPr>
          <w:rFonts w:ascii="Arial" w:hAnsi="Arial" w:cs="Arial"/>
          <w:b/>
          <w:sz w:val="28"/>
          <w:szCs w:val="28"/>
        </w:rPr>
        <w:t xml:space="preserve">hildren </w:t>
      </w:r>
      <w:r w:rsidR="00A048A0">
        <w:rPr>
          <w:rFonts w:ascii="Arial" w:hAnsi="Arial" w:cs="Arial"/>
          <w:b/>
          <w:sz w:val="28"/>
          <w:szCs w:val="28"/>
        </w:rPr>
        <w:t>R</w:t>
      </w:r>
      <w:r w:rsidR="004B3F65" w:rsidRPr="009532EB">
        <w:rPr>
          <w:rFonts w:ascii="Arial" w:hAnsi="Arial" w:cs="Arial"/>
          <w:b/>
          <w:sz w:val="28"/>
          <w:szCs w:val="28"/>
        </w:rPr>
        <w:t xml:space="preserve">equiring </w:t>
      </w:r>
      <w:r w:rsidR="00A048A0">
        <w:rPr>
          <w:rFonts w:ascii="Arial" w:hAnsi="Arial" w:cs="Arial"/>
          <w:b/>
          <w:sz w:val="28"/>
          <w:szCs w:val="28"/>
        </w:rPr>
        <w:t>M</w:t>
      </w:r>
      <w:r w:rsidR="004B3F65" w:rsidRPr="009532EB">
        <w:rPr>
          <w:rFonts w:ascii="Arial" w:hAnsi="Arial" w:cs="Arial"/>
          <w:b/>
          <w:sz w:val="28"/>
          <w:szCs w:val="28"/>
        </w:rPr>
        <w:t xml:space="preserve">ental </w:t>
      </w:r>
      <w:r w:rsidR="00A048A0">
        <w:rPr>
          <w:rFonts w:ascii="Arial" w:hAnsi="Arial" w:cs="Arial"/>
          <w:b/>
          <w:sz w:val="28"/>
          <w:szCs w:val="28"/>
        </w:rPr>
        <w:t>H</w:t>
      </w:r>
      <w:r w:rsidR="004B3F65" w:rsidRPr="009532EB">
        <w:rPr>
          <w:rFonts w:ascii="Arial" w:hAnsi="Arial" w:cs="Arial"/>
          <w:b/>
          <w:sz w:val="28"/>
          <w:szCs w:val="28"/>
        </w:rPr>
        <w:t xml:space="preserve">ealth </w:t>
      </w:r>
      <w:r w:rsidR="00A048A0">
        <w:rPr>
          <w:rFonts w:ascii="Arial" w:hAnsi="Arial" w:cs="Arial"/>
          <w:b/>
          <w:sz w:val="28"/>
          <w:szCs w:val="28"/>
        </w:rPr>
        <w:t>S</w:t>
      </w:r>
      <w:r w:rsidR="004B3F65" w:rsidRPr="009532EB">
        <w:rPr>
          <w:rFonts w:ascii="Arial" w:hAnsi="Arial" w:cs="Arial"/>
          <w:b/>
          <w:sz w:val="28"/>
          <w:szCs w:val="28"/>
        </w:rPr>
        <w:t>upport</w:t>
      </w:r>
    </w:p>
    <w:p w14:paraId="1C1E9B6F" w14:textId="77777777" w:rsidR="009532EB" w:rsidRPr="006D1304" w:rsidRDefault="009532EB" w:rsidP="004B3F65">
      <w:pPr>
        <w:ind w:right="26"/>
        <w:jc w:val="both"/>
        <w:rPr>
          <w:rFonts w:ascii="Arial" w:hAnsi="Arial" w:cs="Arial"/>
          <w:b/>
        </w:rPr>
      </w:pPr>
    </w:p>
    <w:p w14:paraId="5D3DB9C7" w14:textId="77777777" w:rsidR="004B3F65" w:rsidRDefault="004B3F65" w:rsidP="009532EB">
      <w:pPr>
        <w:ind w:right="26"/>
        <w:jc w:val="both"/>
        <w:rPr>
          <w:rFonts w:ascii="Arial" w:hAnsi="Arial" w:cs="Arial"/>
        </w:rPr>
      </w:pPr>
      <w:r w:rsidRPr="006D1304">
        <w:rPr>
          <w:rFonts w:ascii="Arial" w:hAnsi="Arial" w:cs="Arial"/>
        </w:rPr>
        <w:t>We recognise that the school has an important role to play in supporting the mental health and wellbeing of their pupils and recognise that Mental Health problems can, in some cases, be an indicator that a child has suffered or is at risk of suffering</w:t>
      </w:r>
      <w:r>
        <w:rPr>
          <w:rFonts w:ascii="Arial" w:hAnsi="Arial" w:cs="Arial"/>
        </w:rPr>
        <w:t xml:space="preserve"> abuse, neglect or exploitation</w:t>
      </w:r>
      <w:r w:rsidR="009532EB">
        <w:rPr>
          <w:rFonts w:ascii="Arial" w:hAnsi="Arial" w:cs="Arial"/>
        </w:rPr>
        <w:t>. We recognise also that poor mental health can pose a significant safeguarding risk for children.</w:t>
      </w:r>
    </w:p>
    <w:p w14:paraId="240CF9EF" w14:textId="77777777" w:rsidR="009532EB" w:rsidRDefault="009532EB" w:rsidP="009532EB">
      <w:pPr>
        <w:ind w:right="26"/>
        <w:jc w:val="both"/>
        <w:rPr>
          <w:rFonts w:ascii="Arial" w:hAnsi="Arial" w:cs="Arial"/>
        </w:rPr>
      </w:pPr>
    </w:p>
    <w:p w14:paraId="20DD1C38" w14:textId="77777777" w:rsidR="009532EB" w:rsidRPr="009532EB" w:rsidRDefault="009532EB" w:rsidP="009532EB">
      <w:pPr>
        <w:ind w:right="26"/>
        <w:jc w:val="both"/>
        <w:rPr>
          <w:rFonts w:ascii="Arial" w:hAnsi="Arial" w:cs="Arial"/>
          <w:bCs/>
        </w:rPr>
      </w:pPr>
      <w:r w:rsidRPr="009532EB">
        <w:rPr>
          <w:rFonts w:ascii="Arial" w:hAnsi="Arial" w:cs="Arial"/>
          <w:bCs/>
        </w:rPr>
        <w:t>Furthermore, we commit to:</w:t>
      </w:r>
    </w:p>
    <w:p w14:paraId="5D905461" w14:textId="77777777" w:rsidR="009532EB" w:rsidRPr="009532EB" w:rsidRDefault="00A048A0" w:rsidP="000E46B0">
      <w:pPr>
        <w:numPr>
          <w:ilvl w:val="0"/>
          <w:numId w:val="32"/>
        </w:numPr>
        <w:ind w:right="26"/>
        <w:jc w:val="both"/>
        <w:rPr>
          <w:rFonts w:ascii="Arial" w:hAnsi="Arial" w:cs="Arial"/>
        </w:rPr>
      </w:pPr>
      <w:r>
        <w:rPr>
          <w:rFonts w:ascii="Arial" w:hAnsi="Arial" w:cs="Arial"/>
          <w:bCs/>
        </w:rPr>
        <w:t>E</w:t>
      </w:r>
      <w:r w:rsidR="009532EB" w:rsidRPr="009532EB">
        <w:rPr>
          <w:rFonts w:ascii="Arial" w:hAnsi="Arial" w:cs="Arial"/>
          <w:bCs/>
        </w:rPr>
        <w:t>nsuring</w:t>
      </w:r>
      <w:r w:rsidR="004B3F65" w:rsidRPr="009532EB">
        <w:rPr>
          <w:rFonts w:ascii="Arial" w:hAnsi="Arial" w:cs="Arial"/>
          <w:bCs/>
        </w:rPr>
        <w:t xml:space="preserve"> that clear systems and processes are in place for identifying possible mental health problems</w:t>
      </w:r>
      <w:r w:rsidR="004B3F65" w:rsidRPr="006D1304">
        <w:rPr>
          <w:rFonts w:ascii="Arial" w:hAnsi="Arial" w:cs="Arial"/>
        </w:rPr>
        <w:t xml:space="preserve">, including routes to escalate and clear referral and accountability systems and there is an </w:t>
      </w:r>
      <w:r w:rsidR="004B3F65">
        <w:rPr>
          <w:rFonts w:ascii="Arial" w:hAnsi="Arial" w:cs="Arial"/>
        </w:rPr>
        <w:t>integrated, whole school</w:t>
      </w:r>
      <w:r w:rsidR="004B3F65" w:rsidRPr="006D1304">
        <w:rPr>
          <w:rFonts w:ascii="Arial" w:hAnsi="Arial" w:cs="Arial"/>
        </w:rPr>
        <w:t xml:space="preserve"> approach to social and emotional wellbeing, which is tailored to the needs of our</w:t>
      </w:r>
      <w:r w:rsidR="004B3F65">
        <w:rPr>
          <w:rFonts w:ascii="Arial" w:hAnsi="Arial" w:cs="Arial"/>
        </w:rPr>
        <w:t xml:space="preserve"> pupil</w:t>
      </w:r>
      <w:r w:rsidR="009532EB">
        <w:rPr>
          <w:rFonts w:ascii="Arial" w:hAnsi="Arial" w:cs="Arial"/>
        </w:rPr>
        <w:t>s.</w:t>
      </w:r>
    </w:p>
    <w:p w14:paraId="0501E462" w14:textId="77777777" w:rsidR="004B3F65" w:rsidRPr="006D1304" w:rsidRDefault="004B3F65" w:rsidP="004B3F65">
      <w:pPr>
        <w:ind w:right="26"/>
        <w:jc w:val="both"/>
        <w:rPr>
          <w:rFonts w:ascii="Arial" w:hAnsi="Arial" w:cs="Arial"/>
          <w:b/>
        </w:rPr>
      </w:pPr>
    </w:p>
    <w:p w14:paraId="34A34098" w14:textId="77777777" w:rsidR="004B3F65" w:rsidRPr="009532EB" w:rsidRDefault="009532EB" w:rsidP="004B3F65">
      <w:pPr>
        <w:ind w:right="26"/>
        <w:jc w:val="both"/>
        <w:rPr>
          <w:rFonts w:ascii="Arial" w:hAnsi="Arial" w:cs="Arial"/>
          <w:b/>
          <w:sz w:val="28"/>
          <w:szCs w:val="28"/>
        </w:rPr>
      </w:pPr>
      <w:r w:rsidRPr="009532EB">
        <w:rPr>
          <w:rFonts w:ascii="Arial" w:hAnsi="Arial" w:cs="Arial"/>
          <w:b/>
          <w:sz w:val="28"/>
          <w:szCs w:val="28"/>
        </w:rPr>
        <w:t>2</w:t>
      </w:r>
      <w:r w:rsidR="00C161C4">
        <w:rPr>
          <w:rFonts w:ascii="Arial" w:hAnsi="Arial" w:cs="Arial"/>
          <w:b/>
          <w:sz w:val="28"/>
          <w:szCs w:val="28"/>
        </w:rPr>
        <w:t>5</w:t>
      </w:r>
      <w:r w:rsidRPr="009532EB">
        <w:rPr>
          <w:rFonts w:ascii="Arial" w:hAnsi="Arial" w:cs="Arial"/>
          <w:b/>
          <w:sz w:val="28"/>
          <w:szCs w:val="28"/>
        </w:rPr>
        <w:t xml:space="preserve">. </w:t>
      </w:r>
      <w:r w:rsidR="00E37172">
        <w:rPr>
          <w:rFonts w:ascii="Arial" w:hAnsi="Arial" w:cs="Arial"/>
          <w:b/>
          <w:sz w:val="28"/>
          <w:szCs w:val="28"/>
        </w:rPr>
        <w:t xml:space="preserve">Supporting </w:t>
      </w:r>
      <w:r w:rsidR="00A048A0">
        <w:rPr>
          <w:rFonts w:ascii="Arial" w:hAnsi="Arial" w:cs="Arial"/>
          <w:b/>
          <w:sz w:val="28"/>
          <w:szCs w:val="28"/>
        </w:rPr>
        <w:t>L</w:t>
      </w:r>
      <w:r w:rsidR="004B3F65" w:rsidRPr="009532EB">
        <w:rPr>
          <w:rFonts w:ascii="Arial" w:hAnsi="Arial" w:cs="Arial"/>
          <w:b/>
          <w:sz w:val="28"/>
          <w:szCs w:val="28"/>
        </w:rPr>
        <w:t xml:space="preserve">ooked </w:t>
      </w:r>
      <w:r w:rsidR="00A048A0">
        <w:rPr>
          <w:rFonts w:ascii="Arial" w:hAnsi="Arial" w:cs="Arial"/>
          <w:b/>
          <w:sz w:val="28"/>
          <w:szCs w:val="28"/>
        </w:rPr>
        <w:t>A</w:t>
      </w:r>
      <w:r w:rsidR="004B3F65" w:rsidRPr="009532EB">
        <w:rPr>
          <w:rFonts w:ascii="Arial" w:hAnsi="Arial" w:cs="Arial"/>
          <w:b/>
          <w:sz w:val="28"/>
          <w:szCs w:val="28"/>
        </w:rPr>
        <w:t xml:space="preserve">fter </w:t>
      </w:r>
      <w:r w:rsidR="00A048A0">
        <w:rPr>
          <w:rFonts w:ascii="Arial" w:hAnsi="Arial" w:cs="Arial"/>
          <w:b/>
          <w:sz w:val="28"/>
          <w:szCs w:val="28"/>
        </w:rPr>
        <w:t>C</w:t>
      </w:r>
      <w:r w:rsidR="004B3F65" w:rsidRPr="009532EB">
        <w:rPr>
          <w:rFonts w:ascii="Arial" w:hAnsi="Arial" w:cs="Arial"/>
          <w:b/>
          <w:sz w:val="28"/>
          <w:szCs w:val="28"/>
        </w:rPr>
        <w:t>hildren</w:t>
      </w:r>
      <w:r w:rsidR="00315590">
        <w:rPr>
          <w:rFonts w:ascii="Arial" w:hAnsi="Arial" w:cs="Arial"/>
          <w:b/>
          <w:sz w:val="28"/>
          <w:szCs w:val="28"/>
        </w:rPr>
        <w:t>,</w:t>
      </w:r>
      <w:r w:rsidR="004B3F65" w:rsidRPr="009532EB">
        <w:rPr>
          <w:rFonts w:ascii="Arial" w:hAnsi="Arial" w:cs="Arial"/>
          <w:b/>
          <w:sz w:val="28"/>
          <w:szCs w:val="28"/>
        </w:rPr>
        <w:t xml:space="preserve"> </w:t>
      </w:r>
      <w:r w:rsidR="00A048A0">
        <w:rPr>
          <w:rFonts w:ascii="Arial" w:hAnsi="Arial" w:cs="Arial"/>
          <w:b/>
          <w:sz w:val="28"/>
          <w:szCs w:val="28"/>
        </w:rPr>
        <w:t>P</w:t>
      </w:r>
      <w:r w:rsidR="004B3F65" w:rsidRPr="009532EB">
        <w:rPr>
          <w:rFonts w:ascii="Arial" w:hAnsi="Arial" w:cs="Arial"/>
          <w:b/>
          <w:sz w:val="28"/>
          <w:szCs w:val="28"/>
        </w:rPr>
        <w:t xml:space="preserve">reviously </w:t>
      </w:r>
      <w:r w:rsidR="00A048A0">
        <w:rPr>
          <w:rFonts w:ascii="Arial" w:hAnsi="Arial" w:cs="Arial"/>
          <w:b/>
          <w:sz w:val="28"/>
          <w:szCs w:val="28"/>
        </w:rPr>
        <w:t>L</w:t>
      </w:r>
      <w:r w:rsidR="004B3F65" w:rsidRPr="009532EB">
        <w:rPr>
          <w:rFonts w:ascii="Arial" w:hAnsi="Arial" w:cs="Arial"/>
          <w:b/>
          <w:sz w:val="28"/>
          <w:szCs w:val="28"/>
        </w:rPr>
        <w:t xml:space="preserve">ooked </w:t>
      </w:r>
      <w:r w:rsidR="00A048A0">
        <w:rPr>
          <w:rFonts w:ascii="Arial" w:hAnsi="Arial" w:cs="Arial"/>
          <w:b/>
          <w:sz w:val="28"/>
          <w:szCs w:val="28"/>
        </w:rPr>
        <w:t>Af</w:t>
      </w:r>
      <w:r w:rsidR="004B3F65" w:rsidRPr="009532EB">
        <w:rPr>
          <w:rFonts w:ascii="Arial" w:hAnsi="Arial" w:cs="Arial"/>
          <w:b/>
          <w:sz w:val="28"/>
          <w:szCs w:val="28"/>
        </w:rPr>
        <w:t xml:space="preserve">ter </w:t>
      </w:r>
      <w:r w:rsidR="00A048A0">
        <w:rPr>
          <w:rFonts w:ascii="Arial" w:hAnsi="Arial" w:cs="Arial"/>
          <w:b/>
          <w:sz w:val="28"/>
          <w:szCs w:val="28"/>
        </w:rPr>
        <w:t>C</w:t>
      </w:r>
      <w:r w:rsidR="004B3F65" w:rsidRPr="009532EB">
        <w:rPr>
          <w:rFonts w:ascii="Arial" w:hAnsi="Arial" w:cs="Arial"/>
          <w:b/>
          <w:sz w:val="28"/>
          <w:szCs w:val="28"/>
        </w:rPr>
        <w:t>hildren</w:t>
      </w:r>
      <w:r w:rsidR="001D40CF">
        <w:rPr>
          <w:rFonts w:ascii="Arial" w:hAnsi="Arial" w:cs="Arial"/>
          <w:b/>
          <w:sz w:val="28"/>
          <w:szCs w:val="28"/>
        </w:rPr>
        <w:t xml:space="preserve">, </w:t>
      </w:r>
      <w:r w:rsidR="00A048A0">
        <w:rPr>
          <w:rFonts w:ascii="Arial" w:hAnsi="Arial" w:cs="Arial"/>
          <w:b/>
          <w:sz w:val="28"/>
          <w:szCs w:val="28"/>
        </w:rPr>
        <w:t>I</w:t>
      </w:r>
      <w:r w:rsidR="001D40CF">
        <w:rPr>
          <w:rFonts w:ascii="Arial" w:hAnsi="Arial" w:cs="Arial"/>
          <w:b/>
          <w:sz w:val="28"/>
          <w:szCs w:val="28"/>
        </w:rPr>
        <w:t xml:space="preserve">ncluding </w:t>
      </w:r>
      <w:r w:rsidR="00A048A0">
        <w:rPr>
          <w:rFonts w:ascii="Arial" w:hAnsi="Arial" w:cs="Arial"/>
          <w:b/>
          <w:sz w:val="28"/>
          <w:szCs w:val="28"/>
        </w:rPr>
        <w:t>C</w:t>
      </w:r>
      <w:r w:rsidR="001D40CF">
        <w:rPr>
          <w:rFonts w:ascii="Arial" w:hAnsi="Arial" w:cs="Arial"/>
          <w:b/>
          <w:sz w:val="28"/>
          <w:szCs w:val="28"/>
        </w:rPr>
        <w:t xml:space="preserve">are </w:t>
      </w:r>
      <w:r w:rsidR="00A048A0">
        <w:rPr>
          <w:rFonts w:ascii="Arial" w:hAnsi="Arial" w:cs="Arial"/>
          <w:b/>
          <w:sz w:val="28"/>
          <w:szCs w:val="28"/>
        </w:rPr>
        <w:t>L</w:t>
      </w:r>
      <w:r w:rsidR="001D40CF">
        <w:rPr>
          <w:rFonts w:ascii="Arial" w:hAnsi="Arial" w:cs="Arial"/>
          <w:b/>
          <w:sz w:val="28"/>
          <w:szCs w:val="28"/>
        </w:rPr>
        <w:t>eavers</w:t>
      </w:r>
      <w:r w:rsidR="00315590">
        <w:rPr>
          <w:rFonts w:ascii="Arial" w:hAnsi="Arial" w:cs="Arial"/>
          <w:b/>
          <w:sz w:val="28"/>
          <w:szCs w:val="28"/>
        </w:rPr>
        <w:t xml:space="preserve"> and Children in Kinship Care</w:t>
      </w:r>
    </w:p>
    <w:p w14:paraId="75F1DB83" w14:textId="77777777" w:rsidR="009532EB" w:rsidRPr="009532EB" w:rsidRDefault="009532EB" w:rsidP="004B3F65">
      <w:pPr>
        <w:ind w:right="26"/>
        <w:jc w:val="both"/>
        <w:rPr>
          <w:rFonts w:ascii="Arial" w:hAnsi="Arial" w:cs="Arial"/>
          <w:b/>
          <w:sz w:val="28"/>
          <w:szCs w:val="28"/>
        </w:rPr>
      </w:pPr>
    </w:p>
    <w:p w14:paraId="5A7F17B1" w14:textId="77777777" w:rsidR="009532EB" w:rsidRDefault="004B3F65" w:rsidP="009532EB">
      <w:pPr>
        <w:ind w:right="26"/>
        <w:jc w:val="both"/>
        <w:rPr>
          <w:rFonts w:ascii="Arial" w:hAnsi="Arial" w:cs="Arial"/>
        </w:rPr>
      </w:pPr>
      <w:r w:rsidRPr="006D1304">
        <w:rPr>
          <w:rFonts w:ascii="Arial" w:hAnsi="Arial" w:cs="Arial"/>
        </w:rPr>
        <w:t xml:space="preserve">We will ensure that staff have the skills, knowledge and understanding to keep looked after children safe and they understand that the most common reason for children becoming looked after is </w:t>
      </w:r>
      <w:proofErr w:type="gramStart"/>
      <w:r w:rsidRPr="006D1304">
        <w:rPr>
          <w:rFonts w:ascii="Arial" w:hAnsi="Arial" w:cs="Arial"/>
        </w:rPr>
        <w:t>as a result of</w:t>
      </w:r>
      <w:proofErr w:type="gramEnd"/>
      <w:r w:rsidRPr="006D1304">
        <w:rPr>
          <w:rFonts w:ascii="Arial" w:hAnsi="Arial" w:cs="Arial"/>
        </w:rPr>
        <w:t xml:space="preserve"> abuse</w:t>
      </w:r>
      <w:r w:rsidR="004607B5">
        <w:rPr>
          <w:rFonts w:ascii="Arial" w:hAnsi="Arial" w:cs="Arial"/>
        </w:rPr>
        <w:t>, neglect</w:t>
      </w:r>
      <w:r w:rsidRPr="006D1304">
        <w:rPr>
          <w:rFonts w:ascii="Arial" w:hAnsi="Arial" w:cs="Arial"/>
        </w:rPr>
        <w:t xml:space="preserve"> and/or </w:t>
      </w:r>
      <w:r w:rsidR="004607B5">
        <w:rPr>
          <w:rFonts w:ascii="Arial" w:hAnsi="Arial" w:cs="Arial"/>
        </w:rPr>
        <w:t>exploitation</w:t>
      </w:r>
      <w:r w:rsidRPr="006D1304">
        <w:rPr>
          <w:rFonts w:ascii="Arial" w:hAnsi="Arial" w:cs="Arial"/>
        </w:rPr>
        <w:t>. We will ensure that staff have the information they need in relation to a child’s looked after legal status (whether they are looked after under voluntary arrangements with consent of parents, or on an interim or full care order) and the child’s contact arrangements with birth parents or those with parental responsibility.</w:t>
      </w:r>
    </w:p>
    <w:p w14:paraId="58BCB8BE" w14:textId="77777777" w:rsidR="009532EB" w:rsidRDefault="009532EB" w:rsidP="009532EB">
      <w:pPr>
        <w:ind w:right="26"/>
        <w:jc w:val="both"/>
        <w:rPr>
          <w:rFonts w:ascii="Arial" w:hAnsi="Arial" w:cs="Arial"/>
        </w:rPr>
      </w:pPr>
    </w:p>
    <w:p w14:paraId="5B0829E3" w14:textId="77777777" w:rsidR="009532EB" w:rsidRDefault="009532EB" w:rsidP="009532EB">
      <w:pPr>
        <w:ind w:right="26"/>
        <w:jc w:val="both"/>
        <w:rPr>
          <w:rFonts w:ascii="Arial" w:hAnsi="Arial" w:cs="Arial"/>
          <w:bCs/>
        </w:rPr>
      </w:pPr>
      <w:r w:rsidRPr="009532EB">
        <w:rPr>
          <w:rFonts w:ascii="Arial" w:hAnsi="Arial" w:cs="Arial"/>
          <w:bCs/>
        </w:rPr>
        <w:t>Furthermore, we commit to:</w:t>
      </w:r>
    </w:p>
    <w:p w14:paraId="633BD3A3" w14:textId="77777777" w:rsidR="004B3F65" w:rsidRPr="001D40CF" w:rsidRDefault="006E2ED6" w:rsidP="000E46B0">
      <w:pPr>
        <w:numPr>
          <w:ilvl w:val="0"/>
          <w:numId w:val="33"/>
        </w:numPr>
        <w:ind w:right="26"/>
        <w:jc w:val="both"/>
        <w:rPr>
          <w:rFonts w:ascii="Arial" w:hAnsi="Arial" w:cs="Arial"/>
          <w:b/>
        </w:rPr>
      </w:pPr>
      <w:r>
        <w:rPr>
          <w:rFonts w:ascii="Arial" w:hAnsi="Arial" w:cs="Arial"/>
        </w:rPr>
        <w:t>E</w:t>
      </w:r>
      <w:r w:rsidR="009532EB">
        <w:rPr>
          <w:rFonts w:ascii="Arial" w:hAnsi="Arial" w:cs="Arial"/>
        </w:rPr>
        <w:t>nsuring that staff are</w:t>
      </w:r>
      <w:r w:rsidR="004B3F65" w:rsidRPr="006D1304">
        <w:rPr>
          <w:rFonts w:ascii="Arial" w:hAnsi="Arial" w:cs="Arial"/>
        </w:rPr>
        <w:t xml:space="preserve"> aware that a previously looked after child potentially remains vulnerable and have the skills, knowledge and understanding to keep previo</w:t>
      </w:r>
      <w:r w:rsidR="004B3F65">
        <w:rPr>
          <w:rFonts w:ascii="Arial" w:hAnsi="Arial" w:cs="Arial"/>
        </w:rPr>
        <w:t>usly looked after children safe</w:t>
      </w:r>
      <w:r>
        <w:rPr>
          <w:rFonts w:ascii="Arial" w:hAnsi="Arial" w:cs="Arial"/>
        </w:rPr>
        <w:t>.</w:t>
      </w:r>
    </w:p>
    <w:p w14:paraId="0932FCD2" w14:textId="77777777" w:rsidR="001D40CF" w:rsidRDefault="006E2ED6" w:rsidP="000E46B0">
      <w:pPr>
        <w:numPr>
          <w:ilvl w:val="0"/>
          <w:numId w:val="33"/>
        </w:numPr>
        <w:ind w:right="26"/>
        <w:jc w:val="both"/>
        <w:rPr>
          <w:rFonts w:ascii="Arial" w:hAnsi="Arial" w:cs="Arial"/>
          <w:b/>
        </w:rPr>
      </w:pPr>
      <w:r>
        <w:rPr>
          <w:rFonts w:ascii="Arial" w:hAnsi="Arial" w:cs="Arial"/>
        </w:rPr>
        <w:t>S</w:t>
      </w:r>
      <w:r w:rsidR="001D40CF">
        <w:rPr>
          <w:rFonts w:ascii="Arial" w:hAnsi="Arial" w:cs="Arial"/>
        </w:rPr>
        <w:t>haring information swiftly with social workers, the virtual school</w:t>
      </w:r>
      <w:r w:rsidR="00DC605B">
        <w:rPr>
          <w:rFonts w:ascii="Arial" w:hAnsi="Arial" w:cs="Arial"/>
        </w:rPr>
        <w:t>, c</w:t>
      </w:r>
      <w:r w:rsidR="00C926E1">
        <w:rPr>
          <w:rFonts w:ascii="Arial" w:hAnsi="Arial" w:cs="Arial"/>
        </w:rPr>
        <w:t xml:space="preserve">are leavers personal </w:t>
      </w:r>
      <w:r w:rsidR="00DC605B">
        <w:rPr>
          <w:rFonts w:ascii="Arial" w:hAnsi="Arial" w:cs="Arial"/>
        </w:rPr>
        <w:t>a</w:t>
      </w:r>
      <w:r w:rsidR="00C926E1">
        <w:rPr>
          <w:rFonts w:ascii="Arial" w:hAnsi="Arial" w:cs="Arial"/>
        </w:rPr>
        <w:t>dvisors</w:t>
      </w:r>
      <w:r w:rsidR="001D40CF">
        <w:rPr>
          <w:rFonts w:ascii="Arial" w:hAnsi="Arial" w:cs="Arial"/>
        </w:rPr>
        <w:t xml:space="preserve"> and other key partners</w:t>
      </w:r>
      <w:r>
        <w:rPr>
          <w:rFonts w:ascii="Arial" w:hAnsi="Arial" w:cs="Arial"/>
        </w:rPr>
        <w:t>.</w:t>
      </w:r>
    </w:p>
    <w:p w14:paraId="0419A749" w14:textId="77777777" w:rsidR="004B3F65" w:rsidRPr="006D1304" w:rsidRDefault="004B3F65" w:rsidP="004B3F65">
      <w:pPr>
        <w:ind w:right="26"/>
        <w:jc w:val="both"/>
        <w:rPr>
          <w:rFonts w:ascii="Arial" w:hAnsi="Arial" w:cs="Arial"/>
        </w:rPr>
      </w:pPr>
    </w:p>
    <w:p w14:paraId="67334853" w14:textId="77777777" w:rsidR="004B3F65" w:rsidRDefault="00C926E1" w:rsidP="004B3F65">
      <w:pPr>
        <w:ind w:right="26"/>
        <w:jc w:val="both"/>
        <w:rPr>
          <w:rFonts w:ascii="Arial" w:hAnsi="Arial" w:cs="Arial"/>
          <w:b/>
          <w:sz w:val="28"/>
          <w:szCs w:val="28"/>
        </w:rPr>
      </w:pPr>
      <w:r w:rsidRPr="00C926E1">
        <w:rPr>
          <w:rFonts w:ascii="Arial" w:hAnsi="Arial" w:cs="Arial"/>
          <w:b/>
          <w:sz w:val="28"/>
          <w:szCs w:val="28"/>
        </w:rPr>
        <w:t>2</w:t>
      </w:r>
      <w:r w:rsidR="00C161C4">
        <w:rPr>
          <w:rFonts w:ascii="Arial" w:hAnsi="Arial" w:cs="Arial"/>
          <w:b/>
          <w:sz w:val="28"/>
          <w:szCs w:val="28"/>
        </w:rPr>
        <w:t>6</w:t>
      </w:r>
      <w:r w:rsidRPr="00C926E1">
        <w:rPr>
          <w:rFonts w:ascii="Arial" w:hAnsi="Arial" w:cs="Arial"/>
          <w:b/>
          <w:sz w:val="28"/>
          <w:szCs w:val="28"/>
        </w:rPr>
        <w:t xml:space="preserve">. </w:t>
      </w:r>
      <w:r w:rsidR="00E37172">
        <w:rPr>
          <w:rFonts w:ascii="Arial" w:hAnsi="Arial" w:cs="Arial"/>
          <w:b/>
          <w:sz w:val="28"/>
          <w:szCs w:val="28"/>
        </w:rPr>
        <w:t xml:space="preserve">Supporting </w:t>
      </w:r>
      <w:r w:rsidR="006E2ED6">
        <w:rPr>
          <w:rFonts w:ascii="Arial" w:hAnsi="Arial" w:cs="Arial"/>
          <w:b/>
          <w:sz w:val="28"/>
          <w:szCs w:val="28"/>
        </w:rPr>
        <w:t>C</w:t>
      </w:r>
      <w:r w:rsidR="004B3F65" w:rsidRPr="00C926E1">
        <w:rPr>
          <w:rFonts w:ascii="Arial" w:hAnsi="Arial" w:cs="Arial"/>
          <w:b/>
          <w:sz w:val="28"/>
          <w:szCs w:val="28"/>
        </w:rPr>
        <w:t>hildren with Special Educational Needs</w:t>
      </w:r>
      <w:r w:rsidR="0008057D">
        <w:rPr>
          <w:rFonts w:ascii="Arial" w:hAnsi="Arial" w:cs="Arial"/>
          <w:b/>
          <w:sz w:val="28"/>
          <w:szCs w:val="28"/>
        </w:rPr>
        <w:t>,</w:t>
      </w:r>
      <w:r w:rsidR="004B3F65" w:rsidRPr="00C926E1">
        <w:rPr>
          <w:rFonts w:ascii="Arial" w:hAnsi="Arial" w:cs="Arial"/>
          <w:b/>
          <w:sz w:val="28"/>
          <w:szCs w:val="28"/>
        </w:rPr>
        <w:t xml:space="preserve"> Disabilities (SEND) or</w:t>
      </w:r>
      <w:r w:rsidR="0008057D">
        <w:rPr>
          <w:rFonts w:ascii="Arial" w:hAnsi="Arial" w:cs="Arial"/>
          <w:b/>
          <w:sz w:val="28"/>
          <w:szCs w:val="28"/>
        </w:rPr>
        <w:t xml:space="preserve"> </w:t>
      </w:r>
      <w:r w:rsidR="006E2ED6">
        <w:rPr>
          <w:rFonts w:ascii="Arial" w:hAnsi="Arial" w:cs="Arial"/>
          <w:b/>
          <w:sz w:val="28"/>
          <w:szCs w:val="28"/>
        </w:rPr>
        <w:t>H</w:t>
      </w:r>
      <w:r w:rsidR="004B3F65" w:rsidRPr="00C926E1">
        <w:rPr>
          <w:rFonts w:ascii="Arial" w:hAnsi="Arial" w:cs="Arial"/>
          <w:b/>
          <w:sz w:val="28"/>
          <w:szCs w:val="28"/>
        </w:rPr>
        <w:t xml:space="preserve">ealth </w:t>
      </w:r>
      <w:r w:rsidR="006E2ED6">
        <w:rPr>
          <w:rFonts w:ascii="Arial" w:hAnsi="Arial" w:cs="Arial"/>
          <w:b/>
          <w:sz w:val="28"/>
          <w:szCs w:val="28"/>
        </w:rPr>
        <w:t>I</w:t>
      </w:r>
      <w:r w:rsidR="004B3F65" w:rsidRPr="00C926E1">
        <w:rPr>
          <w:rFonts w:ascii="Arial" w:hAnsi="Arial" w:cs="Arial"/>
          <w:b/>
          <w:sz w:val="28"/>
          <w:szCs w:val="28"/>
        </w:rPr>
        <w:t>ssues</w:t>
      </w:r>
    </w:p>
    <w:p w14:paraId="356A89D2" w14:textId="77777777" w:rsidR="00C926E1" w:rsidRPr="00C926E1" w:rsidRDefault="00C926E1" w:rsidP="004B3F65">
      <w:pPr>
        <w:ind w:right="26"/>
        <w:jc w:val="both"/>
        <w:rPr>
          <w:rFonts w:ascii="Arial" w:hAnsi="Arial" w:cs="Arial"/>
          <w:b/>
          <w:sz w:val="32"/>
          <w:szCs w:val="32"/>
        </w:rPr>
      </w:pPr>
    </w:p>
    <w:p w14:paraId="533605D2" w14:textId="382D6E9B" w:rsidR="0008057D" w:rsidRDefault="00237451" w:rsidP="0008057D">
      <w:pPr>
        <w:ind w:right="26"/>
        <w:jc w:val="both"/>
        <w:rPr>
          <w:rFonts w:ascii="Arial" w:hAnsi="Arial" w:cs="Arial"/>
        </w:rPr>
      </w:pPr>
      <w:r>
        <w:rPr>
          <w:rFonts w:ascii="Arial" w:hAnsi="Arial" w:cs="Arial"/>
        </w:rPr>
        <w:t>Kirk Smeaton CE Primary School</w:t>
      </w:r>
      <w:r w:rsidRPr="006D1304">
        <w:rPr>
          <w:rFonts w:ascii="Arial" w:hAnsi="Arial" w:cs="Arial"/>
        </w:rPr>
        <w:t xml:space="preserve"> </w:t>
      </w:r>
      <w:r w:rsidR="00C926E1">
        <w:rPr>
          <w:rFonts w:ascii="Arial" w:hAnsi="Arial" w:cs="Arial"/>
        </w:rPr>
        <w:t>recognise</w:t>
      </w:r>
      <w:r w:rsidR="004B3F65" w:rsidRPr="006D1304">
        <w:rPr>
          <w:rFonts w:ascii="Arial" w:hAnsi="Arial" w:cs="Arial"/>
        </w:rPr>
        <w:t xml:space="preserve"> that additional barriers can exist when recognising abuse</w:t>
      </w:r>
      <w:r w:rsidR="004607B5">
        <w:rPr>
          <w:rFonts w:ascii="Arial" w:hAnsi="Arial" w:cs="Arial"/>
        </w:rPr>
        <w:t>, neglect or exploitation</w:t>
      </w:r>
      <w:r w:rsidR="00C926E1">
        <w:rPr>
          <w:rFonts w:ascii="Arial" w:hAnsi="Arial" w:cs="Arial"/>
        </w:rPr>
        <w:t xml:space="preserve"> for some c</w:t>
      </w:r>
      <w:r w:rsidR="004B3F65" w:rsidRPr="006D1304">
        <w:rPr>
          <w:rFonts w:ascii="Arial" w:hAnsi="Arial" w:cs="Arial"/>
        </w:rPr>
        <w:t>hildren with special educational needs or disabilities (SEND) or certain health conditions can face additional safeguarding challenges.</w:t>
      </w:r>
    </w:p>
    <w:p w14:paraId="5A8A1C88" w14:textId="77777777" w:rsidR="0008057D" w:rsidRDefault="0008057D" w:rsidP="0008057D">
      <w:pPr>
        <w:ind w:right="26"/>
        <w:jc w:val="both"/>
        <w:rPr>
          <w:rFonts w:ascii="Arial" w:hAnsi="Arial" w:cs="Arial"/>
        </w:rPr>
      </w:pPr>
    </w:p>
    <w:p w14:paraId="7F75860A" w14:textId="77777777" w:rsidR="0008057D" w:rsidRDefault="0008057D" w:rsidP="0008057D">
      <w:pPr>
        <w:ind w:right="26"/>
        <w:jc w:val="both"/>
        <w:rPr>
          <w:rFonts w:ascii="Arial" w:hAnsi="Arial" w:cs="Arial"/>
        </w:rPr>
      </w:pPr>
      <w:r>
        <w:rPr>
          <w:rFonts w:ascii="Arial" w:hAnsi="Arial" w:cs="Arial"/>
        </w:rPr>
        <w:t>Furthermore, we commit to:</w:t>
      </w:r>
    </w:p>
    <w:p w14:paraId="5AA41868" w14:textId="77777777" w:rsidR="0008057D" w:rsidRDefault="006E2ED6" w:rsidP="000E46B0">
      <w:pPr>
        <w:numPr>
          <w:ilvl w:val="0"/>
          <w:numId w:val="43"/>
        </w:numPr>
        <w:ind w:right="26"/>
        <w:jc w:val="both"/>
        <w:rPr>
          <w:rFonts w:ascii="Arial" w:hAnsi="Arial" w:cs="Arial"/>
        </w:rPr>
      </w:pPr>
      <w:r>
        <w:rPr>
          <w:rFonts w:ascii="Arial" w:hAnsi="Arial" w:cs="Arial"/>
        </w:rPr>
        <w:t>T</w:t>
      </w:r>
      <w:r w:rsidR="0008057D">
        <w:rPr>
          <w:rFonts w:ascii="Arial" w:hAnsi="Arial" w:cs="Arial"/>
        </w:rPr>
        <w:t>raining staff to understand the additional barriers that can exist for some c</w:t>
      </w:r>
      <w:r w:rsidR="0008057D" w:rsidRPr="006D1304">
        <w:rPr>
          <w:rFonts w:ascii="Arial" w:hAnsi="Arial" w:cs="Arial"/>
        </w:rPr>
        <w:t>hildren with special educational needs or disabilities (SEND) or certain health condition</w:t>
      </w:r>
      <w:r w:rsidR="00DC605B">
        <w:rPr>
          <w:rFonts w:ascii="Arial" w:hAnsi="Arial" w:cs="Arial"/>
        </w:rPr>
        <w:t>s</w:t>
      </w:r>
      <w:r>
        <w:rPr>
          <w:rFonts w:ascii="Arial" w:hAnsi="Arial" w:cs="Arial"/>
        </w:rPr>
        <w:t>.</w:t>
      </w:r>
    </w:p>
    <w:p w14:paraId="64492179" w14:textId="77777777" w:rsidR="0008057D" w:rsidRDefault="006E2ED6" w:rsidP="000E46B0">
      <w:pPr>
        <w:numPr>
          <w:ilvl w:val="0"/>
          <w:numId w:val="43"/>
        </w:numPr>
        <w:ind w:right="26"/>
        <w:jc w:val="both"/>
        <w:rPr>
          <w:rFonts w:ascii="Arial" w:hAnsi="Arial" w:cs="Arial"/>
        </w:rPr>
      </w:pPr>
      <w:r>
        <w:rPr>
          <w:rFonts w:ascii="Arial" w:hAnsi="Arial" w:cs="Arial"/>
        </w:rPr>
        <w:t>E</w:t>
      </w:r>
      <w:r w:rsidR="0008057D">
        <w:rPr>
          <w:rFonts w:ascii="Arial" w:hAnsi="Arial" w:cs="Arial"/>
        </w:rPr>
        <w:t xml:space="preserve">nsuring that we consider what additional and different measures we can put in place </w:t>
      </w:r>
      <w:r w:rsidR="00DB21B0">
        <w:rPr>
          <w:rFonts w:ascii="Arial" w:hAnsi="Arial" w:cs="Arial"/>
        </w:rPr>
        <w:t>to</w:t>
      </w:r>
      <w:r w:rsidR="0008057D">
        <w:rPr>
          <w:rFonts w:ascii="Arial" w:hAnsi="Arial" w:cs="Arial"/>
        </w:rPr>
        <w:t xml:space="preserve"> support these children to recognise and communicate abuse</w:t>
      </w:r>
      <w:r w:rsidR="004607B5">
        <w:rPr>
          <w:rFonts w:ascii="Arial" w:hAnsi="Arial" w:cs="Arial"/>
        </w:rPr>
        <w:t>,</w:t>
      </w:r>
      <w:r w:rsidR="0008057D">
        <w:rPr>
          <w:rFonts w:ascii="Arial" w:hAnsi="Arial" w:cs="Arial"/>
        </w:rPr>
        <w:t xml:space="preserve"> neglect</w:t>
      </w:r>
      <w:r w:rsidR="004607B5">
        <w:rPr>
          <w:rFonts w:ascii="Arial" w:hAnsi="Arial" w:cs="Arial"/>
        </w:rPr>
        <w:t xml:space="preserve"> or exploitation.</w:t>
      </w:r>
    </w:p>
    <w:p w14:paraId="64961B09" w14:textId="77777777" w:rsidR="004B3F65" w:rsidRPr="00494AAB" w:rsidRDefault="006E2ED6" w:rsidP="000E46B0">
      <w:pPr>
        <w:numPr>
          <w:ilvl w:val="0"/>
          <w:numId w:val="34"/>
        </w:numPr>
        <w:ind w:right="26"/>
        <w:jc w:val="both"/>
        <w:rPr>
          <w:rFonts w:ascii="Arial" w:hAnsi="Arial" w:cs="Arial"/>
        </w:rPr>
      </w:pPr>
      <w:r>
        <w:rPr>
          <w:rFonts w:ascii="Arial" w:hAnsi="Arial" w:cs="Arial"/>
        </w:rPr>
        <w:t>A</w:t>
      </w:r>
      <w:r w:rsidR="0008057D">
        <w:rPr>
          <w:rFonts w:ascii="Arial" w:hAnsi="Arial" w:cs="Arial"/>
        </w:rPr>
        <w:t>dhering to the safeguarding guidance laid out in the SEND code of practice and the supporting pupils at school with medical conditions guidance</w:t>
      </w:r>
      <w:r w:rsidR="004B3F65" w:rsidRPr="00494AAB">
        <w:rPr>
          <w:rFonts w:ascii="Arial" w:hAnsi="Arial" w:cs="Arial"/>
        </w:rPr>
        <w:t xml:space="preserve">. </w:t>
      </w:r>
    </w:p>
    <w:p w14:paraId="6D9820AD" w14:textId="77777777" w:rsidR="0031409C" w:rsidRPr="006D1304" w:rsidRDefault="0031409C" w:rsidP="0031409C">
      <w:pPr>
        <w:ind w:left="720" w:right="26"/>
        <w:jc w:val="both"/>
        <w:rPr>
          <w:rFonts w:ascii="Arial" w:hAnsi="Arial" w:cs="Arial"/>
          <w:b/>
        </w:rPr>
      </w:pPr>
    </w:p>
    <w:p w14:paraId="002A8915" w14:textId="77777777" w:rsidR="0031409C" w:rsidRPr="00274BEE" w:rsidRDefault="0031409C" w:rsidP="0031409C">
      <w:pPr>
        <w:ind w:right="26"/>
        <w:jc w:val="both"/>
        <w:rPr>
          <w:rFonts w:ascii="Arial" w:hAnsi="Arial" w:cs="Arial"/>
          <w:b/>
          <w:sz w:val="28"/>
          <w:szCs w:val="28"/>
        </w:rPr>
      </w:pPr>
      <w:bookmarkStart w:id="7" w:name="_Hlk168399717"/>
      <w:r w:rsidRPr="00274BEE">
        <w:rPr>
          <w:rFonts w:ascii="Arial" w:hAnsi="Arial" w:cs="Arial"/>
          <w:b/>
          <w:sz w:val="28"/>
          <w:szCs w:val="28"/>
        </w:rPr>
        <w:t>27. Alternative provision</w:t>
      </w:r>
      <w:r w:rsidR="0024051B" w:rsidRPr="00274BEE">
        <w:rPr>
          <w:rFonts w:ascii="Arial" w:hAnsi="Arial" w:cs="Arial"/>
          <w:b/>
          <w:sz w:val="28"/>
          <w:szCs w:val="28"/>
        </w:rPr>
        <w:t xml:space="preserve"> and Children at risk of exclusion</w:t>
      </w:r>
      <w:r w:rsidRPr="00274BEE">
        <w:rPr>
          <w:rFonts w:ascii="Arial" w:hAnsi="Arial" w:cs="Arial"/>
          <w:b/>
          <w:sz w:val="28"/>
          <w:szCs w:val="28"/>
        </w:rPr>
        <w:t xml:space="preserve"> </w:t>
      </w:r>
    </w:p>
    <w:p w14:paraId="7AD9A465" w14:textId="77777777" w:rsidR="0031409C" w:rsidRPr="00274BEE" w:rsidRDefault="0031409C" w:rsidP="0031409C">
      <w:pPr>
        <w:ind w:right="26"/>
        <w:jc w:val="both"/>
        <w:rPr>
          <w:rFonts w:ascii="Arial" w:hAnsi="Arial" w:cs="Arial"/>
          <w:b/>
          <w:sz w:val="28"/>
          <w:szCs w:val="28"/>
        </w:rPr>
      </w:pPr>
    </w:p>
    <w:p w14:paraId="0A84B89F" w14:textId="3EFF5D7F" w:rsidR="0031409C" w:rsidRPr="00480BEB" w:rsidRDefault="00237451" w:rsidP="0031409C">
      <w:pPr>
        <w:ind w:right="26"/>
        <w:jc w:val="both"/>
        <w:rPr>
          <w:rFonts w:ascii="Arial" w:hAnsi="Arial" w:cs="Arial"/>
        </w:rPr>
      </w:pPr>
      <w:bookmarkStart w:id="8" w:name="_Hlk168398629"/>
      <w:r w:rsidRPr="00274BEE">
        <w:rPr>
          <w:rFonts w:ascii="Arial" w:hAnsi="Arial" w:cs="Arial"/>
        </w:rPr>
        <w:t xml:space="preserve">Kirk Smeaton CE Primary School </w:t>
      </w:r>
      <w:r w:rsidR="0031409C" w:rsidRPr="00274BEE">
        <w:rPr>
          <w:rFonts w:ascii="Arial" w:hAnsi="Arial" w:cs="Arial"/>
        </w:rPr>
        <w:t xml:space="preserve">recognises that the cohort of pupils in Alternative Provision often have complex </w:t>
      </w:r>
      <w:r w:rsidR="00C335AE" w:rsidRPr="00274BEE">
        <w:rPr>
          <w:rFonts w:ascii="Arial" w:hAnsi="Arial" w:cs="Arial"/>
        </w:rPr>
        <w:t>needs,</w:t>
      </w:r>
      <w:r w:rsidR="0031409C" w:rsidRPr="00274BEE">
        <w:rPr>
          <w:rFonts w:ascii="Arial" w:hAnsi="Arial" w:cs="Arial"/>
        </w:rPr>
        <w:t xml:space="preserve"> and we are aware of the additional risk of harm that our pupils may be vulnerable to. We will have regard for DfE statutory guidance for commissioners of Alternative Provision and will work to local protocols.</w:t>
      </w:r>
    </w:p>
    <w:p w14:paraId="20AB6C47" w14:textId="63795609" w:rsidR="0024051B" w:rsidRDefault="0024051B" w:rsidP="00F914AC">
      <w:pPr>
        <w:pStyle w:val="pf1"/>
        <w:jc w:val="both"/>
        <w:rPr>
          <w:rFonts w:ascii="Arial" w:hAnsi="Arial" w:cs="Arial"/>
        </w:rPr>
      </w:pPr>
      <w:r w:rsidRPr="00480BEB">
        <w:rPr>
          <w:rFonts w:ascii="Arial" w:hAnsi="Arial" w:cs="Arial"/>
        </w:rPr>
        <w:lastRenderedPageBreak/>
        <w:t xml:space="preserve">When considering use of exclusion or suspension </w:t>
      </w:r>
      <w:r w:rsidR="00274BEE">
        <w:rPr>
          <w:rFonts w:ascii="Arial" w:hAnsi="Arial" w:cs="Arial"/>
        </w:rPr>
        <w:t>Kirk Smeaton CE Primary School</w:t>
      </w:r>
      <w:r w:rsidR="00274BEE" w:rsidRPr="006D1304">
        <w:rPr>
          <w:rFonts w:ascii="Arial" w:hAnsi="Arial" w:cs="Arial"/>
        </w:rPr>
        <w:t xml:space="preserve"> </w:t>
      </w:r>
      <w:r w:rsidRPr="00480BEB">
        <w:rPr>
          <w:rFonts w:ascii="Arial" w:hAnsi="Arial" w:cs="Arial"/>
        </w:rPr>
        <w:t xml:space="preserve">is mindful of the exclusions and suspensions </w:t>
      </w:r>
      <w:hyperlink r:id="rId42" w:history="1">
        <w:r w:rsidRPr="00F914AC">
          <w:rPr>
            <w:rStyle w:val="Hyperlink"/>
            <w:rFonts w:ascii="Arial" w:hAnsi="Arial" w:cs="Arial"/>
            <w:color w:val="auto"/>
            <w:u w:val="none"/>
          </w:rPr>
          <w:t>guidance</w:t>
        </w:r>
      </w:hyperlink>
      <w:r w:rsidRPr="00480BEB">
        <w:rPr>
          <w:rFonts w:ascii="Arial" w:hAnsi="Arial" w:cs="Arial"/>
        </w:rPr>
        <w:t xml:space="preserve"> and aware of the potential negative impact of exclusion on mental health and safeguarding risk of being excluded from school. </w:t>
      </w:r>
      <w:r w:rsidR="00DB21B0" w:rsidRPr="00480BEB">
        <w:rPr>
          <w:rFonts w:ascii="Arial" w:hAnsi="Arial" w:cs="Arial"/>
        </w:rPr>
        <w:t>We</w:t>
      </w:r>
      <w:r w:rsidRPr="00480BEB">
        <w:rPr>
          <w:rFonts w:ascii="Arial" w:hAnsi="Arial" w:cs="Arial"/>
        </w:rPr>
        <w:t xml:space="preserve"> will consider the preventative measures to exclusion outlined in </w:t>
      </w:r>
      <w:r w:rsidR="00480BEB" w:rsidRPr="00480BEB">
        <w:rPr>
          <w:rFonts w:ascii="Arial" w:hAnsi="Arial" w:cs="Arial"/>
        </w:rPr>
        <w:t>para 32-52</w:t>
      </w:r>
      <w:r w:rsidR="00F914AC">
        <w:rPr>
          <w:rFonts w:ascii="Arial" w:hAnsi="Arial" w:cs="Arial"/>
        </w:rPr>
        <w:t xml:space="preserve"> of ‘</w:t>
      </w:r>
      <w:r w:rsidR="00F914AC" w:rsidRPr="00F914AC">
        <w:rPr>
          <w:rFonts w:ascii="Arial" w:hAnsi="Arial" w:cs="Arial"/>
        </w:rPr>
        <w:t>Suspension and permanent exclusion from maintained schools, academies and pupil referral units in</w:t>
      </w:r>
      <w:r w:rsidR="00F914AC">
        <w:rPr>
          <w:rFonts w:ascii="Arial" w:hAnsi="Arial" w:cs="Arial"/>
        </w:rPr>
        <w:t xml:space="preserve"> </w:t>
      </w:r>
      <w:r w:rsidR="00F914AC" w:rsidRPr="00F914AC">
        <w:rPr>
          <w:rFonts w:ascii="Arial" w:hAnsi="Arial" w:cs="Arial"/>
        </w:rPr>
        <w:t>England, including pupil movement</w:t>
      </w:r>
      <w:r w:rsidR="00F914AC">
        <w:rPr>
          <w:rFonts w:ascii="Arial" w:hAnsi="Arial" w:cs="Arial"/>
        </w:rPr>
        <w:t xml:space="preserve"> </w:t>
      </w:r>
      <w:r w:rsidR="00F914AC" w:rsidRPr="00F914AC">
        <w:rPr>
          <w:rFonts w:ascii="Arial" w:hAnsi="Arial" w:cs="Arial"/>
        </w:rPr>
        <w:t>Guidance for maintained schools, academies, and pupil referral units in England</w:t>
      </w:r>
      <w:r w:rsidRPr="00480BEB">
        <w:rPr>
          <w:rFonts w:ascii="Arial" w:hAnsi="Arial" w:cs="Arial"/>
        </w:rPr>
        <w:t xml:space="preserve"> </w:t>
      </w:r>
      <w:r w:rsidR="00F914AC">
        <w:rPr>
          <w:rFonts w:ascii="Arial" w:hAnsi="Arial" w:cs="Arial"/>
        </w:rPr>
        <w:t>August 2024’.</w:t>
      </w:r>
    </w:p>
    <w:p w14:paraId="6B65A254" w14:textId="77777777" w:rsidR="001D026E" w:rsidRDefault="002808C9" w:rsidP="00F914AC">
      <w:pPr>
        <w:pStyle w:val="pf1"/>
        <w:jc w:val="both"/>
        <w:rPr>
          <w:rFonts w:ascii="Arial" w:hAnsi="Arial" w:cs="Arial"/>
          <w:color w:val="FF0000"/>
        </w:rPr>
      </w:pPr>
      <w:r w:rsidRPr="000831C4">
        <w:rPr>
          <w:rFonts w:ascii="Arial" w:hAnsi="Arial" w:cs="Arial"/>
        </w:rPr>
        <w:t xml:space="preserve">We recognise that </w:t>
      </w:r>
      <w:r w:rsidR="000831C4">
        <w:rPr>
          <w:rFonts w:ascii="Arial" w:hAnsi="Arial" w:cs="Arial"/>
        </w:rPr>
        <w:t xml:space="preserve">all pupils have a legal right </w:t>
      </w:r>
      <w:r w:rsidRPr="000831C4">
        <w:rPr>
          <w:rFonts w:ascii="Arial" w:hAnsi="Arial" w:cs="Arial"/>
        </w:rPr>
        <w:t>to full</w:t>
      </w:r>
      <w:r w:rsidR="000831C4">
        <w:rPr>
          <w:rFonts w:ascii="Arial" w:hAnsi="Arial" w:cs="Arial"/>
        </w:rPr>
        <w:t>-</w:t>
      </w:r>
      <w:r w:rsidRPr="000831C4">
        <w:rPr>
          <w:rFonts w:ascii="Arial" w:hAnsi="Arial" w:cs="Arial"/>
        </w:rPr>
        <w:t xml:space="preserve">time education. </w:t>
      </w:r>
      <w:r w:rsidR="001D026E" w:rsidRPr="000831C4">
        <w:rPr>
          <w:rFonts w:ascii="Arial" w:hAnsi="Arial" w:cs="Arial"/>
        </w:rPr>
        <w:t xml:space="preserve">We </w:t>
      </w:r>
      <w:r w:rsidRPr="000831C4">
        <w:rPr>
          <w:rFonts w:ascii="Arial" w:hAnsi="Arial" w:cs="Arial"/>
        </w:rPr>
        <w:t>will only use a</w:t>
      </w:r>
      <w:r w:rsidR="001D026E" w:rsidRPr="000831C4">
        <w:rPr>
          <w:rFonts w:ascii="Arial" w:hAnsi="Arial" w:cs="Arial"/>
        </w:rPr>
        <w:t xml:space="preserve"> part-time timetable</w:t>
      </w:r>
      <w:r w:rsidRPr="000831C4">
        <w:rPr>
          <w:rFonts w:ascii="Arial" w:hAnsi="Arial" w:cs="Arial"/>
        </w:rPr>
        <w:t xml:space="preserve"> in exceptional circumstances once all other support/interventions have been attempted to enable a pupil to attend on a full-time basis</w:t>
      </w:r>
      <w:r w:rsidR="00856B7E">
        <w:rPr>
          <w:rFonts w:ascii="Arial" w:hAnsi="Arial" w:cs="Arial"/>
        </w:rPr>
        <w:t>. We will liaise with other services before making this decision</w:t>
      </w:r>
      <w:r w:rsidRPr="000831C4">
        <w:rPr>
          <w:rFonts w:ascii="Arial" w:hAnsi="Arial" w:cs="Arial"/>
        </w:rPr>
        <w:t xml:space="preserve">. We will not use a part-time timetable as a solution to behavioural problems and or as a sanction as we recognise this is </w:t>
      </w:r>
      <w:r w:rsidR="00856B7E">
        <w:rPr>
          <w:rFonts w:ascii="Arial" w:hAnsi="Arial" w:cs="Arial"/>
        </w:rPr>
        <w:t>il</w:t>
      </w:r>
      <w:r w:rsidRPr="000831C4">
        <w:rPr>
          <w:rFonts w:ascii="Arial" w:hAnsi="Arial" w:cs="Arial"/>
        </w:rPr>
        <w:t>legal. We will review part-time timetables on a regular basis and where they are not having the desired impact of improv</w:t>
      </w:r>
      <w:r w:rsidR="00856B7E">
        <w:rPr>
          <w:rFonts w:ascii="Arial" w:hAnsi="Arial" w:cs="Arial"/>
        </w:rPr>
        <w:t>ing</w:t>
      </w:r>
      <w:r w:rsidRPr="000831C4">
        <w:rPr>
          <w:rFonts w:ascii="Arial" w:hAnsi="Arial" w:cs="Arial"/>
        </w:rPr>
        <w:t xml:space="preserve"> school attendance we will bring the part-time timetable to an end. If a child is due to attend a particular session as part of the agreed part-time timetable and does not </w:t>
      </w:r>
      <w:r w:rsidR="00856B7E" w:rsidRPr="000831C4">
        <w:rPr>
          <w:rFonts w:ascii="Arial" w:hAnsi="Arial" w:cs="Arial"/>
        </w:rPr>
        <w:t>attend,</w:t>
      </w:r>
      <w:r w:rsidRPr="000831C4">
        <w:rPr>
          <w:rFonts w:ascii="Arial" w:hAnsi="Arial" w:cs="Arial"/>
        </w:rPr>
        <w:t xml:space="preserve"> we will record this as unauthorised absence</w:t>
      </w:r>
      <w:r w:rsidR="00856B7E">
        <w:rPr>
          <w:rFonts w:ascii="Arial" w:hAnsi="Arial" w:cs="Arial"/>
        </w:rPr>
        <w:t xml:space="preserve"> and carry out our welfare checks in line with our standard processes</w:t>
      </w:r>
      <w:r w:rsidR="00432772">
        <w:rPr>
          <w:rFonts w:ascii="Arial" w:hAnsi="Arial" w:cs="Arial"/>
        </w:rPr>
        <w:t xml:space="preserve"> and in line with </w:t>
      </w:r>
      <w:hyperlink r:id="rId43" w:history="1">
        <w:r w:rsidR="00432772" w:rsidRPr="00432772">
          <w:rPr>
            <w:rStyle w:val="Hyperlink"/>
            <w:rFonts w:ascii="Arial" w:hAnsi="Arial" w:cs="Arial"/>
          </w:rPr>
          <w:t>Working together to improve school attendance (applies from 19 August 2024)</w:t>
        </w:r>
      </w:hyperlink>
      <w:r w:rsidRPr="000831C4">
        <w:rPr>
          <w:rFonts w:ascii="Arial" w:hAnsi="Arial" w:cs="Arial"/>
        </w:rPr>
        <w:t xml:space="preserve">. </w:t>
      </w:r>
    </w:p>
    <w:p w14:paraId="351155BF" w14:textId="77777777" w:rsidR="00432772" w:rsidRDefault="002808C9" w:rsidP="00F914AC">
      <w:pPr>
        <w:pStyle w:val="pf1"/>
        <w:jc w:val="both"/>
        <w:rPr>
          <w:rFonts w:ascii="Arial" w:hAnsi="Arial" w:cs="Arial"/>
        </w:rPr>
      </w:pPr>
      <w:r w:rsidRPr="00432772">
        <w:rPr>
          <w:rFonts w:ascii="Arial" w:hAnsi="Arial" w:cs="Arial"/>
        </w:rPr>
        <w:t>W</w:t>
      </w:r>
      <w:r w:rsidR="00D63931" w:rsidRPr="00432772">
        <w:rPr>
          <w:rFonts w:ascii="Arial" w:hAnsi="Arial" w:cs="Arial"/>
        </w:rPr>
        <w:t xml:space="preserve">e recognise that parents can request </w:t>
      </w:r>
      <w:r w:rsidR="002B61B2">
        <w:rPr>
          <w:rFonts w:ascii="Arial" w:hAnsi="Arial" w:cs="Arial"/>
        </w:rPr>
        <w:t>f</w:t>
      </w:r>
      <w:r w:rsidR="00D63931" w:rsidRPr="00432772">
        <w:rPr>
          <w:rFonts w:ascii="Arial" w:hAnsi="Arial" w:cs="Arial"/>
        </w:rPr>
        <w:t>lexi-</w:t>
      </w:r>
      <w:r w:rsidR="002B61B2">
        <w:rPr>
          <w:rFonts w:ascii="Arial" w:hAnsi="Arial" w:cs="Arial"/>
        </w:rPr>
        <w:t>s</w:t>
      </w:r>
      <w:r w:rsidR="00D63931" w:rsidRPr="00432772">
        <w:rPr>
          <w:rFonts w:ascii="Arial" w:hAnsi="Arial" w:cs="Arial"/>
        </w:rPr>
        <w:t xml:space="preserve">chooling but that parents do not have a legal right to </w:t>
      </w:r>
      <w:r w:rsidR="002B61B2">
        <w:rPr>
          <w:rFonts w:ascii="Arial" w:hAnsi="Arial" w:cs="Arial"/>
        </w:rPr>
        <w:t>f</w:t>
      </w:r>
      <w:r w:rsidR="00D63931" w:rsidRPr="00432772">
        <w:rPr>
          <w:rFonts w:ascii="Arial" w:hAnsi="Arial" w:cs="Arial"/>
        </w:rPr>
        <w:t xml:space="preserve">lexi-school. Any flexi-schooling requests will be considered by the headteacher who will consider the benefits and risks of the agreement, not only to the child’s education, but also the child’s welfare and wellbeing. The </w:t>
      </w:r>
      <w:r w:rsidR="00856B7E" w:rsidRPr="00432772">
        <w:rPr>
          <w:rFonts w:ascii="Arial" w:hAnsi="Arial" w:cs="Arial"/>
        </w:rPr>
        <w:t>h</w:t>
      </w:r>
      <w:r w:rsidR="00D63931" w:rsidRPr="00432772">
        <w:rPr>
          <w:rFonts w:ascii="Arial" w:hAnsi="Arial" w:cs="Arial"/>
        </w:rPr>
        <w:t xml:space="preserve">eadteacher will </w:t>
      </w:r>
      <w:r w:rsidR="00856B7E" w:rsidRPr="00432772">
        <w:rPr>
          <w:rFonts w:ascii="Arial" w:hAnsi="Arial" w:cs="Arial"/>
        </w:rPr>
        <w:t xml:space="preserve">also </w:t>
      </w:r>
      <w:r w:rsidR="00D63931" w:rsidRPr="00432772">
        <w:rPr>
          <w:rFonts w:ascii="Arial" w:hAnsi="Arial" w:cs="Arial"/>
        </w:rPr>
        <w:t>consider the current attendance of the individual</w:t>
      </w:r>
      <w:r w:rsidR="00432772" w:rsidRPr="00432772">
        <w:rPr>
          <w:rFonts w:ascii="Arial" w:hAnsi="Arial" w:cs="Arial"/>
        </w:rPr>
        <w:t xml:space="preserve"> </w:t>
      </w:r>
      <w:r w:rsidR="00432772">
        <w:rPr>
          <w:rFonts w:ascii="Arial" w:hAnsi="Arial" w:cs="Arial"/>
        </w:rPr>
        <w:t xml:space="preserve">and record absence </w:t>
      </w:r>
      <w:r w:rsidR="00432772" w:rsidRPr="00432772">
        <w:rPr>
          <w:rFonts w:ascii="Arial" w:hAnsi="Arial" w:cs="Arial"/>
        </w:rPr>
        <w:t>in line with</w:t>
      </w:r>
      <w:r w:rsidR="00432772">
        <w:rPr>
          <w:rFonts w:ascii="Arial" w:hAnsi="Arial" w:cs="Arial"/>
        </w:rPr>
        <w:t xml:space="preserve"> </w:t>
      </w:r>
      <w:hyperlink r:id="rId44" w:history="1">
        <w:r w:rsidR="00432772" w:rsidRPr="00432772">
          <w:rPr>
            <w:rStyle w:val="Hyperlink"/>
            <w:rFonts w:ascii="Arial" w:hAnsi="Arial" w:cs="Arial"/>
          </w:rPr>
          <w:t>Working together to improve school attendance (applies from 19 August 2024)</w:t>
        </w:r>
      </w:hyperlink>
      <w:r w:rsidR="00D63931" w:rsidRPr="00432772">
        <w:rPr>
          <w:rFonts w:ascii="Arial" w:hAnsi="Arial" w:cs="Arial"/>
        </w:rPr>
        <w:t xml:space="preserve">. </w:t>
      </w:r>
    </w:p>
    <w:p w14:paraId="75134325" w14:textId="77777777" w:rsidR="002808C9" w:rsidRPr="001D026E" w:rsidRDefault="00D63931" w:rsidP="00F914AC">
      <w:pPr>
        <w:pStyle w:val="pf1"/>
        <w:jc w:val="both"/>
        <w:rPr>
          <w:rFonts w:ascii="Arial" w:hAnsi="Arial" w:cs="Arial"/>
          <w:color w:val="FF0000"/>
        </w:rPr>
      </w:pPr>
      <w:r w:rsidRPr="00432772">
        <w:rPr>
          <w:rFonts w:ascii="Arial" w:hAnsi="Arial" w:cs="Arial"/>
        </w:rPr>
        <w:t>Where concerns have previously been raised around attendance</w:t>
      </w:r>
      <w:r w:rsidR="00432772">
        <w:rPr>
          <w:rFonts w:ascii="Arial" w:hAnsi="Arial" w:cs="Arial"/>
        </w:rPr>
        <w:t>,</w:t>
      </w:r>
      <w:r w:rsidRPr="00432772">
        <w:rPr>
          <w:rFonts w:ascii="Arial" w:hAnsi="Arial" w:cs="Arial"/>
        </w:rPr>
        <w:t xml:space="preserve"> this is identified as a risk and the </w:t>
      </w:r>
      <w:r w:rsidR="00432772">
        <w:rPr>
          <w:rFonts w:ascii="Arial" w:hAnsi="Arial" w:cs="Arial"/>
        </w:rPr>
        <w:t>h</w:t>
      </w:r>
      <w:r w:rsidRPr="00432772">
        <w:rPr>
          <w:rFonts w:ascii="Arial" w:hAnsi="Arial" w:cs="Arial"/>
        </w:rPr>
        <w:t xml:space="preserve">eadteacher may refuse the request on this basis. </w:t>
      </w:r>
    </w:p>
    <w:bookmarkEnd w:id="7"/>
    <w:bookmarkEnd w:id="8"/>
    <w:p w14:paraId="7F03DC92" w14:textId="77777777" w:rsidR="004B3F65" w:rsidRPr="0008057D" w:rsidRDefault="0008057D" w:rsidP="004B3F65">
      <w:pPr>
        <w:ind w:right="26"/>
        <w:jc w:val="both"/>
        <w:rPr>
          <w:rFonts w:ascii="Arial" w:hAnsi="Arial" w:cs="Arial"/>
          <w:b/>
          <w:sz w:val="28"/>
          <w:szCs w:val="28"/>
        </w:rPr>
      </w:pPr>
      <w:r w:rsidRPr="0008057D">
        <w:rPr>
          <w:rFonts w:ascii="Arial" w:hAnsi="Arial" w:cs="Arial"/>
          <w:b/>
          <w:sz w:val="28"/>
          <w:szCs w:val="28"/>
        </w:rPr>
        <w:t>2</w:t>
      </w:r>
      <w:r w:rsidR="0031409C">
        <w:rPr>
          <w:rFonts w:ascii="Arial" w:hAnsi="Arial" w:cs="Arial"/>
          <w:b/>
          <w:sz w:val="28"/>
          <w:szCs w:val="28"/>
        </w:rPr>
        <w:t>8</w:t>
      </w:r>
      <w:r w:rsidRPr="0008057D">
        <w:rPr>
          <w:rFonts w:ascii="Arial" w:hAnsi="Arial" w:cs="Arial"/>
          <w:b/>
          <w:sz w:val="28"/>
          <w:szCs w:val="28"/>
        </w:rPr>
        <w:t xml:space="preserve">. </w:t>
      </w:r>
      <w:r w:rsidR="00E37172">
        <w:rPr>
          <w:rFonts w:ascii="Arial" w:hAnsi="Arial" w:cs="Arial"/>
          <w:b/>
          <w:sz w:val="28"/>
          <w:szCs w:val="28"/>
        </w:rPr>
        <w:t xml:space="preserve">Supporting </w:t>
      </w:r>
      <w:r w:rsidR="006E2ED6">
        <w:rPr>
          <w:rFonts w:ascii="Arial" w:hAnsi="Arial" w:cs="Arial"/>
          <w:b/>
          <w:sz w:val="28"/>
          <w:szCs w:val="28"/>
        </w:rPr>
        <w:t>C</w:t>
      </w:r>
      <w:r w:rsidR="004B3F65" w:rsidRPr="0008057D">
        <w:rPr>
          <w:rFonts w:ascii="Arial" w:hAnsi="Arial" w:cs="Arial"/>
          <w:b/>
          <w:sz w:val="28"/>
          <w:szCs w:val="28"/>
        </w:rPr>
        <w:t xml:space="preserve">hildren who are </w:t>
      </w:r>
      <w:r w:rsidR="006E2ED6">
        <w:rPr>
          <w:rFonts w:ascii="Arial" w:hAnsi="Arial" w:cs="Arial"/>
          <w:b/>
          <w:sz w:val="28"/>
          <w:szCs w:val="28"/>
        </w:rPr>
        <w:t>L</w:t>
      </w:r>
      <w:r w:rsidR="004B3F65" w:rsidRPr="0008057D">
        <w:rPr>
          <w:rFonts w:ascii="Arial" w:hAnsi="Arial" w:cs="Arial"/>
          <w:b/>
          <w:sz w:val="28"/>
          <w:szCs w:val="28"/>
        </w:rPr>
        <w:t xml:space="preserve">esbian, </w:t>
      </w:r>
      <w:r w:rsidR="006E2ED6">
        <w:rPr>
          <w:rFonts w:ascii="Arial" w:hAnsi="Arial" w:cs="Arial"/>
          <w:b/>
          <w:sz w:val="28"/>
          <w:szCs w:val="28"/>
        </w:rPr>
        <w:t>G</w:t>
      </w:r>
      <w:r w:rsidR="004B3F65" w:rsidRPr="0008057D">
        <w:rPr>
          <w:rFonts w:ascii="Arial" w:hAnsi="Arial" w:cs="Arial"/>
          <w:b/>
          <w:sz w:val="28"/>
          <w:szCs w:val="28"/>
        </w:rPr>
        <w:t xml:space="preserve">ay, </w:t>
      </w:r>
      <w:r w:rsidR="006E2ED6">
        <w:rPr>
          <w:rFonts w:ascii="Arial" w:hAnsi="Arial" w:cs="Arial"/>
          <w:b/>
          <w:sz w:val="28"/>
          <w:szCs w:val="28"/>
        </w:rPr>
        <w:t>B</w:t>
      </w:r>
      <w:r w:rsidR="004B3F65" w:rsidRPr="0008057D">
        <w:rPr>
          <w:rFonts w:ascii="Arial" w:hAnsi="Arial" w:cs="Arial"/>
          <w:b/>
          <w:sz w:val="28"/>
          <w:szCs w:val="28"/>
        </w:rPr>
        <w:t xml:space="preserve">i, or </w:t>
      </w:r>
      <w:r w:rsidR="006E2ED6">
        <w:rPr>
          <w:rFonts w:ascii="Arial" w:hAnsi="Arial" w:cs="Arial"/>
          <w:b/>
          <w:sz w:val="28"/>
          <w:szCs w:val="28"/>
        </w:rPr>
        <w:t>T</w:t>
      </w:r>
      <w:r w:rsidR="004B3F65" w:rsidRPr="0008057D">
        <w:rPr>
          <w:rFonts w:ascii="Arial" w:hAnsi="Arial" w:cs="Arial"/>
          <w:b/>
          <w:sz w:val="28"/>
          <w:szCs w:val="28"/>
        </w:rPr>
        <w:t xml:space="preserve">rans (LGBTQ+) </w:t>
      </w:r>
    </w:p>
    <w:p w14:paraId="5231D03D" w14:textId="77777777" w:rsidR="0008057D" w:rsidRPr="0008057D" w:rsidRDefault="0008057D" w:rsidP="004B3F65">
      <w:pPr>
        <w:ind w:right="26"/>
        <w:jc w:val="both"/>
        <w:rPr>
          <w:rFonts w:ascii="Arial" w:hAnsi="Arial" w:cs="Arial"/>
          <w:b/>
          <w:sz w:val="28"/>
          <w:szCs w:val="28"/>
        </w:rPr>
      </w:pPr>
    </w:p>
    <w:p w14:paraId="5C0E9019" w14:textId="77777777" w:rsidR="004B3F65" w:rsidRDefault="0008057D" w:rsidP="0008057D">
      <w:pPr>
        <w:ind w:right="26"/>
        <w:jc w:val="both"/>
        <w:rPr>
          <w:rFonts w:ascii="Arial" w:hAnsi="Arial" w:cs="Arial"/>
        </w:rPr>
      </w:pPr>
      <w:r>
        <w:rPr>
          <w:rFonts w:ascii="Arial" w:hAnsi="Arial" w:cs="Arial"/>
        </w:rPr>
        <w:t xml:space="preserve">Whilst </w:t>
      </w:r>
      <w:r w:rsidR="004B3F65" w:rsidRPr="006D1304">
        <w:rPr>
          <w:rFonts w:ascii="Arial" w:hAnsi="Arial" w:cs="Arial"/>
        </w:rPr>
        <w:t>the fact that a child or a young person who may be LGBT</w:t>
      </w:r>
      <w:r w:rsidR="004B3F65">
        <w:rPr>
          <w:rFonts w:ascii="Arial" w:hAnsi="Arial" w:cs="Arial"/>
        </w:rPr>
        <w:t>Q+</w:t>
      </w:r>
      <w:r w:rsidR="004B3F65" w:rsidRPr="006D1304">
        <w:rPr>
          <w:rFonts w:ascii="Arial" w:hAnsi="Arial" w:cs="Arial"/>
        </w:rPr>
        <w:t xml:space="preserve"> is not in itself an inherent risk factor for harm</w:t>
      </w:r>
      <w:r w:rsidR="00692C5A">
        <w:rPr>
          <w:rFonts w:ascii="Arial" w:hAnsi="Arial" w:cs="Arial"/>
        </w:rPr>
        <w:t>,</w:t>
      </w:r>
      <w:r>
        <w:rPr>
          <w:rFonts w:ascii="Arial" w:hAnsi="Arial" w:cs="Arial"/>
        </w:rPr>
        <w:t xml:space="preserve"> we recognise that</w:t>
      </w:r>
      <w:r w:rsidR="004B3F65" w:rsidRPr="006D1304">
        <w:rPr>
          <w:rFonts w:ascii="Arial" w:hAnsi="Arial" w:cs="Arial"/>
        </w:rPr>
        <w:t xml:space="preserve"> children who are LGBT</w:t>
      </w:r>
      <w:r w:rsidR="004B3F65">
        <w:rPr>
          <w:rFonts w:ascii="Arial" w:hAnsi="Arial" w:cs="Arial"/>
        </w:rPr>
        <w:t>Q+</w:t>
      </w:r>
      <w:r w:rsidR="004B3F65" w:rsidRPr="006D1304">
        <w:rPr>
          <w:rFonts w:ascii="Arial" w:hAnsi="Arial" w:cs="Arial"/>
        </w:rPr>
        <w:t xml:space="preserve"> can be targeted by other children</w:t>
      </w:r>
      <w:r>
        <w:rPr>
          <w:rFonts w:ascii="Arial" w:hAnsi="Arial" w:cs="Arial"/>
        </w:rPr>
        <w:t xml:space="preserve"> and may not have a trusted adult with whom they can be open</w:t>
      </w:r>
      <w:r w:rsidR="004B3F65" w:rsidRPr="006D1304">
        <w:rPr>
          <w:rFonts w:ascii="Arial" w:hAnsi="Arial" w:cs="Arial"/>
        </w:rPr>
        <w:t xml:space="preserve">. </w:t>
      </w:r>
    </w:p>
    <w:p w14:paraId="35BAE40D" w14:textId="77777777" w:rsidR="0008057D" w:rsidRDefault="0008057D" w:rsidP="0008057D">
      <w:pPr>
        <w:ind w:right="26"/>
        <w:jc w:val="both"/>
        <w:rPr>
          <w:rFonts w:ascii="Arial" w:hAnsi="Arial" w:cs="Arial"/>
        </w:rPr>
      </w:pPr>
    </w:p>
    <w:p w14:paraId="5DCB9FD0" w14:textId="77777777" w:rsidR="0008057D" w:rsidRDefault="00E37172" w:rsidP="0008057D">
      <w:pPr>
        <w:ind w:right="26"/>
        <w:jc w:val="both"/>
        <w:rPr>
          <w:rFonts w:ascii="Arial" w:hAnsi="Arial" w:cs="Arial"/>
        </w:rPr>
      </w:pPr>
      <w:r>
        <w:rPr>
          <w:rFonts w:ascii="Arial" w:hAnsi="Arial" w:cs="Arial"/>
        </w:rPr>
        <w:t>Therefore,</w:t>
      </w:r>
      <w:r w:rsidR="0008057D">
        <w:rPr>
          <w:rFonts w:ascii="Arial" w:hAnsi="Arial" w:cs="Arial"/>
        </w:rPr>
        <w:t xml:space="preserve"> we commit to ensuring that our curriculum </w:t>
      </w:r>
      <w:r>
        <w:rPr>
          <w:rFonts w:ascii="Arial" w:hAnsi="Arial" w:cs="Arial"/>
        </w:rPr>
        <w:t>prepares children for life in modern Britain and to creating an inclusive environment where LGBTQ+ children feel safe to raise any concerns.</w:t>
      </w:r>
    </w:p>
    <w:p w14:paraId="67BEC747" w14:textId="77777777" w:rsidR="0008057D" w:rsidRPr="006D1304" w:rsidRDefault="0008057D" w:rsidP="0008057D">
      <w:pPr>
        <w:ind w:right="26"/>
        <w:jc w:val="both"/>
        <w:rPr>
          <w:rFonts w:ascii="Arial" w:hAnsi="Arial" w:cs="Arial"/>
        </w:rPr>
      </w:pPr>
    </w:p>
    <w:p w14:paraId="1CEFCB08" w14:textId="77777777" w:rsidR="000F1755" w:rsidRPr="00274BEE" w:rsidRDefault="00E37172" w:rsidP="000F1755">
      <w:pPr>
        <w:ind w:right="26"/>
        <w:jc w:val="both"/>
        <w:rPr>
          <w:rFonts w:ascii="Arial" w:hAnsi="Arial" w:cs="Arial"/>
          <w:b/>
          <w:sz w:val="28"/>
          <w:szCs w:val="28"/>
        </w:rPr>
      </w:pPr>
      <w:r w:rsidRPr="00274BEE">
        <w:rPr>
          <w:rFonts w:ascii="Arial" w:hAnsi="Arial" w:cs="Arial"/>
          <w:b/>
          <w:sz w:val="28"/>
          <w:szCs w:val="28"/>
        </w:rPr>
        <w:t>2</w:t>
      </w:r>
      <w:r w:rsidR="0031409C" w:rsidRPr="00274BEE">
        <w:rPr>
          <w:rFonts w:ascii="Arial" w:hAnsi="Arial" w:cs="Arial"/>
          <w:b/>
          <w:sz w:val="28"/>
          <w:szCs w:val="28"/>
        </w:rPr>
        <w:t>9</w:t>
      </w:r>
      <w:r w:rsidR="000F1755" w:rsidRPr="00274BEE">
        <w:rPr>
          <w:rFonts w:ascii="Arial" w:hAnsi="Arial" w:cs="Arial"/>
          <w:b/>
          <w:sz w:val="28"/>
          <w:szCs w:val="28"/>
        </w:rPr>
        <w:t>. The use of ‘</w:t>
      </w:r>
      <w:r w:rsidR="00692C5A" w:rsidRPr="00274BEE">
        <w:rPr>
          <w:rFonts w:ascii="Arial" w:hAnsi="Arial" w:cs="Arial"/>
          <w:b/>
          <w:sz w:val="28"/>
          <w:szCs w:val="28"/>
        </w:rPr>
        <w:t>R</w:t>
      </w:r>
      <w:r w:rsidR="000F1755" w:rsidRPr="00274BEE">
        <w:rPr>
          <w:rFonts w:ascii="Arial" w:hAnsi="Arial" w:cs="Arial"/>
          <w:b/>
          <w:sz w:val="28"/>
          <w:szCs w:val="28"/>
        </w:rPr>
        <w:t xml:space="preserve">easonable </w:t>
      </w:r>
      <w:r w:rsidR="00692C5A" w:rsidRPr="00274BEE">
        <w:rPr>
          <w:rFonts w:ascii="Arial" w:hAnsi="Arial" w:cs="Arial"/>
          <w:b/>
          <w:sz w:val="28"/>
          <w:szCs w:val="28"/>
        </w:rPr>
        <w:t>F</w:t>
      </w:r>
      <w:r w:rsidR="000F1755" w:rsidRPr="00274BEE">
        <w:rPr>
          <w:rFonts w:ascii="Arial" w:hAnsi="Arial" w:cs="Arial"/>
          <w:b/>
          <w:sz w:val="28"/>
          <w:szCs w:val="28"/>
        </w:rPr>
        <w:t xml:space="preserve">orce’ to </w:t>
      </w:r>
      <w:r w:rsidR="00692C5A" w:rsidRPr="00274BEE">
        <w:rPr>
          <w:rFonts w:ascii="Arial" w:hAnsi="Arial" w:cs="Arial"/>
          <w:b/>
          <w:sz w:val="28"/>
          <w:szCs w:val="28"/>
        </w:rPr>
        <w:t>S</w:t>
      </w:r>
      <w:r w:rsidR="000F1755" w:rsidRPr="00274BEE">
        <w:rPr>
          <w:rFonts w:ascii="Arial" w:hAnsi="Arial" w:cs="Arial"/>
          <w:b/>
          <w:sz w:val="28"/>
          <w:szCs w:val="28"/>
        </w:rPr>
        <w:t xml:space="preserve">afeguard </w:t>
      </w:r>
      <w:r w:rsidR="00692C5A" w:rsidRPr="00274BEE">
        <w:rPr>
          <w:rFonts w:ascii="Arial" w:hAnsi="Arial" w:cs="Arial"/>
          <w:b/>
          <w:sz w:val="28"/>
          <w:szCs w:val="28"/>
        </w:rPr>
        <w:t>C</w:t>
      </w:r>
      <w:r w:rsidR="000F1755" w:rsidRPr="00274BEE">
        <w:rPr>
          <w:rFonts w:ascii="Arial" w:hAnsi="Arial" w:cs="Arial"/>
          <w:b/>
          <w:sz w:val="28"/>
          <w:szCs w:val="28"/>
        </w:rPr>
        <w:t>hildren</w:t>
      </w:r>
    </w:p>
    <w:p w14:paraId="364CBC63" w14:textId="77777777" w:rsidR="000F1755" w:rsidRPr="00274BEE" w:rsidRDefault="000F1755" w:rsidP="000F1755">
      <w:pPr>
        <w:ind w:right="26"/>
        <w:jc w:val="both"/>
        <w:rPr>
          <w:rFonts w:ascii="Arial" w:hAnsi="Arial" w:cs="Arial"/>
          <w:b/>
        </w:rPr>
      </w:pPr>
    </w:p>
    <w:p w14:paraId="38E3EA92" w14:textId="77777777" w:rsidR="000F1755" w:rsidRPr="00274BEE" w:rsidRDefault="000F1755" w:rsidP="00E37172">
      <w:pPr>
        <w:ind w:right="26"/>
        <w:jc w:val="both"/>
        <w:rPr>
          <w:rFonts w:ascii="Arial" w:hAnsi="Arial" w:cs="Arial"/>
        </w:rPr>
      </w:pPr>
      <w:r w:rsidRPr="00274BEE">
        <w:rPr>
          <w:rFonts w:ascii="Arial" w:hAnsi="Arial" w:cs="Arial"/>
        </w:rPr>
        <w:t>‘Reasonable force’ covers the broad range of actions used by staff that involve a degree of physical contact to control or restrain children. ‘Reasonable’ in these circumstances means ‘using no more force than is needed</w:t>
      </w:r>
      <w:r w:rsidR="00692C5A" w:rsidRPr="00274BEE">
        <w:rPr>
          <w:rFonts w:ascii="Arial" w:hAnsi="Arial" w:cs="Arial"/>
        </w:rPr>
        <w:t>.’</w:t>
      </w:r>
      <w:r w:rsidRPr="00274BEE">
        <w:rPr>
          <w:rFonts w:ascii="Arial" w:hAnsi="Arial" w:cs="Arial"/>
        </w:rPr>
        <w:t xml:space="preserve"> The use of force may involve either passive physical contact, such as standing between pupils or blocking a pupil’s path, or active physical contact such as leading a pupil by the arm out of the classroom. We will ensure that our staff are </w:t>
      </w:r>
      <w:r w:rsidR="00692C5A" w:rsidRPr="00274BEE">
        <w:rPr>
          <w:rFonts w:ascii="Arial" w:hAnsi="Arial" w:cs="Arial"/>
        </w:rPr>
        <w:t>trained</w:t>
      </w:r>
      <w:r w:rsidRPr="00274BEE">
        <w:rPr>
          <w:rFonts w:ascii="Arial" w:hAnsi="Arial" w:cs="Arial"/>
        </w:rPr>
        <w:t xml:space="preserve"> in positive handling to ensure that they are able to undertake this role safely</w:t>
      </w:r>
      <w:r w:rsidR="00D351D2" w:rsidRPr="00274BEE">
        <w:rPr>
          <w:rFonts w:ascii="Arial" w:hAnsi="Arial" w:cs="Arial"/>
        </w:rPr>
        <w:t xml:space="preserve"> and in line with </w:t>
      </w:r>
      <w:r w:rsidR="00A93D1D" w:rsidRPr="00274BEE">
        <w:rPr>
          <w:rFonts w:ascii="Arial" w:hAnsi="Arial" w:cs="Arial"/>
        </w:rPr>
        <w:t>government guidance</w:t>
      </w:r>
      <w:r w:rsidR="00692C5A" w:rsidRPr="00274BEE">
        <w:rPr>
          <w:rFonts w:ascii="Arial" w:hAnsi="Arial" w:cs="Arial"/>
        </w:rPr>
        <w:t>.</w:t>
      </w:r>
    </w:p>
    <w:p w14:paraId="1AAABD41" w14:textId="77777777" w:rsidR="00E37172" w:rsidRPr="00274BEE" w:rsidRDefault="00E37172" w:rsidP="00E37172">
      <w:pPr>
        <w:ind w:right="26"/>
        <w:jc w:val="both"/>
        <w:rPr>
          <w:rFonts w:ascii="Arial" w:hAnsi="Arial" w:cs="Arial"/>
        </w:rPr>
      </w:pPr>
    </w:p>
    <w:p w14:paraId="232B34C4" w14:textId="77777777" w:rsidR="00022FD9" w:rsidRPr="00274BEE" w:rsidRDefault="000F1755" w:rsidP="002B61B2">
      <w:pPr>
        <w:ind w:right="26"/>
        <w:jc w:val="both"/>
        <w:rPr>
          <w:rFonts w:ascii="Arial" w:hAnsi="Arial" w:cs="Arial"/>
        </w:rPr>
      </w:pPr>
      <w:r w:rsidRPr="00274BEE">
        <w:rPr>
          <w:rFonts w:ascii="Arial" w:hAnsi="Arial" w:cs="Arial"/>
        </w:rPr>
        <w:lastRenderedPageBreak/>
        <w:t>The school does not have a ‘no contact’ policy as this can leave staff unable to fully support and protect their pupils and students. The school adopts policies, which allow and support the staff to make appropriate physical contact. The decision on whether or not to use reasonable force to control or restrain a child is down to the professional judgement of the staff concerned within the context of the law and should always depend on individual circumstances</w:t>
      </w:r>
      <w:r w:rsidR="00E37172" w:rsidRPr="00274BEE">
        <w:rPr>
          <w:rFonts w:ascii="Arial" w:hAnsi="Arial" w:cs="Arial"/>
        </w:rPr>
        <w:t xml:space="preserve"> including consideration of whether the child has</w:t>
      </w:r>
      <w:r w:rsidRPr="00274BEE">
        <w:rPr>
          <w:rFonts w:ascii="Arial" w:hAnsi="Arial" w:cs="Arial"/>
        </w:rPr>
        <w:t xml:space="preserve"> Special Educational Needs or Disabilities (SEND), mental health or with </w:t>
      </w:r>
      <w:r w:rsidR="00F44174" w:rsidRPr="00274BEE">
        <w:rPr>
          <w:rFonts w:ascii="Arial" w:hAnsi="Arial" w:cs="Arial"/>
        </w:rPr>
        <w:t xml:space="preserve">a </w:t>
      </w:r>
      <w:r w:rsidRPr="00274BEE">
        <w:rPr>
          <w:rFonts w:ascii="Arial" w:hAnsi="Arial" w:cs="Arial"/>
        </w:rPr>
        <w:t>medical condition</w:t>
      </w:r>
      <w:r w:rsidR="00C83F11" w:rsidRPr="00274BEE">
        <w:rPr>
          <w:rFonts w:ascii="Arial" w:hAnsi="Arial" w:cs="Arial"/>
        </w:rPr>
        <w:t xml:space="preserve">. These decisions will also align with </w:t>
      </w:r>
      <w:r w:rsidRPr="00274BEE">
        <w:rPr>
          <w:rFonts w:ascii="Arial" w:hAnsi="Arial" w:cs="Arial"/>
        </w:rPr>
        <w:t>our duties under the Equality Act 2010 and the Public Sector Equality Dut</w:t>
      </w:r>
      <w:r w:rsidR="00C83F11" w:rsidRPr="00274BEE">
        <w:rPr>
          <w:rFonts w:ascii="Arial" w:hAnsi="Arial" w:cs="Arial"/>
        </w:rPr>
        <w:t>y</w:t>
      </w:r>
      <w:r w:rsidR="002B61B2" w:rsidRPr="00274BEE">
        <w:rPr>
          <w:rFonts w:ascii="Arial" w:hAnsi="Arial" w:cs="Arial"/>
        </w:rPr>
        <w:t xml:space="preserve"> and align with</w:t>
      </w:r>
      <w:r w:rsidR="00022FD9" w:rsidRPr="00274BEE">
        <w:rPr>
          <w:rFonts w:ascii="Arial" w:hAnsi="Arial" w:cs="Arial"/>
        </w:rPr>
        <w:t xml:space="preserve"> the statutory guidance </w:t>
      </w:r>
      <w:hyperlink r:id="rId45" w:history="1">
        <w:r w:rsidR="00022FD9" w:rsidRPr="00274BEE">
          <w:rPr>
            <w:rStyle w:val="Hyperlink"/>
            <w:rFonts w:ascii="Arial" w:hAnsi="Arial" w:cs="Arial"/>
          </w:rPr>
          <w:t>Use of reasonable force in schoo</w:t>
        </w:r>
        <w:r w:rsidR="002B61B2" w:rsidRPr="00274BEE">
          <w:rPr>
            <w:rStyle w:val="Hyperlink"/>
            <w:rFonts w:ascii="Arial" w:hAnsi="Arial" w:cs="Arial"/>
          </w:rPr>
          <w:t>l</w:t>
        </w:r>
      </w:hyperlink>
      <w:r w:rsidR="002B61B2" w:rsidRPr="00274BEE">
        <w:rPr>
          <w:rFonts w:ascii="Arial" w:hAnsi="Arial" w:cs="Arial"/>
        </w:rPr>
        <w:t>.</w:t>
      </w:r>
    </w:p>
    <w:p w14:paraId="4B9407FD" w14:textId="77777777" w:rsidR="000F1755" w:rsidRDefault="000F1755" w:rsidP="000F1755">
      <w:pPr>
        <w:ind w:right="26"/>
        <w:jc w:val="both"/>
        <w:rPr>
          <w:rFonts w:ascii="Arial" w:hAnsi="Arial" w:cs="Arial"/>
          <w:highlight w:val="green"/>
        </w:rPr>
      </w:pPr>
    </w:p>
    <w:p w14:paraId="25CA138C" w14:textId="77777777" w:rsidR="00037E56" w:rsidRPr="00C161C4" w:rsidRDefault="00037E56" w:rsidP="00037E56">
      <w:pPr>
        <w:ind w:right="26"/>
        <w:jc w:val="both"/>
        <w:rPr>
          <w:rFonts w:ascii="Arial" w:hAnsi="Arial" w:cs="Arial"/>
          <w:highlight w:val="green"/>
        </w:rPr>
      </w:pPr>
    </w:p>
    <w:p w14:paraId="545CA55E" w14:textId="0D9A9225" w:rsidR="00853D2D" w:rsidRPr="00B138CB" w:rsidRDefault="00C161C4" w:rsidP="00037E56">
      <w:pPr>
        <w:ind w:right="26"/>
        <w:jc w:val="both"/>
        <w:rPr>
          <w:rFonts w:ascii="Arial" w:hAnsi="Arial" w:cs="Arial"/>
          <w:sz w:val="28"/>
          <w:szCs w:val="28"/>
        </w:rPr>
      </w:pPr>
      <w:r w:rsidRPr="00B138CB">
        <w:rPr>
          <w:rFonts w:ascii="Arial" w:hAnsi="Arial" w:cs="Arial"/>
          <w:b/>
          <w:sz w:val="28"/>
          <w:szCs w:val="28"/>
        </w:rPr>
        <w:t>3</w:t>
      </w:r>
      <w:r w:rsidR="00B138CB">
        <w:rPr>
          <w:rFonts w:ascii="Arial" w:hAnsi="Arial" w:cs="Arial"/>
          <w:b/>
          <w:sz w:val="28"/>
          <w:szCs w:val="28"/>
        </w:rPr>
        <w:t>0</w:t>
      </w:r>
      <w:r w:rsidR="00037E56" w:rsidRPr="00B138CB">
        <w:rPr>
          <w:rFonts w:ascii="Arial" w:hAnsi="Arial" w:cs="Arial"/>
          <w:b/>
          <w:sz w:val="28"/>
          <w:szCs w:val="28"/>
        </w:rPr>
        <w:t xml:space="preserve">. </w:t>
      </w:r>
      <w:r w:rsidR="00853D2D" w:rsidRPr="00B138CB">
        <w:rPr>
          <w:rFonts w:ascii="Arial" w:hAnsi="Arial" w:cs="Arial"/>
          <w:b/>
          <w:sz w:val="28"/>
          <w:szCs w:val="28"/>
        </w:rPr>
        <w:t xml:space="preserve">Use of </w:t>
      </w:r>
      <w:r w:rsidRPr="00B138CB">
        <w:rPr>
          <w:rFonts w:ascii="Arial" w:hAnsi="Arial" w:cs="Arial"/>
          <w:b/>
          <w:sz w:val="28"/>
          <w:szCs w:val="28"/>
        </w:rPr>
        <w:t>S</w:t>
      </w:r>
      <w:r w:rsidR="00853D2D" w:rsidRPr="00B138CB">
        <w:rPr>
          <w:rFonts w:ascii="Arial" w:hAnsi="Arial" w:cs="Arial"/>
          <w:b/>
          <w:sz w:val="28"/>
          <w:szCs w:val="28"/>
        </w:rPr>
        <w:t xml:space="preserve">chool </w:t>
      </w:r>
      <w:r w:rsidRPr="00B138CB">
        <w:rPr>
          <w:rFonts w:ascii="Arial" w:hAnsi="Arial" w:cs="Arial"/>
          <w:b/>
          <w:sz w:val="28"/>
          <w:szCs w:val="28"/>
        </w:rPr>
        <w:t>P</w:t>
      </w:r>
      <w:r w:rsidR="00853D2D" w:rsidRPr="00B138CB">
        <w:rPr>
          <w:rFonts w:ascii="Arial" w:hAnsi="Arial" w:cs="Arial"/>
          <w:b/>
          <w:sz w:val="28"/>
          <w:szCs w:val="28"/>
        </w:rPr>
        <w:t xml:space="preserve">remises for </w:t>
      </w:r>
      <w:r w:rsidRPr="00B138CB">
        <w:rPr>
          <w:rFonts w:ascii="Arial" w:hAnsi="Arial" w:cs="Arial"/>
          <w:b/>
          <w:sz w:val="28"/>
          <w:szCs w:val="28"/>
        </w:rPr>
        <w:t>N</w:t>
      </w:r>
      <w:r w:rsidR="00853D2D" w:rsidRPr="00B138CB">
        <w:rPr>
          <w:rFonts w:ascii="Arial" w:hAnsi="Arial" w:cs="Arial"/>
          <w:b/>
          <w:sz w:val="28"/>
          <w:szCs w:val="28"/>
        </w:rPr>
        <w:t>on-</w:t>
      </w:r>
      <w:r w:rsidRPr="00B138CB">
        <w:rPr>
          <w:rFonts w:ascii="Arial" w:hAnsi="Arial" w:cs="Arial"/>
          <w:b/>
          <w:sz w:val="28"/>
          <w:szCs w:val="28"/>
        </w:rPr>
        <w:t>S</w:t>
      </w:r>
      <w:r w:rsidR="00853D2D" w:rsidRPr="00B138CB">
        <w:rPr>
          <w:rFonts w:ascii="Arial" w:hAnsi="Arial" w:cs="Arial"/>
          <w:b/>
          <w:sz w:val="28"/>
          <w:szCs w:val="28"/>
        </w:rPr>
        <w:t>chool</w:t>
      </w:r>
      <w:r w:rsidR="00037E56" w:rsidRPr="00B138CB">
        <w:rPr>
          <w:rFonts w:ascii="Arial" w:hAnsi="Arial" w:cs="Arial"/>
          <w:b/>
          <w:sz w:val="28"/>
          <w:szCs w:val="28"/>
        </w:rPr>
        <w:t xml:space="preserve"> </w:t>
      </w:r>
      <w:r w:rsidRPr="00B138CB">
        <w:rPr>
          <w:rFonts w:ascii="Arial" w:hAnsi="Arial" w:cs="Arial"/>
          <w:b/>
          <w:sz w:val="28"/>
          <w:szCs w:val="28"/>
        </w:rPr>
        <w:t>R</w:t>
      </w:r>
      <w:r w:rsidR="00037E56" w:rsidRPr="00B138CB">
        <w:rPr>
          <w:rFonts w:ascii="Arial" w:hAnsi="Arial" w:cs="Arial"/>
          <w:b/>
          <w:sz w:val="28"/>
          <w:szCs w:val="28"/>
        </w:rPr>
        <w:t>elated</w:t>
      </w:r>
      <w:r w:rsidR="00853D2D" w:rsidRPr="00B138CB">
        <w:rPr>
          <w:rFonts w:ascii="Arial" w:hAnsi="Arial" w:cs="Arial"/>
          <w:b/>
          <w:sz w:val="28"/>
          <w:szCs w:val="28"/>
        </w:rPr>
        <w:t xml:space="preserve"> </w:t>
      </w:r>
      <w:r w:rsidRPr="00B138CB">
        <w:rPr>
          <w:rFonts w:ascii="Arial" w:hAnsi="Arial" w:cs="Arial"/>
          <w:b/>
          <w:sz w:val="28"/>
          <w:szCs w:val="28"/>
        </w:rPr>
        <w:t>A</w:t>
      </w:r>
      <w:r w:rsidR="00853D2D" w:rsidRPr="00B138CB">
        <w:rPr>
          <w:rFonts w:ascii="Arial" w:hAnsi="Arial" w:cs="Arial"/>
          <w:b/>
          <w:sz w:val="28"/>
          <w:szCs w:val="28"/>
        </w:rPr>
        <w:t xml:space="preserve">ctivities </w:t>
      </w:r>
    </w:p>
    <w:p w14:paraId="0140FA3E" w14:textId="77777777" w:rsidR="00037E56" w:rsidRPr="00B138CB" w:rsidRDefault="00037E56" w:rsidP="006D1304">
      <w:pPr>
        <w:ind w:right="26"/>
        <w:jc w:val="both"/>
        <w:rPr>
          <w:rFonts w:ascii="Arial" w:hAnsi="Arial" w:cs="Arial"/>
          <w:b/>
        </w:rPr>
      </w:pPr>
    </w:p>
    <w:p w14:paraId="34CCD000" w14:textId="77777777" w:rsidR="00853D2D" w:rsidRPr="00B138CB" w:rsidRDefault="00853D2D" w:rsidP="00F0733C">
      <w:pPr>
        <w:ind w:right="26"/>
        <w:jc w:val="both"/>
        <w:rPr>
          <w:rFonts w:ascii="Arial" w:hAnsi="Arial" w:cs="Arial"/>
        </w:rPr>
      </w:pPr>
      <w:r w:rsidRPr="00B138CB">
        <w:rPr>
          <w:rFonts w:ascii="Arial" w:hAnsi="Arial" w:cs="Arial"/>
        </w:rPr>
        <w:t>Whe</w:t>
      </w:r>
      <w:r w:rsidR="00F0733C" w:rsidRPr="00B138CB">
        <w:rPr>
          <w:rFonts w:ascii="Arial" w:hAnsi="Arial" w:cs="Arial"/>
        </w:rPr>
        <w:t>n</w:t>
      </w:r>
      <w:r w:rsidRPr="00B138CB">
        <w:rPr>
          <w:rFonts w:ascii="Arial" w:hAnsi="Arial" w:cs="Arial"/>
        </w:rPr>
        <w:t xml:space="preserve"> </w:t>
      </w:r>
      <w:r w:rsidR="00864D7E" w:rsidRPr="00B138CB">
        <w:rPr>
          <w:rFonts w:ascii="Arial" w:hAnsi="Arial" w:cs="Arial"/>
        </w:rPr>
        <w:t>we</w:t>
      </w:r>
      <w:r w:rsidRPr="00B138CB">
        <w:rPr>
          <w:rFonts w:ascii="Arial" w:hAnsi="Arial" w:cs="Arial"/>
        </w:rPr>
        <w:t xml:space="preserve"> hire or rent out school facilities/premises to organisations or individuals (for example to community groups, sports associations and service providers to run community or extra-curricular activities) </w:t>
      </w:r>
      <w:r w:rsidR="00864D7E" w:rsidRPr="00B138CB">
        <w:rPr>
          <w:rFonts w:ascii="Arial" w:hAnsi="Arial" w:cs="Arial"/>
        </w:rPr>
        <w:t>we will</w:t>
      </w:r>
      <w:r w:rsidRPr="00B138CB">
        <w:rPr>
          <w:rFonts w:ascii="Arial" w:hAnsi="Arial" w:cs="Arial"/>
        </w:rPr>
        <w:t xml:space="preserve"> ensure that appropriate arrangements are </w:t>
      </w:r>
      <w:r w:rsidR="006E495A" w:rsidRPr="00B138CB">
        <w:rPr>
          <w:rFonts w:ascii="Arial" w:hAnsi="Arial" w:cs="Arial"/>
        </w:rPr>
        <w:t>in place to keep children safe</w:t>
      </w:r>
      <w:r w:rsidR="00F0733C" w:rsidRPr="00B138CB">
        <w:rPr>
          <w:rFonts w:ascii="Arial" w:hAnsi="Arial" w:cs="Arial"/>
        </w:rPr>
        <w:t>.</w:t>
      </w:r>
    </w:p>
    <w:p w14:paraId="305461AD" w14:textId="77777777" w:rsidR="00F0733C" w:rsidRPr="00B138CB" w:rsidRDefault="00F0733C" w:rsidP="00F0733C">
      <w:pPr>
        <w:ind w:right="26"/>
        <w:jc w:val="both"/>
        <w:rPr>
          <w:rFonts w:ascii="Arial" w:hAnsi="Arial" w:cs="Arial"/>
        </w:rPr>
      </w:pPr>
    </w:p>
    <w:p w14:paraId="3033E860" w14:textId="77777777" w:rsidR="00F0733C" w:rsidRPr="00B138CB" w:rsidRDefault="00853D2D" w:rsidP="00F0733C">
      <w:pPr>
        <w:ind w:right="26"/>
        <w:jc w:val="both"/>
        <w:rPr>
          <w:rFonts w:ascii="Arial" w:hAnsi="Arial" w:cs="Arial"/>
        </w:rPr>
      </w:pPr>
      <w:r w:rsidRPr="00B138CB">
        <w:rPr>
          <w:rFonts w:ascii="Arial" w:hAnsi="Arial" w:cs="Arial"/>
        </w:rPr>
        <w:t xml:space="preserve">When services or activities are provided by the </w:t>
      </w:r>
      <w:r w:rsidR="00864D7E" w:rsidRPr="00B138CB">
        <w:rPr>
          <w:rFonts w:ascii="Arial" w:hAnsi="Arial" w:cs="Arial"/>
        </w:rPr>
        <w:t>school</w:t>
      </w:r>
      <w:r w:rsidRPr="00B138CB">
        <w:rPr>
          <w:rFonts w:ascii="Arial" w:hAnsi="Arial" w:cs="Arial"/>
        </w:rPr>
        <w:t xml:space="preserve">, under the direct supervision or management of </w:t>
      </w:r>
      <w:r w:rsidR="00864D7E" w:rsidRPr="00B138CB">
        <w:rPr>
          <w:rFonts w:ascii="Arial" w:hAnsi="Arial" w:cs="Arial"/>
        </w:rPr>
        <w:t xml:space="preserve">our </w:t>
      </w:r>
      <w:r w:rsidRPr="00B138CB">
        <w:rPr>
          <w:rFonts w:ascii="Arial" w:hAnsi="Arial" w:cs="Arial"/>
        </w:rPr>
        <w:t xml:space="preserve">school staff, </w:t>
      </w:r>
      <w:r w:rsidR="00AE4E88" w:rsidRPr="00B138CB">
        <w:rPr>
          <w:rFonts w:ascii="Arial" w:hAnsi="Arial" w:cs="Arial"/>
        </w:rPr>
        <w:t>this child protection and</w:t>
      </w:r>
      <w:r w:rsidR="00E5032B" w:rsidRPr="00B138CB">
        <w:rPr>
          <w:rFonts w:ascii="Arial" w:hAnsi="Arial" w:cs="Arial"/>
        </w:rPr>
        <w:t xml:space="preserve"> safeguarding policy will apply</w:t>
      </w:r>
      <w:r w:rsidRPr="00B138CB">
        <w:rPr>
          <w:rFonts w:ascii="Arial" w:hAnsi="Arial" w:cs="Arial"/>
        </w:rPr>
        <w:t xml:space="preserve"> </w:t>
      </w:r>
      <w:r w:rsidR="00AE5BED" w:rsidRPr="00B138CB">
        <w:rPr>
          <w:rFonts w:ascii="Arial" w:hAnsi="Arial" w:cs="Arial"/>
        </w:rPr>
        <w:t xml:space="preserve">in relation to any safeguarding concerns or allegations. </w:t>
      </w:r>
    </w:p>
    <w:p w14:paraId="526687BF" w14:textId="77777777" w:rsidR="00F0733C" w:rsidRPr="00B138CB" w:rsidRDefault="00F0733C" w:rsidP="00F0733C">
      <w:pPr>
        <w:ind w:right="26"/>
        <w:jc w:val="both"/>
        <w:rPr>
          <w:rFonts w:ascii="Arial" w:hAnsi="Arial" w:cs="Arial"/>
        </w:rPr>
      </w:pPr>
    </w:p>
    <w:p w14:paraId="42729CEA" w14:textId="77777777" w:rsidR="00F0733C" w:rsidRPr="00B138CB" w:rsidRDefault="00F0733C" w:rsidP="00F0733C">
      <w:pPr>
        <w:ind w:right="26"/>
        <w:jc w:val="both"/>
        <w:rPr>
          <w:rFonts w:ascii="Arial" w:hAnsi="Arial" w:cs="Arial"/>
        </w:rPr>
      </w:pPr>
      <w:r w:rsidRPr="00B138CB">
        <w:rPr>
          <w:rFonts w:ascii="Arial" w:hAnsi="Arial" w:cs="Arial"/>
        </w:rPr>
        <w:t>W</w:t>
      </w:r>
      <w:r w:rsidR="00853D2D" w:rsidRPr="00B138CB">
        <w:rPr>
          <w:rFonts w:ascii="Arial" w:hAnsi="Arial" w:cs="Arial"/>
        </w:rPr>
        <w:t>here services or activities are provided separately by another body</w:t>
      </w:r>
      <w:r w:rsidR="00864D7E" w:rsidRPr="00B138CB">
        <w:rPr>
          <w:rFonts w:ascii="Arial" w:hAnsi="Arial" w:cs="Arial"/>
        </w:rPr>
        <w:t>, we will</w:t>
      </w:r>
      <w:r w:rsidR="00853D2D" w:rsidRPr="00B138CB">
        <w:rPr>
          <w:rFonts w:ascii="Arial" w:hAnsi="Arial" w:cs="Arial"/>
        </w:rPr>
        <w:t xml:space="preserve"> seek assurance that the </w:t>
      </w:r>
      <w:r w:rsidR="008945E5" w:rsidRPr="00B138CB">
        <w:rPr>
          <w:rFonts w:ascii="Arial" w:hAnsi="Arial" w:cs="Arial"/>
        </w:rPr>
        <w:t>provider</w:t>
      </w:r>
      <w:r w:rsidR="00853D2D" w:rsidRPr="00B138CB">
        <w:rPr>
          <w:rFonts w:ascii="Arial" w:hAnsi="Arial" w:cs="Arial"/>
        </w:rPr>
        <w:t xml:space="preserve"> concerned has appropriate safeguarding and child protection policies and procedures in place (including inspecting these as needed)</w:t>
      </w:r>
      <w:r w:rsidRPr="00B138CB">
        <w:rPr>
          <w:rFonts w:ascii="Arial" w:hAnsi="Arial" w:cs="Arial"/>
        </w:rPr>
        <w:t xml:space="preserve"> though aspects of this policy may not apply. Where this is the </w:t>
      </w:r>
      <w:r w:rsidR="00287DE5" w:rsidRPr="00B138CB">
        <w:rPr>
          <w:rFonts w:ascii="Arial" w:hAnsi="Arial" w:cs="Arial"/>
        </w:rPr>
        <w:t>case,</w:t>
      </w:r>
      <w:r w:rsidRPr="00B138CB">
        <w:rPr>
          <w:rFonts w:ascii="Arial" w:hAnsi="Arial" w:cs="Arial"/>
        </w:rPr>
        <w:t xml:space="preserve"> we will </w:t>
      </w:r>
      <w:r w:rsidR="00853D2D" w:rsidRPr="00B138CB">
        <w:rPr>
          <w:rFonts w:ascii="Arial" w:hAnsi="Arial" w:cs="Arial"/>
        </w:rPr>
        <w:t>ensure that there are arrangements in place</w:t>
      </w:r>
      <w:r w:rsidR="00444C2B" w:rsidRPr="00B138CB">
        <w:rPr>
          <w:rFonts w:ascii="Arial" w:hAnsi="Arial" w:cs="Arial"/>
        </w:rPr>
        <w:t xml:space="preserve"> for the provider</w:t>
      </w:r>
      <w:r w:rsidR="00853D2D" w:rsidRPr="00B138CB">
        <w:rPr>
          <w:rFonts w:ascii="Arial" w:hAnsi="Arial" w:cs="Arial"/>
        </w:rPr>
        <w:t xml:space="preserve"> to liaise with the school on these matters where appropriate</w:t>
      </w:r>
      <w:r w:rsidR="00AE4E88" w:rsidRPr="00B138CB">
        <w:rPr>
          <w:rFonts w:ascii="Arial" w:hAnsi="Arial" w:cs="Arial"/>
        </w:rPr>
        <w:t xml:space="preserve"> a</w:t>
      </w:r>
      <w:r w:rsidR="008817AB" w:rsidRPr="00B138CB">
        <w:rPr>
          <w:rFonts w:ascii="Arial" w:hAnsi="Arial" w:cs="Arial"/>
        </w:rPr>
        <w:t>s outlined in keeping children safe in out-of-school settings guidance 2023.</w:t>
      </w:r>
      <w:r w:rsidR="00853D2D" w:rsidRPr="00B138CB">
        <w:rPr>
          <w:rFonts w:ascii="Arial" w:hAnsi="Arial" w:cs="Arial"/>
        </w:rPr>
        <w:t xml:space="preserve"> </w:t>
      </w:r>
      <w:hyperlink r:id="rId46" w:tgtFrame="_blank" w:tooltip="https://www.gov.uk/government/publications/keeping-children-safe-in-out-of-school-settings-code-of-practice/keeping-children-safe-during-community-activities-after-school-clubs-and-tuition-non-statutory-guidance-for-providers-running-out-of-school-settings" w:history="1">
        <w:r w:rsidR="008817AB" w:rsidRPr="00B138CB">
          <w:rPr>
            <w:rFonts w:ascii="Arial" w:hAnsi="Arial" w:cs="Arial"/>
            <w:color w:val="0000FF"/>
            <w:u w:val="single"/>
          </w:rPr>
          <w:t>Keeping children safe in out-of-school settings guidance</w:t>
        </w:r>
      </w:hyperlink>
      <w:r w:rsidR="008817AB" w:rsidRPr="00B138CB">
        <w:rPr>
          <w:rFonts w:ascii="Arial" w:hAnsi="Arial" w:cs="Arial"/>
        </w:rPr>
        <w:t>.</w:t>
      </w:r>
    </w:p>
    <w:p w14:paraId="41FA9C2B" w14:textId="77777777" w:rsidR="00F0733C" w:rsidRPr="00B138CB" w:rsidRDefault="00F0733C" w:rsidP="00F0733C">
      <w:pPr>
        <w:ind w:right="26"/>
        <w:jc w:val="both"/>
        <w:rPr>
          <w:rFonts w:ascii="Arial" w:hAnsi="Arial" w:cs="Arial"/>
        </w:rPr>
      </w:pPr>
    </w:p>
    <w:p w14:paraId="4645EB52" w14:textId="06373F09" w:rsidR="00F31D03" w:rsidRPr="00B138CB" w:rsidRDefault="00AF171E" w:rsidP="00F0733C">
      <w:pPr>
        <w:ind w:right="26"/>
        <w:jc w:val="both"/>
        <w:rPr>
          <w:rFonts w:ascii="Arial" w:hAnsi="Arial" w:cs="Arial"/>
        </w:rPr>
      </w:pPr>
      <w:r w:rsidRPr="00B138CB">
        <w:rPr>
          <w:rFonts w:ascii="Arial" w:hAnsi="Arial" w:cs="Arial"/>
        </w:rPr>
        <w:t xml:space="preserve">We will apply this </w:t>
      </w:r>
      <w:r w:rsidR="00F0733C" w:rsidRPr="00B138CB">
        <w:rPr>
          <w:rFonts w:ascii="Arial" w:hAnsi="Arial" w:cs="Arial"/>
        </w:rPr>
        <w:t xml:space="preserve">approach </w:t>
      </w:r>
      <w:r w:rsidRPr="00B138CB">
        <w:rPr>
          <w:rFonts w:ascii="Arial" w:hAnsi="Arial" w:cs="Arial"/>
        </w:rPr>
        <w:t xml:space="preserve">regardless of </w:t>
      </w:r>
      <w:proofErr w:type="gramStart"/>
      <w:r w:rsidRPr="00B138CB">
        <w:rPr>
          <w:rFonts w:ascii="Arial" w:hAnsi="Arial" w:cs="Arial"/>
        </w:rPr>
        <w:t>whether or not</w:t>
      </w:r>
      <w:proofErr w:type="gramEnd"/>
      <w:r w:rsidRPr="00B138CB">
        <w:rPr>
          <w:rFonts w:ascii="Arial" w:hAnsi="Arial" w:cs="Arial"/>
        </w:rPr>
        <w:t xml:space="preserve"> the</w:t>
      </w:r>
      <w:r w:rsidR="00F0733C" w:rsidRPr="00B138CB">
        <w:rPr>
          <w:rFonts w:ascii="Arial" w:hAnsi="Arial" w:cs="Arial"/>
        </w:rPr>
        <w:t>re are</w:t>
      </w:r>
      <w:r w:rsidRPr="00B138CB">
        <w:rPr>
          <w:rFonts w:ascii="Arial" w:hAnsi="Arial" w:cs="Arial"/>
        </w:rPr>
        <w:t xml:space="preserve"> children who attend any of these services </w:t>
      </w:r>
      <w:proofErr w:type="gramStart"/>
      <w:r w:rsidR="00F0733C" w:rsidRPr="00B138CB">
        <w:rPr>
          <w:rFonts w:ascii="Arial" w:hAnsi="Arial" w:cs="Arial"/>
        </w:rPr>
        <w:t>whether or not</w:t>
      </w:r>
      <w:proofErr w:type="gramEnd"/>
      <w:r w:rsidR="00F0733C" w:rsidRPr="00B138CB">
        <w:rPr>
          <w:rFonts w:ascii="Arial" w:hAnsi="Arial" w:cs="Arial"/>
        </w:rPr>
        <w:t xml:space="preserve"> the</w:t>
      </w:r>
      <w:r w:rsidRPr="00B138CB">
        <w:rPr>
          <w:rFonts w:ascii="Arial" w:hAnsi="Arial" w:cs="Arial"/>
        </w:rPr>
        <w:t xml:space="preserve"> children </w:t>
      </w:r>
      <w:r w:rsidR="00F0733C" w:rsidRPr="00B138CB">
        <w:rPr>
          <w:rFonts w:ascii="Arial" w:hAnsi="Arial" w:cs="Arial"/>
        </w:rPr>
        <w:t xml:space="preserve">are </w:t>
      </w:r>
      <w:r w:rsidRPr="00B138CB">
        <w:rPr>
          <w:rFonts w:ascii="Arial" w:hAnsi="Arial" w:cs="Arial"/>
        </w:rPr>
        <w:t>on our school roll</w:t>
      </w:r>
      <w:r w:rsidR="00F0733C" w:rsidRPr="00B138CB">
        <w:rPr>
          <w:rFonts w:ascii="Arial" w:hAnsi="Arial" w:cs="Arial"/>
        </w:rPr>
        <w:t xml:space="preserve"> or of a statutory school age</w:t>
      </w:r>
      <w:r w:rsidRPr="00B138CB">
        <w:rPr>
          <w:rFonts w:ascii="Arial" w:hAnsi="Arial" w:cs="Arial"/>
        </w:rPr>
        <w:t xml:space="preserve">. </w:t>
      </w:r>
      <w:r w:rsidR="00864D7E" w:rsidRPr="00B138CB">
        <w:rPr>
          <w:rFonts w:ascii="Arial" w:hAnsi="Arial" w:cs="Arial"/>
        </w:rPr>
        <w:t>We</w:t>
      </w:r>
      <w:r w:rsidR="00853D2D" w:rsidRPr="00B138CB">
        <w:rPr>
          <w:rFonts w:ascii="Arial" w:hAnsi="Arial" w:cs="Arial"/>
        </w:rPr>
        <w:t xml:space="preserve"> will ensure that safeguarding requirements are included in any transfer of control agreement (</w:t>
      </w:r>
      <w:r w:rsidR="00F0733C" w:rsidRPr="00B138CB">
        <w:rPr>
          <w:rFonts w:ascii="Arial" w:hAnsi="Arial" w:cs="Arial"/>
        </w:rPr>
        <w:t>i.e.</w:t>
      </w:r>
      <w:r w:rsidR="00AB6F3F" w:rsidRPr="00B138CB">
        <w:rPr>
          <w:rFonts w:ascii="Arial" w:hAnsi="Arial" w:cs="Arial"/>
        </w:rPr>
        <w:t>,</w:t>
      </w:r>
      <w:r w:rsidR="006C4BB4" w:rsidRPr="00B138CB">
        <w:rPr>
          <w:rFonts w:ascii="Arial" w:hAnsi="Arial" w:cs="Arial"/>
        </w:rPr>
        <w:t xml:space="preserve"> </w:t>
      </w:r>
      <w:r w:rsidR="00853D2D" w:rsidRPr="00B138CB">
        <w:rPr>
          <w:rFonts w:ascii="Arial" w:hAnsi="Arial" w:cs="Arial"/>
        </w:rPr>
        <w:t>lease or hire agreement), as a condition of use and occupation of the premises; and that failure to comply with this will lead to termination of the agreement.</w:t>
      </w:r>
    </w:p>
    <w:p w14:paraId="0361907E" w14:textId="77777777" w:rsidR="00F0733C" w:rsidRPr="00B138CB" w:rsidRDefault="00F0733C" w:rsidP="00F0733C">
      <w:pPr>
        <w:ind w:right="26"/>
        <w:jc w:val="both"/>
        <w:rPr>
          <w:rFonts w:ascii="Arial" w:hAnsi="Arial" w:cs="Arial"/>
        </w:rPr>
      </w:pPr>
    </w:p>
    <w:p w14:paraId="50F0F43C" w14:textId="77777777" w:rsidR="00FD185F" w:rsidRPr="00F0733C" w:rsidRDefault="00FD185F" w:rsidP="00F0733C">
      <w:pPr>
        <w:ind w:right="26"/>
        <w:jc w:val="both"/>
        <w:rPr>
          <w:rFonts w:ascii="Arial" w:hAnsi="Arial" w:cs="Arial"/>
        </w:rPr>
      </w:pPr>
      <w:r w:rsidRPr="00B138CB">
        <w:rPr>
          <w:rFonts w:ascii="Arial" w:hAnsi="Arial" w:cs="Arial"/>
        </w:rPr>
        <w:t xml:space="preserve">Where </w:t>
      </w:r>
      <w:r w:rsidR="00F0733C" w:rsidRPr="00B138CB">
        <w:rPr>
          <w:rFonts w:ascii="Arial" w:hAnsi="Arial" w:cs="Arial"/>
        </w:rPr>
        <w:t>we</w:t>
      </w:r>
      <w:r w:rsidRPr="00B138CB">
        <w:rPr>
          <w:rFonts w:ascii="Arial" w:hAnsi="Arial" w:cs="Arial"/>
        </w:rPr>
        <w:t xml:space="preserve"> receive an allegation relating to an incident that happened when an individual or organisation was using </w:t>
      </w:r>
      <w:r w:rsidR="00AE5BED" w:rsidRPr="00B138CB">
        <w:rPr>
          <w:rFonts w:ascii="Arial" w:hAnsi="Arial" w:cs="Arial"/>
        </w:rPr>
        <w:t>our</w:t>
      </w:r>
      <w:r w:rsidRPr="00B138CB">
        <w:rPr>
          <w:rFonts w:ascii="Arial" w:hAnsi="Arial" w:cs="Arial"/>
        </w:rPr>
        <w:t xml:space="preserve"> school premises running activities for children, </w:t>
      </w:r>
      <w:r w:rsidR="00F0733C" w:rsidRPr="00B138CB">
        <w:rPr>
          <w:rFonts w:ascii="Arial" w:hAnsi="Arial" w:cs="Arial"/>
        </w:rPr>
        <w:t>we will</w:t>
      </w:r>
      <w:r w:rsidRPr="00B138CB">
        <w:rPr>
          <w:rFonts w:ascii="Arial" w:hAnsi="Arial" w:cs="Arial"/>
        </w:rPr>
        <w:t xml:space="preserve"> follow </w:t>
      </w:r>
      <w:r w:rsidR="00F0733C" w:rsidRPr="00B138CB">
        <w:rPr>
          <w:rFonts w:ascii="Arial" w:hAnsi="Arial" w:cs="Arial"/>
        </w:rPr>
        <w:t>our</w:t>
      </w:r>
      <w:r w:rsidRPr="00B138CB">
        <w:rPr>
          <w:rFonts w:ascii="Arial" w:hAnsi="Arial" w:cs="Arial"/>
        </w:rPr>
        <w:t xml:space="preserve"> safeguarding policies and procedures, including informing the LADO</w:t>
      </w:r>
      <w:r w:rsidR="00F0733C" w:rsidRPr="00B138CB">
        <w:rPr>
          <w:rFonts w:ascii="Arial" w:hAnsi="Arial" w:cs="Arial"/>
        </w:rPr>
        <w:t xml:space="preserve"> where appropriate</w:t>
      </w:r>
      <w:r w:rsidRPr="00B138CB">
        <w:rPr>
          <w:rFonts w:ascii="Arial" w:hAnsi="Arial" w:cs="Arial"/>
        </w:rPr>
        <w:t>.</w:t>
      </w:r>
      <w:r w:rsidRPr="00F0733C">
        <w:rPr>
          <w:rFonts w:ascii="Arial" w:hAnsi="Arial" w:cs="Arial"/>
        </w:rPr>
        <w:t xml:space="preserve"> </w:t>
      </w:r>
    </w:p>
    <w:p w14:paraId="46D6800E" w14:textId="77777777" w:rsidR="00D57F65" w:rsidRDefault="00D57F65" w:rsidP="00D57F65">
      <w:pPr>
        <w:ind w:right="26"/>
        <w:jc w:val="both"/>
        <w:rPr>
          <w:rFonts w:ascii="Arial" w:hAnsi="Arial" w:cs="Arial"/>
        </w:rPr>
      </w:pPr>
    </w:p>
    <w:p w14:paraId="2DFB8642" w14:textId="626D028C" w:rsidR="00D57F65" w:rsidRPr="00D57F65" w:rsidRDefault="00731BBD" w:rsidP="00D57F65">
      <w:pPr>
        <w:ind w:right="26"/>
        <w:jc w:val="both"/>
        <w:rPr>
          <w:rFonts w:ascii="Arial" w:hAnsi="Arial" w:cs="Arial"/>
          <w:b/>
          <w:bCs/>
          <w:sz w:val="28"/>
          <w:szCs w:val="28"/>
        </w:rPr>
      </w:pPr>
      <w:r w:rsidRPr="00731BBD">
        <w:rPr>
          <w:rFonts w:ascii="Arial" w:hAnsi="Arial" w:cs="Arial"/>
          <w:b/>
          <w:bCs/>
          <w:sz w:val="28"/>
          <w:szCs w:val="28"/>
        </w:rPr>
        <w:t>3</w:t>
      </w:r>
      <w:r w:rsidR="00B138CB">
        <w:rPr>
          <w:rFonts w:ascii="Arial" w:hAnsi="Arial" w:cs="Arial"/>
          <w:b/>
          <w:bCs/>
          <w:sz w:val="28"/>
          <w:szCs w:val="28"/>
        </w:rPr>
        <w:t>1</w:t>
      </w:r>
      <w:r w:rsidR="00D57F65" w:rsidRPr="00731BBD">
        <w:rPr>
          <w:rFonts w:ascii="Arial" w:hAnsi="Arial" w:cs="Arial"/>
          <w:b/>
          <w:bCs/>
          <w:sz w:val="28"/>
          <w:szCs w:val="28"/>
        </w:rPr>
        <w:t>. Policy References</w:t>
      </w:r>
    </w:p>
    <w:p w14:paraId="255A5E68" w14:textId="77777777" w:rsidR="00D57F65" w:rsidRPr="00D57F65" w:rsidRDefault="00D57F65" w:rsidP="00D57F65">
      <w:pPr>
        <w:ind w:right="26"/>
        <w:jc w:val="both"/>
        <w:rPr>
          <w:rFonts w:ascii="Arial" w:hAnsi="Arial" w:cs="Arial"/>
          <w:b/>
          <w:bCs/>
          <w:sz w:val="28"/>
          <w:szCs w:val="28"/>
        </w:rPr>
      </w:pPr>
    </w:p>
    <w:p w14:paraId="16E479C0" w14:textId="77777777" w:rsidR="00D57F65" w:rsidRPr="00517A70" w:rsidRDefault="00D57F65" w:rsidP="00D57F65">
      <w:pPr>
        <w:pStyle w:val="ListParagraph"/>
        <w:spacing w:line="276" w:lineRule="auto"/>
        <w:ind w:left="0"/>
        <w:jc w:val="both"/>
        <w:rPr>
          <w:rFonts w:ascii="Arial" w:hAnsi="Arial" w:cs="Arial"/>
        </w:rPr>
      </w:pPr>
      <w:r>
        <w:rPr>
          <w:rFonts w:ascii="Arial" w:hAnsi="Arial" w:cs="Arial"/>
        </w:rPr>
        <w:t>This policy draws on the following legislation and guidance</w:t>
      </w:r>
      <w:r w:rsidRPr="00517A70">
        <w:rPr>
          <w:rFonts w:ascii="Arial" w:hAnsi="Arial" w:cs="Arial"/>
        </w:rPr>
        <w:t xml:space="preserve">: </w:t>
      </w:r>
    </w:p>
    <w:p w14:paraId="561F768B" w14:textId="77777777" w:rsidR="00D57F65" w:rsidRPr="007E22DB" w:rsidRDefault="00D57F65" w:rsidP="000E46B0">
      <w:pPr>
        <w:pStyle w:val="DfESBullets"/>
        <w:numPr>
          <w:ilvl w:val="0"/>
          <w:numId w:val="17"/>
        </w:numPr>
        <w:spacing w:after="0" w:line="276" w:lineRule="auto"/>
        <w:jc w:val="both"/>
      </w:pPr>
      <w:r w:rsidRPr="007E22DB">
        <w:t xml:space="preserve">The Education Act 2002 (sections </w:t>
      </w:r>
      <w:hyperlink r:id="rId47" w:history="1">
        <w:r w:rsidRPr="007E22DB">
          <w:rPr>
            <w:rStyle w:val="Hyperlink"/>
          </w:rPr>
          <w:t>157</w:t>
        </w:r>
      </w:hyperlink>
      <w:r w:rsidRPr="007E22DB">
        <w:t xml:space="preserve"> / </w:t>
      </w:r>
      <w:hyperlink r:id="rId48" w:history="1">
        <w:r w:rsidRPr="007E22DB">
          <w:rPr>
            <w:rStyle w:val="Hyperlink"/>
          </w:rPr>
          <w:t>175</w:t>
        </w:r>
      </w:hyperlink>
      <w:r w:rsidRPr="007E22DB">
        <w:t>)</w:t>
      </w:r>
    </w:p>
    <w:p w14:paraId="10138A64" w14:textId="77777777" w:rsidR="00D57F65" w:rsidRPr="007E22DB" w:rsidRDefault="00D57F65" w:rsidP="000E46B0">
      <w:pPr>
        <w:pStyle w:val="DfESBullets"/>
        <w:numPr>
          <w:ilvl w:val="0"/>
          <w:numId w:val="17"/>
        </w:numPr>
        <w:spacing w:after="0" w:line="276" w:lineRule="auto"/>
        <w:jc w:val="both"/>
      </w:pPr>
      <w:hyperlink r:id="rId49" w:history="1">
        <w:r w:rsidRPr="007E22DB">
          <w:rPr>
            <w:rStyle w:val="Hyperlink"/>
          </w:rPr>
          <w:t>Section 157</w:t>
        </w:r>
      </w:hyperlink>
      <w:r w:rsidRPr="007E22DB">
        <w:t xml:space="preserve"> of the Education Act 2002 and </w:t>
      </w:r>
      <w:hyperlink r:id="rId50" w:history="1">
        <w:r w:rsidRPr="007E22DB">
          <w:rPr>
            <w:rStyle w:val="Hyperlink"/>
          </w:rPr>
          <w:t>Education (Independent School Standards) Regulations 2014</w:t>
        </w:r>
      </w:hyperlink>
      <w:r w:rsidRPr="007E22DB">
        <w:t xml:space="preserve"> applies to the proprietors of independent schools, including academies and city technology colleges</w:t>
      </w:r>
    </w:p>
    <w:p w14:paraId="58B0D446" w14:textId="77777777" w:rsidR="00D57F65" w:rsidRPr="007E22DB" w:rsidRDefault="00D57F65" w:rsidP="000E46B0">
      <w:pPr>
        <w:pStyle w:val="DfESBullets"/>
        <w:numPr>
          <w:ilvl w:val="0"/>
          <w:numId w:val="17"/>
        </w:numPr>
        <w:spacing w:after="0" w:line="276" w:lineRule="auto"/>
        <w:jc w:val="both"/>
      </w:pPr>
      <w:hyperlink r:id="rId51" w:history="1">
        <w:r w:rsidRPr="007E22DB">
          <w:rPr>
            <w:rStyle w:val="Hyperlink"/>
          </w:rPr>
          <w:t>Sections 175</w:t>
        </w:r>
      </w:hyperlink>
      <w:r w:rsidRPr="007E22DB">
        <w:t xml:space="preserve"> of the Education Act 2002 and </w:t>
      </w:r>
      <w:hyperlink r:id="rId52" w:history="1">
        <w:r w:rsidRPr="007E22DB">
          <w:rPr>
            <w:rStyle w:val="Hyperlink"/>
          </w:rPr>
          <w:t>Education (Independent School Standards) Regulations 2014</w:t>
        </w:r>
      </w:hyperlink>
      <w:r w:rsidRPr="007E22DB">
        <w:t xml:space="preserve"> applies to local education authorities and the governors of maintained schools and Further Education Colleges</w:t>
      </w:r>
    </w:p>
    <w:p w14:paraId="12CC793E" w14:textId="77777777" w:rsidR="00D57F65" w:rsidRPr="007E22DB" w:rsidRDefault="00D57F65" w:rsidP="000E46B0">
      <w:pPr>
        <w:pStyle w:val="DfESBullets"/>
        <w:numPr>
          <w:ilvl w:val="0"/>
          <w:numId w:val="17"/>
        </w:numPr>
        <w:spacing w:after="0" w:line="276" w:lineRule="auto"/>
        <w:ind w:hanging="436"/>
        <w:jc w:val="both"/>
        <w:rPr>
          <w:rStyle w:val="Hyperlink"/>
        </w:rPr>
      </w:pPr>
      <w:r w:rsidRPr="007E22DB">
        <w:lastRenderedPageBreak/>
        <w:fldChar w:fldCharType="begin"/>
      </w:r>
      <w:r w:rsidRPr="007E22DB">
        <w:instrText xml:space="preserve"> HYPERLINK "https://www.safeguardingchildren.co.uk/professionals/procedures-practice-guidance-and-one-minute-guides/" </w:instrText>
      </w:r>
      <w:r w:rsidRPr="007E22DB">
        <w:fldChar w:fldCharType="separate"/>
      </w:r>
      <w:r w:rsidRPr="007E22DB">
        <w:rPr>
          <w:rStyle w:val="Hyperlink"/>
        </w:rPr>
        <w:t>North Yorkshire Safeguarding Children Partnership (NYSCP) Safeguarding Procedures and Practice Guidance</w:t>
      </w:r>
    </w:p>
    <w:p w14:paraId="49540402" w14:textId="77777777" w:rsidR="00D57F65" w:rsidRPr="007E22DB" w:rsidRDefault="00D57F65" w:rsidP="000E46B0">
      <w:pPr>
        <w:pStyle w:val="DfESBullets"/>
        <w:numPr>
          <w:ilvl w:val="0"/>
          <w:numId w:val="17"/>
        </w:numPr>
        <w:spacing w:after="0" w:line="276" w:lineRule="auto"/>
        <w:ind w:hanging="436"/>
        <w:jc w:val="both"/>
        <w:rPr>
          <w:rStyle w:val="Hyperlink"/>
          <w:color w:val="auto"/>
          <w:u w:val="none"/>
        </w:rPr>
      </w:pPr>
      <w:r w:rsidRPr="007E22DB">
        <w:fldChar w:fldCharType="end"/>
      </w:r>
      <w:hyperlink r:id="rId53" w:history="1">
        <w:r w:rsidRPr="007E22DB">
          <w:rPr>
            <w:rStyle w:val="Hyperlink"/>
          </w:rPr>
          <w:t xml:space="preserve">Working Together </w:t>
        </w:r>
        <w:r w:rsidR="00287DE5" w:rsidRPr="007E22DB">
          <w:rPr>
            <w:rStyle w:val="Hyperlink"/>
          </w:rPr>
          <w:t>to</w:t>
        </w:r>
        <w:r w:rsidRPr="007E22DB">
          <w:rPr>
            <w:rStyle w:val="Hyperlink"/>
          </w:rPr>
          <w:t xml:space="preserve"> Safeguard Children HM Government 20</w:t>
        </w:r>
        <w:r w:rsidR="007E22DB" w:rsidRPr="007E22DB">
          <w:rPr>
            <w:rStyle w:val="Hyperlink"/>
          </w:rPr>
          <w:t>23</w:t>
        </w:r>
      </w:hyperlink>
      <w:r w:rsidRPr="007E22DB">
        <w:t xml:space="preserve"> </w:t>
      </w:r>
    </w:p>
    <w:p w14:paraId="372A9B51" w14:textId="77777777" w:rsidR="00D57F65" w:rsidRPr="007E22DB" w:rsidRDefault="00D57F65" w:rsidP="000E46B0">
      <w:pPr>
        <w:pStyle w:val="DfESBullets"/>
        <w:numPr>
          <w:ilvl w:val="0"/>
          <w:numId w:val="17"/>
        </w:numPr>
        <w:spacing w:after="0" w:line="276" w:lineRule="auto"/>
        <w:ind w:hanging="436"/>
        <w:jc w:val="both"/>
      </w:pPr>
      <w:hyperlink r:id="rId54" w:history="1">
        <w:r w:rsidRPr="007E22DB">
          <w:rPr>
            <w:rStyle w:val="Hyperlink"/>
          </w:rPr>
          <w:t xml:space="preserve">Keeping Children Safe in Education (KCSIE) </w:t>
        </w:r>
        <w:r w:rsidR="00AE3CCD" w:rsidRPr="007E22DB">
          <w:rPr>
            <w:rStyle w:val="Hyperlink"/>
          </w:rPr>
          <w:t xml:space="preserve">DfE </w:t>
        </w:r>
        <w:r w:rsidR="00DD6292">
          <w:rPr>
            <w:rStyle w:val="Hyperlink"/>
          </w:rPr>
          <w:t>2025</w:t>
        </w:r>
        <w:r w:rsidRPr="007E22DB">
          <w:rPr>
            <w:rStyle w:val="Hyperlink"/>
          </w:rPr>
          <w:t xml:space="preserve"> </w:t>
        </w:r>
      </w:hyperlink>
      <w:r w:rsidRPr="007E22DB">
        <w:t xml:space="preserve"> </w:t>
      </w:r>
    </w:p>
    <w:p w14:paraId="78953D0D" w14:textId="77777777" w:rsidR="00D57F65" w:rsidRPr="007E22DB" w:rsidRDefault="00D57F65" w:rsidP="000E46B0">
      <w:pPr>
        <w:pStyle w:val="DfESBullets"/>
        <w:numPr>
          <w:ilvl w:val="0"/>
          <w:numId w:val="16"/>
        </w:numPr>
        <w:spacing w:after="0" w:line="276" w:lineRule="auto"/>
        <w:ind w:hanging="436"/>
        <w:jc w:val="both"/>
      </w:pPr>
      <w:r w:rsidRPr="007E22DB">
        <w:t>School’s duty under the Children Act 2004, to co-operate with other organisations and agencies.</w:t>
      </w:r>
    </w:p>
    <w:p w14:paraId="105418A2" w14:textId="77777777" w:rsidR="00D57F65" w:rsidRPr="007E22DB" w:rsidRDefault="00D57F65" w:rsidP="000E46B0">
      <w:pPr>
        <w:pStyle w:val="DfESBullets"/>
        <w:numPr>
          <w:ilvl w:val="0"/>
          <w:numId w:val="16"/>
        </w:numPr>
        <w:spacing w:after="0" w:line="276" w:lineRule="auto"/>
        <w:ind w:hanging="436"/>
        <w:jc w:val="both"/>
      </w:pPr>
      <w:hyperlink r:id="rId55" w:history="1">
        <w:r w:rsidRPr="007E22DB">
          <w:rPr>
            <w:rStyle w:val="Hyperlink"/>
          </w:rPr>
          <w:t xml:space="preserve">What To Do If You Are Worried </w:t>
        </w:r>
        <w:r w:rsidR="007E22DB">
          <w:rPr>
            <w:rStyle w:val="Hyperlink"/>
          </w:rPr>
          <w:t>a</w:t>
        </w:r>
        <w:r w:rsidRPr="007E22DB">
          <w:rPr>
            <w:rStyle w:val="Hyperlink"/>
          </w:rPr>
          <w:t xml:space="preserve"> Child is Being Abused 2015</w:t>
        </w:r>
      </w:hyperlink>
      <w:r w:rsidRPr="007E22DB">
        <w:t xml:space="preserve"> </w:t>
      </w:r>
    </w:p>
    <w:p w14:paraId="0541AA8A" w14:textId="77777777" w:rsidR="007E22DB" w:rsidRPr="006570BD" w:rsidRDefault="00D57F65" w:rsidP="000E46B0">
      <w:pPr>
        <w:pStyle w:val="DfESBullets"/>
        <w:numPr>
          <w:ilvl w:val="0"/>
          <w:numId w:val="16"/>
        </w:numPr>
        <w:tabs>
          <w:tab w:val="clear" w:pos="720"/>
        </w:tabs>
        <w:spacing w:after="0" w:line="276" w:lineRule="auto"/>
        <w:ind w:left="709" w:hanging="436"/>
        <w:jc w:val="both"/>
        <w:rPr>
          <w:color w:val="000000"/>
          <w:u w:val="single"/>
        </w:rPr>
      </w:pPr>
      <w:r w:rsidRPr="006570BD">
        <w:rPr>
          <w:color w:val="000000"/>
        </w:rPr>
        <w:t>Recommendations from national and local Serious Case Reviews</w:t>
      </w:r>
    </w:p>
    <w:p w14:paraId="43381FA3" w14:textId="77777777" w:rsidR="00D57F65" w:rsidRPr="00F44174" w:rsidRDefault="00D57F65" w:rsidP="000E46B0">
      <w:pPr>
        <w:pStyle w:val="DfESBullets"/>
        <w:numPr>
          <w:ilvl w:val="0"/>
          <w:numId w:val="16"/>
        </w:numPr>
        <w:tabs>
          <w:tab w:val="clear" w:pos="720"/>
        </w:tabs>
        <w:spacing w:after="0" w:line="276" w:lineRule="auto"/>
        <w:ind w:left="709" w:hanging="436"/>
        <w:rPr>
          <w:rStyle w:val="Hyperlink"/>
          <w:color w:val="auto"/>
          <w:u w:val="none"/>
        </w:rPr>
      </w:pPr>
      <w:r w:rsidRPr="00F44174">
        <w:t xml:space="preserve">Statutory </w:t>
      </w:r>
      <w:r w:rsidR="007E22DB" w:rsidRPr="00F44174">
        <w:t>F</w:t>
      </w:r>
      <w:r w:rsidRPr="00F44174">
        <w:t xml:space="preserve">ramework for the </w:t>
      </w:r>
      <w:r w:rsidR="007E22DB" w:rsidRPr="00F44174">
        <w:t>E</w:t>
      </w:r>
      <w:r w:rsidRPr="00F44174">
        <w:t xml:space="preserve">arly </w:t>
      </w:r>
      <w:r w:rsidR="007E22DB" w:rsidRPr="00F44174">
        <w:t>Y</w:t>
      </w:r>
      <w:r w:rsidRPr="00F44174">
        <w:t xml:space="preserve">ears </w:t>
      </w:r>
      <w:r w:rsidR="007E22DB" w:rsidRPr="00F44174">
        <w:t>F</w:t>
      </w:r>
      <w:r w:rsidRPr="00F44174">
        <w:t xml:space="preserve">oundation </w:t>
      </w:r>
      <w:r w:rsidR="007E22DB" w:rsidRPr="00F44174">
        <w:t>S</w:t>
      </w:r>
      <w:r w:rsidRPr="00F44174">
        <w:t>tage</w:t>
      </w:r>
      <w:r w:rsidRPr="007E22DB">
        <w:fldChar w:fldCharType="begin"/>
      </w:r>
      <w:r w:rsidRPr="007E22DB">
        <w:instrText xml:space="preserve"> HYPERLINK "https://www.gov.uk/government/publications/sexual-violence-and-sexual-harassment-between-children-in-schools-and-colleges" </w:instrText>
      </w:r>
      <w:r w:rsidRPr="007E22DB">
        <w:fldChar w:fldCharType="separate"/>
      </w:r>
    </w:p>
    <w:p w14:paraId="5B229032" w14:textId="77777777" w:rsidR="00D57F65" w:rsidRPr="007E22DB" w:rsidRDefault="00D57F65" w:rsidP="000E46B0">
      <w:pPr>
        <w:pStyle w:val="DfESBullets"/>
        <w:numPr>
          <w:ilvl w:val="0"/>
          <w:numId w:val="16"/>
        </w:numPr>
        <w:spacing w:after="0" w:line="276" w:lineRule="auto"/>
        <w:ind w:left="709" w:hanging="436"/>
      </w:pPr>
      <w:r w:rsidRPr="007E22DB">
        <w:fldChar w:fldCharType="end"/>
      </w:r>
      <w:r w:rsidRPr="007E22DB">
        <w:t xml:space="preserve">Sections </w:t>
      </w:r>
      <w:hyperlink r:id="rId56" w:history="1">
        <w:r w:rsidRPr="007E22DB">
          <w:rPr>
            <w:rStyle w:val="Hyperlink"/>
          </w:rPr>
          <w:t>26</w:t>
        </w:r>
      </w:hyperlink>
      <w:r w:rsidRPr="007E22DB">
        <w:t xml:space="preserve"> &amp; </w:t>
      </w:r>
      <w:hyperlink r:id="rId57" w:history="1">
        <w:r w:rsidRPr="007E22DB">
          <w:rPr>
            <w:rStyle w:val="Hyperlink"/>
          </w:rPr>
          <w:t>29</w:t>
        </w:r>
      </w:hyperlink>
      <w:r w:rsidRPr="007E22DB">
        <w:t xml:space="preserve"> of the Counter Terrorism Act 2015</w:t>
      </w:r>
    </w:p>
    <w:p w14:paraId="5802C227" w14:textId="77777777" w:rsidR="00D57F65" w:rsidRPr="007E22DB" w:rsidRDefault="00D57F65" w:rsidP="000E46B0">
      <w:pPr>
        <w:pStyle w:val="DfESBullets"/>
        <w:numPr>
          <w:ilvl w:val="0"/>
          <w:numId w:val="16"/>
        </w:numPr>
        <w:spacing w:after="0" w:line="276" w:lineRule="auto"/>
        <w:ind w:hanging="436"/>
      </w:pPr>
      <w:r w:rsidRPr="007E22DB">
        <w:t xml:space="preserve">Sections </w:t>
      </w:r>
      <w:hyperlink r:id="rId58" w:history="1">
        <w:r w:rsidRPr="007E22DB">
          <w:rPr>
            <w:rStyle w:val="Hyperlink"/>
          </w:rPr>
          <w:t>1</w:t>
        </w:r>
      </w:hyperlink>
      <w:r w:rsidRPr="007E22DB">
        <w:t xml:space="preserve"> and </w:t>
      </w:r>
      <w:hyperlink r:id="rId59" w:history="1">
        <w:r w:rsidRPr="007E22DB">
          <w:rPr>
            <w:rStyle w:val="Hyperlink"/>
          </w:rPr>
          <w:t>5B</w:t>
        </w:r>
      </w:hyperlink>
      <w:r w:rsidRPr="007E22DB">
        <w:t xml:space="preserve"> of the Female Genital Mutilation Act 2003 &amp; Section </w:t>
      </w:r>
      <w:hyperlink r:id="rId60" w:history="1">
        <w:r w:rsidRPr="007E22DB">
          <w:rPr>
            <w:rStyle w:val="Hyperlink"/>
          </w:rPr>
          <w:t>70</w:t>
        </w:r>
      </w:hyperlink>
      <w:r w:rsidRPr="007E22DB">
        <w:t xml:space="preserve"> of the Serious Crime Act 2015</w:t>
      </w:r>
    </w:p>
    <w:p w14:paraId="7CDF32E6" w14:textId="77777777" w:rsidR="00D57F65" w:rsidRDefault="00D57F65" w:rsidP="000E46B0">
      <w:pPr>
        <w:pStyle w:val="DfESBullets"/>
        <w:numPr>
          <w:ilvl w:val="0"/>
          <w:numId w:val="16"/>
        </w:numPr>
        <w:spacing w:after="0" w:line="276" w:lineRule="auto"/>
        <w:ind w:hanging="436"/>
      </w:pPr>
      <w:r w:rsidRPr="007E22DB">
        <w:t xml:space="preserve">Section </w:t>
      </w:r>
      <w:hyperlink r:id="rId61" w:history="1">
        <w:r w:rsidRPr="007E22DB">
          <w:rPr>
            <w:rStyle w:val="Hyperlink"/>
          </w:rPr>
          <w:t>3</w:t>
        </w:r>
      </w:hyperlink>
      <w:r w:rsidRPr="007E22DB">
        <w:t xml:space="preserve"> of the Domestic Abuse Act 2021</w:t>
      </w:r>
    </w:p>
    <w:p w14:paraId="1971F85F" w14:textId="77777777" w:rsidR="00B06EA8" w:rsidRDefault="00C335AE" w:rsidP="00B06EA8">
      <w:pPr>
        <w:pStyle w:val="DfESBullets"/>
        <w:numPr>
          <w:ilvl w:val="0"/>
          <w:numId w:val="16"/>
        </w:numPr>
        <w:spacing w:after="0" w:line="276" w:lineRule="auto"/>
        <w:ind w:hanging="436"/>
      </w:pPr>
      <w:hyperlink r:id="rId62" w:history="1">
        <w:r w:rsidRPr="00C335AE">
          <w:rPr>
            <w:rStyle w:val="Hyperlink"/>
          </w:rPr>
          <w:t>School suspensions and permanent exclusions - GOV.UK</w:t>
        </w:r>
      </w:hyperlink>
    </w:p>
    <w:p w14:paraId="2557A289" w14:textId="69B32A7D" w:rsidR="00D57F65" w:rsidRPr="00B06EA8" w:rsidRDefault="00D57F65" w:rsidP="00B06EA8">
      <w:pPr>
        <w:pStyle w:val="DfESBullets"/>
        <w:numPr>
          <w:ilvl w:val="0"/>
          <w:numId w:val="16"/>
        </w:numPr>
        <w:spacing w:after="0" w:line="276" w:lineRule="auto"/>
        <w:ind w:hanging="436"/>
        <w:rPr>
          <w:rStyle w:val="Hyperlink"/>
          <w:color w:val="auto"/>
          <w:u w:val="none"/>
        </w:rPr>
      </w:pPr>
      <w:r w:rsidRPr="007E22DB">
        <w:fldChar w:fldCharType="begin"/>
      </w:r>
      <w:r w:rsidRPr="007E22DB">
        <w:instrText xml:space="preserve"> HYPERLINK "https://www.gov.uk/government/publications/send-code-of-practice-0-to-25" </w:instrText>
      </w:r>
      <w:r w:rsidRPr="007E22DB">
        <w:fldChar w:fldCharType="separate"/>
      </w:r>
      <w:r w:rsidRPr="007E22DB">
        <w:rPr>
          <w:rStyle w:val="Hyperlink"/>
        </w:rPr>
        <w:t>SEND</w:t>
      </w:r>
      <w:r w:rsidR="007E22DB">
        <w:rPr>
          <w:rStyle w:val="Hyperlink"/>
        </w:rPr>
        <w:t xml:space="preserve"> </w:t>
      </w:r>
      <w:r w:rsidRPr="007E22DB">
        <w:rPr>
          <w:rStyle w:val="Hyperlink"/>
        </w:rPr>
        <w:t>Code</w:t>
      </w:r>
      <w:r w:rsidR="007E22DB">
        <w:rPr>
          <w:rStyle w:val="Hyperlink"/>
        </w:rPr>
        <w:t xml:space="preserve"> </w:t>
      </w:r>
      <w:r w:rsidRPr="007E22DB">
        <w:rPr>
          <w:rStyle w:val="Hyperlink"/>
        </w:rPr>
        <w:t>of</w:t>
      </w:r>
      <w:r w:rsidR="007E22DB">
        <w:rPr>
          <w:rStyle w:val="Hyperlink"/>
        </w:rPr>
        <w:t xml:space="preserve"> </w:t>
      </w:r>
      <w:r w:rsidRPr="007E22DB">
        <w:rPr>
          <w:rStyle w:val="Hyperlink"/>
        </w:rPr>
        <w:t>Practice</w:t>
      </w:r>
    </w:p>
    <w:p w14:paraId="2E033A09" w14:textId="77777777" w:rsidR="00C335AE" w:rsidRPr="00517A70" w:rsidRDefault="00D57F65" w:rsidP="00C335AE">
      <w:pPr>
        <w:spacing w:line="276" w:lineRule="auto"/>
        <w:ind w:right="26"/>
        <w:jc w:val="both"/>
        <w:rPr>
          <w:rFonts w:ascii="Arial" w:hAnsi="Arial" w:cs="Arial"/>
        </w:rPr>
      </w:pPr>
      <w:r w:rsidRPr="007E22DB">
        <w:rPr>
          <w:rFonts w:ascii="Arial" w:hAnsi="Arial" w:cs="Arial"/>
          <w:lang w:eastAsia="en-US"/>
        </w:rPr>
        <w:fldChar w:fldCharType="end"/>
      </w:r>
      <w:r w:rsidR="00C335AE">
        <w:rPr>
          <w:rFonts w:ascii="Arial" w:hAnsi="Arial" w:cs="Arial"/>
        </w:rPr>
        <w:t xml:space="preserve"> </w:t>
      </w:r>
    </w:p>
    <w:p w14:paraId="4CD6440F" w14:textId="77777777" w:rsidR="00852053" w:rsidRPr="00852053" w:rsidRDefault="00D57F65" w:rsidP="00852053">
      <w:pPr>
        <w:spacing w:line="276" w:lineRule="auto"/>
        <w:jc w:val="center"/>
        <w:rPr>
          <w:rFonts w:ascii="Arial" w:hAnsi="Arial" w:cs="Arial"/>
          <w:b/>
          <w:bCs/>
          <w:sz w:val="52"/>
          <w:szCs w:val="28"/>
        </w:rPr>
      </w:pPr>
      <w:r>
        <w:rPr>
          <w:rFonts w:ascii="Arial" w:hAnsi="Arial" w:cs="Arial"/>
          <w:b/>
          <w:bCs/>
          <w:sz w:val="52"/>
          <w:szCs w:val="28"/>
        </w:rPr>
        <w:br w:type="page"/>
      </w:r>
      <w:r w:rsidR="00852053" w:rsidRPr="00852053">
        <w:rPr>
          <w:rFonts w:ascii="Arial" w:hAnsi="Arial" w:cs="Arial"/>
          <w:b/>
          <w:bCs/>
          <w:sz w:val="52"/>
          <w:szCs w:val="28"/>
        </w:rPr>
        <w:lastRenderedPageBreak/>
        <w:t>North Yorkshire Local Safeguarding Procedures</w:t>
      </w:r>
    </w:p>
    <w:p w14:paraId="52FDD6A7" w14:textId="77777777" w:rsidR="00340462" w:rsidRPr="00C10585" w:rsidRDefault="00D81B04" w:rsidP="000E46B0">
      <w:pPr>
        <w:pStyle w:val="Heading7"/>
        <w:numPr>
          <w:ilvl w:val="0"/>
          <w:numId w:val="55"/>
        </w:numPr>
        <w:ind w:left="426" w:hanging="426"/>
      </w:pPr>
      <w:r>
        <w:t>What staff must do if they are concerned about a child</w:t>
      </w:r>
    </w:p>
    <w:p w14:paraId="6F20B163" w14:textId="77777777" w:rsidR="00340462" w:rsidRPr="00E21A1C" w:rsidRDefault="00340462" w:rsidP="00340462">
      <w:pPr>
        <w:spacing w:line="276" w:lineRule="auto"/>
        <w:ind w:right="26"/>
        <w:jc w:val="both"/>
        <w:rPr>
          <w:rFonts w:ascii="Arial" w:hAnsi="Arial" w:cs="Arial"/>
        </w:rPr>
      </w:pPr>
    </w:p>
    <w:p w14:paraId="5442124F" w14:textId="77777777" w:rsidR="00535BE0" w:rsidRDefault="00D57F65" w:rsidP="00D57F65">
      <w:pPr>
        <w:ind w:right="26"/>
        <w:jc w:val="both"/>
        <w:rPr>
          <w:rFonts w:ascii="Arial" w:hAnsi="Arial" w:cs="Arial"/>
        </w:rPr>
      </w:pPr>
      <w:r w:rsidRPr="0038524B">
        <w:rPr>
          <w:rFonts w:ascii="Arial" w:hAnsi="Arial" w:cs="Arial"/>
        </w:rPr>
        <w:t xml:space="preserve">All staff and volunteers </w:t>
      </w:r>
      <w:r>
        <w:rPr>
          <w:rFonts w:ascii="Arial" w:hAnsi="Arial" w:cs="Arial"/>
        </w:rPr>
        <w:t xml:space="preserve">working within North Yorkshire schools should </w:t>
      </w:r>
      <w:r w:rsidRPr="0038524B">
        <w:rPr>
          <w:rFonts w:ascii="Arial" w:hAnsi="Arial" w:cs="Arial"/>
        </w:rPr>
        <w:t xml:space="preserve">follow the </w:t>
      </w:r>
      <w:hyperlink r:id="rId63" w:history="1">
        <w:r w:rsidRPr="0038524B">
          <w:rPr>
            <w:rStyle w:val="Hyperlink"/>
            <w:rFonts w:ascii="Arial" w:hAnsi="Arial" w:cs="Arial"/>
          </w:rPr>
          <w:t>NYSCP Child Protection Procedures and Practice Guidance</w:t>
        </w:r>
      </w:hyperlink>
      <w:r w:rsidRPr="0038524B">
        <w:rPr>
          <w:rFonts w:ascii="Arial" w:hAnsi="Arial" w:cs="Arial"/>
        </w:rPr>
        <w:t xml:space="preserve"> which </w:t>
      </w:r>
      <w:r w:rsidR="009F2E88">
        <w:rPr>
          <w:rFonts w:ascii="Arial" w:hAnsi="Arial" w:cs="Arial"/>
        </w:rPr>
        <w:t>is</w:t>
      </w:r>
      <w:r w:rsidRPr="0038524B">
        <w:rPr>
          <w:rFonts w:ascii="Arial" w:hAnsi="Arial" w:cs="Arial"/>
        </w:rPr>
        <w:t xml:space="preserve"> consistent with </w:t>
      </w:r>
      <w:hyperlink r:id="rId64" w:history="1">
        <w:r w:rsidRPr="00143B48">
          <w:rPr>
            <w:rStyle w:val="Hyperlink"/>
            <w:rFonts w:ascii="Arial" w:hAnsi="Arial" w:cs="Arial"/>
          </w:rPr>
          <w:t>Keeping Children Safe in Education</w:t>
        </w:r>
      </w:hyperlink>
      <w:r w:rsidRPr="00143B48">
        <w:rPr>
          <w:rFonts w:ascii="Arial" w:hAnsi="Arial" w:cs="Arial"/>
        </w:rPr>
        <w:t xml:space="preserve">; </w:t>
      </w:r>
      <w:hyperlink r:id="rId65" w:history="1">
        <w:r w:rsidRPr="00143B48">
          <w:rPr>
            <w:rStyle w:val="Hyperlink"/>
            <w:rFonts w:ascii="Arial" w:hAnsi="Arial" w:cs="Arial"/>
          </w:rPr>
          <w:t>Working Together to Safeguard Children</w:t>
        </w:r>
      </w:hyperlink>
      <w:r w:rsidRPr="00143B48">
        <w:rPr>
          <w:rFonts w:ascii="Arial" w:hAnsi="Arial" w:cs="Arial"/>
        </w:rPr>
        <w:t xml:space="preserve"> 20</w:t>
      </w:r>
      <w:r w:rsidR="00D81B04" w:rsidRPr="00143B48">
        <w:rPr>
          <w:rFonts w:ascii="Arial" w:hAnsi="Arial" w:cs="Arial"/>
        </w:rPr>
        <w:t>2</w:t>
      </w:r>
      <w:r w:rsidR="009F2E88">
        <w:rPr>
          <w:rFonts w:ascii="Arial" w:hAnsi="Arial" w:cs="Arial"/>
        </w:rPr>
        <w:t>3</w:t>
      </w:r>
      <w:r w:rsidRPr="00143B48">
        <w:rPr>
          <w:rFonts w:ascii="Arial" w:hAnsi="Arial" w:cs="Arial"/>
        </w:rPr>
        <w:t xml:space="preserve"> and </w:t>
      </w:r>
      <w:hyperlink r:id="rId66" w:history="1">
        <w:r w:rsidRPr="00143B48">
          <w:rPr>
            <w:rStyle w:val="Hyperlink"/>
            <w:rFonts w:ascii="Arial" w:hAnsi="Arial" w:cs="Arial"/>
          </w:rPr>
          <w:t>What To Do If You Are Worried A Child is Being Abused 2015</w:t>
        </w:r>
      </w:hyperlink>
      <w:r w:rsidRPr="00143B48">
        <w:rPr>
          <w:rFonts w:ascii="Arial" w:hAnsi="Arial" w:cs="Arial"/>
        </w:rPr>
        <w:t>.</w:t>
      </w:r>
      <w:r w:rsidRPr="0038524B">
        <w:rPr>
          <w:rFonts w:ascii="Arial" w:hAnsi="Arial" w:cs="Arial"/>
        </w:rPr>
        <w:t xml:space="preserve"> </w:t>
      </w:r>
    </w:p>
    <w:p w14:paraId="05C5378C" w14:textId="77777777" w:rsidR="00D57F65" w:rsidRPr="0038524B" w:rsidRDefault="00535BE0" w:rsidP="00D57F65">
      <w:pPr>
        <w:ind w:right="26"/>
        <w:jc w:val="both"/>
        <w:rPr>
          <w:rFonts w:ascii="Arial" w:hAnsi="Arial" w:cs="Arial"/>
        </w:rPr>
      </w:pPr>
      <w:r w:rsidRPr="00535BE0">
        <w:rPr>
          <w:rFonts w:ascii="Arial" w:hAnsi="Arial" w:cs="Arial"/>
        </w:rPr>
        <w:t>For guidance regarding how to make a referral</w:t>
      </w:r>
      <w:r>
        <w:rPr>
          <w:rFonts w:ascii="Arial" w:hAnsi="Arial" w:cs="Arial"/>
        </w:rPr>
        <w:t xml:space="preserve"> to the Children and Families Service</w:t>
      </w:r>
      <w:r w:rsidRPr="00535BE0">
        <w:rPr>
          <w:rFonts w:ascii="Arial" w:hAnsi="Arial" w:cs="Arial"/>
        </w:rPr>
        <w:t xml:space="preserve"> in North Yorkshire please visit: </w:t>
      </w:r>
      <w:hyperlink r:id="rId67" w:history="1">
        <w:r w:rsidRPr="00535BE0">
          <w:rPr>
            <w:rStyle w:val="Hyperlink"/>
            <w:rFonts w:ascii="Arial" w:hAnsi="Arial" w:cs="Arial"/>
          </w:rPr>
          <w:t>NYSCP (safeguardingchildren.co.uk)</w:t>
        </w:r>
      </w:hyperlink>
    </w:p>
    <w:p w14:paraId="79F096F9" w14:textId="77777777" w:rsidR="00D57F65" w:rsidRDefault="00D57F65" w:rsidP="00D57F65">
      <w:pPr>
        <w:jc w:val="both"/>
        <w:rPr>
          <w:rFonts w:ascii="Arial" w:hAnsi="Arial" w:cs="Arial"/>
          <w:b/>
        </w:rPr>
      </w:pPr>
    </w:p>
    <w:p w14:paraId="1DDCD99A" w14:textId="5F267B22" w:rsidR="00CD61AE" w:rsidRPr="00FE2FCB" w:rsidRDefault="00E61BA4" w:rsidP="00CD61AE">
      <w:pPr>
        <w:jc w:val="center"/>
        <w:rPr>
          <w:rFonts w:ascii="Arial" w:hAnsi="Arial" w:cs="Arial"/>
          <w:b/>
        </w:rPr>
      </w:pPr>
      <w:r w:rsidRPr="0029683C">
        <w:rPr>
          <w:noProof/>
        </w:rPr>
        <w:drawing>
          <wp:inline distT="0" distB="0" distL="0" distR="0" wp14:anchorId="39189240" wp14:editId="6B70BD99">
            <wp:extent cx="6696075" cy="42189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l="16418" t="15573" r="18735" b="11461"/>
                    <a:stretch>
                      <a:fillRect/>
                    </a:stretch>
                  </pic:blipFill>
                  <pic:spPr bwMode="auto">
                    <a:xfrm>
                      <a:off x="0" y="0"/>
                      <a:ext cx="6696075" cy="4218940"/>
                    </a:xfrm>
                    <a:prstGeom prst="rect">
                      <a:avLst/>
                    </a:prstGeom>
                    <a:noFill/>
                    <a:ln>
                      <a:noFill/>
                    </a:ln>
                  </pic:spPr>
                </pic:pic>
              </a:graphicData>
            </a:graphic>
          </wp:inline>
        </w:drawing>
      </w:r>
    </w:p>
    <w:p w14:paraId="3C94A843" w14:textId="77777777" w:rsidR="00CD61AE" w:rsidRDefault="00CD61AE" w:rsidP="00143B48">
      <w:pPr>
        <w:ind w:right="26"/>
        <w:jc w:val="both"/>
        <w:rPr>
          <w:rFonts w:ascii="Arial" w:hAnsi="Arial" w:cs="Arial"/>
          <w:b/>
          <w:bCs/>
        </w:rPr>
      </w:pPr>
    </w:p>
    <w:p w14:paraId="2E07D879" w14:textId="77777777" w:rsidR="00D57F65" w:rsidRPr="00FE2FCB" w:rsidRDefault="00D57F65" w:rsidP="00143B48">
      <w:pPr>
        <w:ind w:right="26"/>
        <w:jc w:val="both"/>
        <w:rPr>
          <w:rFonts w:ascii="Arial" w:hAnsi="Arial" w:cs="Arial"/>
          <w:b/>
          <w:bCs/>
        </w:rPr>
      </w:pPr>
      <w:r w:rsidRPr="00FE2FCB">
        <w:rPr>
          <w:rFonts w:ascii="Arial" w:hAnsi="Arial" w:cs="Arial"/>
          <w:b/>
          <w:bCs/>
        </w:rPr>
        <w:t>Staff must immediately report:</w:t>
      </w:r>
    </w:p>
    <w:p w14:paraId="7E087464"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suspicion that a child is injured, marked, or bruised in a way which is not readily attributable to the normal knocks or scrapes received in </w:t>
      </w:r>
      <w:r w:rsidR="00287DE5" w:rsidRPr="00FE2FCB">
        <w:rPr>
          <w:rFonts w:ascii="Arial" w:hAnsi="Arial" w:cs="Arial"/>
        </w:rPr>
        <w:t>play</w:t>
      </w:r>
      <w:r w:rsidR="007D4159">
        <w:rPr>
          <w:rFonts w:ascii="Arial" w:hAnsi="Arial" w:cs="Arial"/>
        </w:rPr>
        <w:t>;</w:t>
      </w:r>
    </w:p>
    <w:p w14:paraId="256629C0"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explanation given which appears inconsistent or </w:t>
      </w:r>
      <w:r w:rsidR="007D4159" w:rsidRPr="00FE2FCB">
        <w:rPr>
          <w:rFonts w:ascii="Arial" w:hAnsi="Arial" w:cs="Arial"/>
        </w:rPr>
        <w:t>suspicious</w:t>
      </w:r>
      <w:r w:rsidR="007D4159">
        <w:rPr>
          <w:rFonts w:ascii="Arial" w:hAnsi="Arial" w:cs="Arial"/>
        </w:rPr>
        <w:t>;</w:t>
      </w:r>
    </w:p>
    <w:p w14:paraId="5B5C6352"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behaviours which give rise to suspicions that a child may have suffered harm (</w:t>
      </w:r>
      <w:r w:rsidR="00AE3CCD" w:rsidRPr="00FE2FCB">
        <w:rPr>
          <w:rFonts w:ascii="Arial" w:hAnsi="Arial" w:cs="Arial"/>
        </w:rPr>
        <w:t>e.g.,</w:t>
      </w:r>
      <w:r w:rsidRPr="00FE2FCB">
        <w:rPr>
          <w:rFonts w:ascii="Arial" w:hAnsi="Arial" w:cs="Arial"/>
        </w:rPr>
        <w:t xml:space="preserve"> significant changes in behaviour, worrying drawings or play</w:t>
      </w:r>
      <w:r w:rsidR="007D4159" w:rsidRPr="00FE2FCB">
        <w:rPr>
          <w:rFonts w:ascii="Arial" w:hAnsi="Arial" w:cs="Arial"/>
        </w:rPr>
        <w:t>)</w:t>
      </w:r>
      <w:r w:rsidR="00143B48">
        <w:rPr>
          <w:rFonts w:ascii="Arial" w:hAnsi="Arial" w:cs="Arial"/>
        </w:rPr>
        <w:t>;</w:t>
      </w:r>
    </w:p>
    <w:p w14:paraId="025B1FF4"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that a child may be suffering from inadequate care, ill treatment, or emotional maltreatment</w:t>
      </w:r>
      <w:r>
        <w:rPr>
          <w:rFonts w:ascii="Arial" w:hAnsi="Arial" w:cs="Arial"/>
        </w:rPr>
        <w:t>;</w:t>
      </w:r>
    </w:p>
    <w:p w14:paraId="7CE57AF9"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that a child is presenting signs or symptoms of abuse</w:t>
      </w:r>
      <w:r w:rsidR="004607B5">
        <w:rPr>
          <w:rFonts w:ascii="Arial" w:hAnsi="Arial" w:cs="Arial"/>
        </w:rPr>
        <w:t>,</w:t>
      </w:r>
      <w:r w:rsidRPr="00FE2FCB">
        <w:rPr>
          <w:rFonts w:ascii="Arial" w:hAnsi="Arial" w:cs="Arial"/>
        </w:rPr>
        <w:t xml:space="preserve"> neglect</w:t>
      </w:r>
      <w:r w:rsidR="004607B5">
        <w:rPr>
          <w:rFonts w:ascii="Arial" w:hAnsi="Arial" w:cs="Arial"/>
        </w:rPr>
        <w:t xml:space="preserve"> or exploitation</w:t>
      </w:r>
      <w:r>
        <w:rPr>
          <w:rFonts w:ascii="Arial" w:hAnsi="Arial" w:cs="Arial"/>
        </w:rPr>
        <w:t>;</w:t>
      </w:r>
    </w:p>
    <w:p w14:paraId="0AABB087"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significant changes in a child’s presentation, including non-attendance</w:t>
      </w:r>
      <w:r>
        <w:rPr>
          <w:rFonts w:ascii="Arial" w:hAnsi="Arial" w:cs="Arial"/>
        </w:rPr>
        <w:t>;</w:t>
      </w:r>
      <w:r w:rsidRPr="00FE2FCB">
        <w:rPr>
          <w:rFonts w:ascii="Arial" w:hAnsi="Arial" w:cs="Arial"/>
        </w:rPr>
        <w:t xml:space="preserve"> </w:t>
      </w:r>
    </w:p>
    <w:p w14:paraId="779FDE37"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lastRenderedPageBreak/>
        <w:t>A</w:t>
      </w:r>
      <w:r w:rsidRPr="00FE2FCB">
        <w:rPr>
          <w:rFonts w:ascii="Arial" w:hAnsi="Arial" w:cs="Arial"/>
        </w:rPr>
        <w:t xml:space="preserve">ny hint or disclosure of </w:t>
      </w:r>
      <w:r w:rsidR="004607B5" w:rsidRPr="00FE2FCB">
        <w:rPr>
          <w:rFonts w:ascii="Arial" w:hAnsi="Arial" w:cs="Arial"/>
        </w:rPr>
        <w:t>abuse</w:t>
      </w:r>
      <w:r w:rsidR="004607B5">
        <w:rPr>
          <w:rFonts w:ascii="Arial" w:hAnsi="Arial" w:cs="Arial"/>
        </w:rPr>
        <w:t>,</w:t>
      </w:r>
      <w:r w:rsidR="004607B5" w:rsidRPr="00FE2FCB">
        <w:rPr>
          <w:rFonts w:ascii="Arial" w:hAnsi="Arial" w:cs="Arial"/>
        </w:rPr>
        <w:t xml:space="preserve"> neglect</w:t>
      </w:r>
      <w:r w:rsidR="004607B5">
        <w:rPr>
          <w:rFonts w:ascii="Arial" w:hAnsi="Arial" w:cs="Arial"/>
        </w:rPr>
        <w:t xml:space="preserve"> or exploitation</w:t>
      </w:r>
      <w:r w:rsidR="004607B5" w:rsidRPr="00FE2FCB">
        <w:rPr>
          <w:rFonts w:ascii="Arial" w:hAnsi="Arial" w:cs="Arial"/>
        </w:rPr>
        <w:t xml:space="preserve"> </w:t>
      </w:r>
      <w:r w:rsidRPr="00FE2FCB">
        <w:rPr>
          <w:rFonts w:ascii="Arial" w:hAnsi="Arial" w:cs="Arial"/>
        </w:rPr>
        <w:t xml:space="preserve">received from the child, or from any other person, including disclosures of </w:t>
      </w:r>
      <w:r w:rsidR="004607B5" w:rsidRPr="00FE2FCB">
        <w:rPr>
          <w:rFonts w:ascii="Arial" w:hAnsi="Arial" w:cs="Arial"/>
        </w:rPr>
        <w:t>abuse</w:t>
      </w:r>
      <w:r w:rsidR="004607B5">
        <w:rPr>
          <w:rFonts w:ascii="Arial" w:hAnsi="Arial" w:cs="Arial"/>
        </w:rPr>
        <w:t>,</w:t>
      </w:r>
      <w:r w:rsidR="004607B5" w:rsidRPr="00FE2FCB">
        <w:rPr>
          <w:rFonts w:ascii="Arial" w:hAnsi="Arial" w:cs="Arial"/>
        </w:rPr>
        <w:t xml:space="preserve"> neglect</w:t>
      </w:r>
      <w:r w:rsidR="004607B5">
        <w:rPr>
          <w:rFonts w:ascii="Arial" w:hAnsi="Arial" w:cs="Arial"/>
        </w:rPr>
        <w:t xml:space="preserve"> or exploitation</w:t>
      </w:r>
      <w:r w:rsidR="004607B5" w:rsidRPr="00FE2FCB">
        <w:rPr>
          <w:rFonts w:ascii="Arial" w:hAnsi="Arial" w:cs="Arial"/>
        </w:rPr>
        <w:t xml:space="preserve"> </w:t>
      </w:r>
      <w:r w:rsidRPr="00FE2FCB">
        <w:rPr>
          <w:rFonts w:ascii="Arial" w:hAnsi="Arial" w:cs="Arial"/>
        </w:rPr>
        <w:t>perpetrated by adults outside of the family or by other children or young people</w:t>
      </w:r>
      <w:r>
        <w:rPr>
          <w:rFonts w:ascii="Arial" w:hAnsi="Arial" w:cs="Arial"/>
        </w:rPr>
        <w:t>;</w:t>
      </w:r>
    </w:p>
    <w:p w14:paraId="4B1CE681" w14:textId="77777777" w:rsidR="00743A32" w:rsidRDefault="00D57F65" w:rsidP="00743A32">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regarding person(s) who may pose a risk to children (</w:t>
      </w:r>
      <w:r w:rsidR="00AE3CCD" w:rsidRPr="00FE2FCB">
        <w:rPr>
          <w:rFonts w:ascii="Arial" w:hAnsi="Arial" w:cs="Arial"/>
        </w:rPr>
        <w:t>e.g.,</w:t>
      </w:r>
      <w:r w:rsidRPr="00FE2FCB">
        <w:rPr>
          <w:rFonts w:ascii="Arial" w:hAnsi="Arial" w:cs="Arial"/>
        </w:rPr>
        <w:t xml:space="preserve"> staff in school or person living in a household with children present) including inappropriate behaviour </w:t>
      </w:r>
      <w:r w:rsidR="00AE3CCD" w:rsidRPr="00FE2FCB">
        <w:rPr>
          <w:rFonts w:ascii="Arial" w:hAnsi="Arial" w:cs="Arial"/>
        </w:rPr>
        <w:t>e.g.,</w:t>
      </w:r>
      <w:r w:rsidRPr="00FE2FCB">
        <w:rPr>
          <w:rFonts w:ascii="Arial" w:hAnsi="Arial" w:cs="Arial"/>
        </w:rPr>
        <w:t xml:space="preserve"> inappropriate sexual comments; excessive one-to-one attention beyond the requirements of their usual role and responsibilities; or </w:t>
      </w:r>
      <w:r>
        <w:rPr>
          <w:rFonts w:ascii="Arial" w:hAnsi="Arial" w:cs="Arial"/>
        </w:rPr>
        <w:t>inappropriate sharing of images;</w:t>
      </w:r>
    </w:p>
    <w:p w14:paraId="2EC3CCE3" w14:textId="77777777" w:rsidR="00D57F65" w:rsidRPr="00743A32" w:rsidRDefault="00D57F65" w:rsidP="00743A32">
      <w:pPr>
        <w:numPr>
          <w:ilvl w:val="0"/>
          <w:numId w:val="7"/>
        </w:numPr>
        <w:tabs>
          <w:tab w:val="clear" w:pos="1440"/>
          <w:tab w:val="num" w:pos="720"/>
        </w:tabs>
        <w:ind w:left="720" w:right="26"/>
        <w:jc w:val="both"/>
        <w:rPr>
          <w:rFonts w:ascii="Arial" w:hAnsi="Arial" w:cs="Arial"/>
        </w:rPr>
      </w:pPr>
      <w:r w:rsidRPr="00743A32">
        <w:rPr>
          <w:rFonts w:ascii="Arial" w:hAnsi="Arial" w:cs="Arial"/>
        </w:rPr>
        <w:t xml:space="preserve">Any concerns related to </w:t>
      </w:r>
      <w:r w:rsidR="007D4159" w:rsidRPr="00743A32">
        <w:rPr>
          <w:rFonts w:ascii="Arial" w:hAnsi="Arial" w:cs="Arial"/>
          <w:color w:val="000000"/>
        </w:rPr>
        <w:t xml:space="preserve">exploitation </w:t>
      </w:r>
      <w:r w:rsidR="007D4159" w:rsidRPr="00743A32">
        <w:rPr>
          <w:rFonts w:ascii="Arial" w:hAnsi="Arial" w:cs="Arial"/>
        </w:rPr>
        <w:t xml:space="preserve">and </w:t>
      </w:r>
      <w:r w:rsidRPr="00743A32">
        <w:rPr>
          <w:rFonts w:ascii="Arial" w:hAnsi="Arial" w:cs="Arial"/>
        </w:rPr>
        <w:t>serious crime, including knife crime;</w:t>
      </w:r>
    </w:p>
    <w:p w14:paraId="2897FB21"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concerns relating to </w:t>
      </w:r>
      <w:r w:rsidR="00AE3CCD" w:rsidRPr="00FE2FCB">
        <w:rPr>
          <w:rFonts w:ascii="Arial" w:hAnsi="Arial" w:cs="Arial"/>
        </w:rPr>
        <w:t>child-on-child</w:t>
      </w:r>
      <w:r w:rsidR="00F02595">
        <w:rPr>
          <w:rFonts w:ascii="Arial" w:hAnsi="Arial" w:cs="Arial"/>
        </w:rPr>
        <w:t xml:space="preserve"> </w:t>
      </w:r>
      <w:r w:rsidRPr="00FE2FCB">
        <w:rPr>
          <w:rFonts w:ascii="Arial" w:hAnsi="Arial" w:cs="Arial"/>
        </w:rPr>
        <w:t>abuse</w:t>
      </w:r>
      <w:r>
        <w:rPr>
          <w:rFonts w:ascii="Arial" w:hAnsi="Arial" w:cs="Arial"/>
        </w:rPr>
        <w:t>;</w:t>
      </w:r>
      <w:r w:rsidRPr="00FE2FCB">
        <w:rPr>
          <w:rFonts w:ascii="Arial" w:hAnsi="Arial" w:cs="Arial"/>
        </w:rPr>
        <w:t xml:space="preserve"> </w:t>
      </w:r>
    </w:p>
    <w:p w14:paraId="6989F295"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relating to youth produced sexual imagery (sexting)</w:t>
      </w:r>
      <w:r>
        <w:rPr>
          <w:rFonts w:ascii="Arial" w:hAnsi="Arial" w:cs="Arial"/>
        </w:rPr>
        <w:t>; and</w:t>
      </w:r>
    </w:p>
    <w:p w14:paraId="6C2C36E9" w14:textId="77777777" w:rsidR="00D57F65"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relating to a child’s engagement with extremist groups or ideologies</w:t>
      </w:r>
      <w:r>
        <w:rPr>
          <w:rFonts w:ascii="Arial" w:hAnsi="Arial" w:cs="Arial"/>
        </w:rPr>
        <w:t>.</w:t>
      </w:r>
    </w:p>
    <w:p w14:paraId="7743815A" w14:textId="77777777" w:rsidR="00CD61AE" w:rsidRPr="00FE2FCB" w:rsidRDefault="00CD61AE" w:rsidP="00CD61AE">
      <w:pPr>
        <w:ind w:right="26"/>
        <w:jc w:val="center"/>
        <w:rPr>
          <w:rFonts w:ascii="Arial" w:hAnsi="Arial" w:cs="Arial"/>
        </w:rPr>
      </w:pPr>
    </w:p>
    <w:p w14:paraId="73C64B82" w14:textId="77777777" w:rsidR="00D57F65" w:rsidRPr="00FE2FCB" w:rsidRDefault="00D57F65" w:rsidP="00143B48">
      <w:pPr>
        <w:ind w:right="26"/>
        <w:jc w:val="both"/>
        <w:rPr>
          <w:rFonts w:ascii="Arial" w:hAnsi="Arial" w:cs="Arial"/>
        </w:rPr>
      </w:pPr>
      <w:r w:rsidRPr="00FE2FCB">
        <w:rPr>
          <w:rFonts w:ascii="Arial" w:hAnsi="Arial" w:cs="Arial"/>
          <w:b/>
          <w:bCs/>
        </w:rPr>
        <w:t>Responding to</w:t>
      </w:r>
      <w:r w:rsidR="000333EC">
        <w:rPr>
          <w:rFonts w:ascii="Arial" w:hAnsi="Arial" w:cs="Arial"/>
          <w:b/>
          <w:bCs/>
        </w:rPr>
        <w:t xml:space="preserve"> a</w:t>
      </w:r>
      <w:r w:rsidRPr="00FE2FCB">
        <w:rPr>
          <w:rFonts w:ascii="Arial" w:hAnsi="Arial" w:cs="Arial"/>
          <w:b/>
          <w:bCs/>
        </w:rPr>
        <w:t xml:space="preserve"> Disclosure</w:t>
      </w:r>
      <w:r w:rsidRPr="00FE2FCB">
        <w:rPr>
          <w:rFonts w:ascii="Arial" w:hAnsi="Arial" w:cs="Arial"/>
        </w:rPr>
        <w:t xml:space="preserve"> </w:t>
      </w:r>
    </w:p>
    <w:p w14:paraId="194BB722" w14:textId="77777777" w:rsidR="00D57F65" w:rsidRPr="00D57F65" w:rsidRDefault="00D57F65" w:rsidP="00D57F65">
      <w:pPr>
        <w:ind w:right="26"/>
        <w:jc w:val="both"/>
        <w:rPr>
          <w:rFonts w:ascii="Arial" w:hAnsi="Arial" w:cs="Arial"/>
        </w:rPr>
      </w:pPr>
      <w:r w:rsidRPr="00D57F65">
        <w:rPr>
          <w:rFonts w:ascii="Arial" w:hAnsi="Arial" w:cs="Arial"/>
        </w:rPr>
        <w:t xml:space="preserve">All staff must maintain an attitude of </w:t>
      </w:r>
      <w:r w:rsidR="00731BBD">
        <w:rPr>
          <w:rFonts w:ascii="Arial" w:hAnsi="Arial" w:cs="Arial"/>
        </w:rPr>
        <w:t>‘</w:t>
      </w:r>
      <w:r w:rsidRPr="00D57F65">
        <w:rPr>
          <w:rFonts w:ascii="Arial" w:hAnsi="Arial" w:cs="Arial"/>
        </w:rPr>
        <w:t>it could happen here</w:t>
      </w:r>
      <w:r w:rsidR="00731BBD">
        <w:rPr>
          <w:rFonts w:ascii="Arial" w:hAnsi="Arial" w:cs="Arial"/>
        </w:rPr>
        <w:t>’</w:t>
      </w:r>
      <w:r w:rsidRPr="00D57F65">
        <w:rPr>
          <w:rFonts w:ascii="Arial" w:hAnsi="Arial" w:cs="Arial"/>
        </w:rPr>
        <w:t xml:space="preserve"> and must always act in the best interests of the child.</w:t>
      </w:r>
    </w:p>
    <w:p w14:paraId="08BD6567" w14:textId="77777777" w:rsidR="00D57F65" w:rsidRPr="00D57F65" w:rsidRDefault="00D57F65" w:rsidP="00D57F65">
      <w:pPr>
        <w:ind w:right="26"/>
        <w:jc w:val="both"/>
        <w:rPr>
          <w:rFonts w:ascii="Arial" w:hAnsi="Arial" w:cs="Arial"/>
        </w:rPr>
      </w:pPr>
    </w:p>
    <w:p w14:paraId="64E7CFEC" w14:textId="77777777" w:rsidR="00D57F65" w:rsidRPr="00D57F65" w:rsidRDefault="00D57F65" w:rsidP="00D57F65">
      <w:pPr>
        <w:ind w:right="26"/>
        <w:jc w:val="both"/>
        <w:rPr>
          <w:rFonts w:ascii="Arial" w:hAnsi="Arial" w:cs="Arial"/>
          <w:i/>
          <w:iCs/>
        </w:rPr>
      </w:pPr>
      <w:r w:rsidRPr="00D57F65">
        <w:rPr>
          <w:rFonts w:ascii="Arial" w:hAnsi="Arial" w:cs="Arial"/>
        </w:rPr>
        <w:t xml:space="preserve">Disclosures or information may be received from pupils, </w:t>
      </w:r>
      <w:r w:rsidR="007D4159" w:rsidRPr="00D57F65">
        <w:rPr>
          <w:rFonts w:ascii="Arial" w:hAnsi="Arial" w:cs="Arial"/>
        </w:rPr>
        <w:t>parents,</w:t>
      </w:r>
      <w:r w:rsidRPr="00D57F65">
        <w:rPr>
          <w:rFonts w:ascii="Arial" w:hAnsi="Arial" w:cs="Arial"/>
        </w:rPr>
        <w:t xml:space="preserve"> or other members of the public. Such information cannot remain </w:t>
      </w:r>
      <w:proofErr w:type="gramStart"/>
      <w:r w:rsidR="007F7609" w:rsidRPr="00D57F65">
        <w:rPr>
          <w:rFonts w:ascii="Arial" w:hAnsi="Arial" w:cs="Arial"/>
        </w:rPr>
        <w:t>confidential</w:t>
      </w:r>
      <w:proofErr w:type="gramEnd"/>
      <w:r w:rsidRPr="00D57F65">
        <w:rPr>
          <w:rFonts w:ascii="Arial" w:hAnsi="Arial" w:cs="Arial"/>
        </w:rPr>
        <w:t xml:space="preserve"> and staff will immediately communicate what they have been told to the DSL and make a contemporaneous record. If in doubt about recording requirements</w:t>
      </w:r>
      <w:r w:rsidR="00743A32">
        <w:rPr>
          <w:rFonts w:ascii="Arial" w:hAnsi="Arial" w:cs="Arial"/>
        </w:rPr>
        <w:t>,</w:t>
      </w:r>
      <w:r w:rsidRPr="00D57F65">
        <w:rPr>
          <w:rFonts w:ascii="Arial" w:hAnsi="Arial" w:cs="Arial"/>
        </w:rPr>
        <w:t xml:space="preserve"> staff should discuss </w:t>
      </w:r>
      <w:r w:rsidR="00743A32">
        <w:rPr>
          <w:rFonts w:ascii="Arial" w:hAnsi="Arial" w:cs="Arial"/>
        </w:rPr>
        <w:t xml:space="preserve">this </w:t>
      </w:r>
      <w:r w:rsidRPr="00D57F65">
        <w:rPr>
          <w:rFonts w:ascii="Arial" w:hAnsi="Arial" w:cs="Arial"/>
        </w:rPr>
        <w:t>with the DSL.</w:t>
      </w:r>
    </w:p>
    <w:p w14:paraId="2C2070B8" w14:textId="77777777" w:rsidR="00D57F65" w:rsidRPr="00DC5996" w:rsidRDefault="00D57F65" w:rsidP="00D57F65">
      <w:pPr>
        <w:ind w:right="26"/>
        <w:jc w:val="both"/>
        <w:rPr>
          <w:rFonts w:ascii="Arial" w:hAnsi="Arial" w:cs="Arial"/>
          <w:b/>
          <w:bCs/>
          <w:u w:val="single"/>
        </w:rPr>
      </w:pPr>
    </w:p>
    <w:p w14:paraId="73911077" w14:textId="77777777" w:rsidR="00D57F65" w:rsidRPr="00DC5996" w:rsidRDefault="00D57F65" w:rsidP="00143B48">
      <w:pPr>
        <w:ind w:right="26"/>
        <w:jc w:val="both"/>
        <w:rPr>
          <w:rFonts w:ascii="Arial" w:hAnsi="Arial" w:cs="Arial"/>
          <w:b/>
          <w:bCs/>
        </w:rPr>
      </w:pPr>
      <w:r w:rsidRPr="00DC5996">
        <w:rPr>
          <w:rFonts w:ascii="Arial" w:hAnsi="Arial" w:cs="Arial"/>
          <w:b/>
          <w:bCs/>
        </w:rPr>
        <w:t>Principles</w:t>
      </w:r>
    </w:p>
    <w:p w14:paraId="1F31AC54" w14:textId="77777777" w:rsidR="00D57F65" w:rsidRPr="00DC5996" w:rsidRDefault="00D57F65" w:rsidP="00D57F65">
      <w:pPr>
        <w:ind w:right="26"/>
        <w:jc w:val="both"/>
        <w:rPr>
          <w:rFonts w:ascii="Arial" w:hAnsi="Arial" w:cs="Arial"/>
          <w:b/>
          <w:bCs/>
        </w:rPr>
      </w:pPr>
      <w:r w:rsidRPr="00DC5996">
        <w:rPr>
          <w:rFonts w:ascii="Arial" w:hAnsi="Arial" w:cs="Arial"/>
        </w:rPr>
        <w:t xml:space="preserve">Staff </w:t>
      </w:r>
      <w:r w:rsidR="00731BBD">
        <w:rPr>
          <w:rFonts w:ascii="Arial" w:hAnsi="Arial" w:cs="Arial"/>
        </w:rPr>
        <w:t>must</w:t>
      </w:r>
      <w:r w:rsidRPr="00DC5996">
        <w:rPr>
          <w:rFonts w:ascii="Arial" w:hAnsi="Arial" w:cs="Arial"/>
        </w:rPr>
        <w:t xml:space="preserve"> </w:t>
      </w:r>
      <w:r w:rsidRPr="00DC5996">
        <w:rPr>
          <w:rFonts w:ascii="Arial" w:hAnsi="Arial" w:cs="Arial"/>
          <w:b/>
        </w:rPr>
        <w:t xml:space="preserve">not </w:t>
      </w:r>
      <w:r w:rsidRPr="00DC5996">
        <w:rPr>
          <w:rFonts w:ascii="Arial" w:hAnsi="Arial" w:cs="Arial"/>
        </w:rPr>
        <w:t xml:space="preserve">investigate but will, wherever possible, elicit enough information to pass on to the DSL in order that they can make an informed decision of what to do next. </w:t>
      </w:r>
    </w:p>
    <w:p w14:paraId="4FACD92C" w14:textId="77777777" w:rsidR="00D57F65" w:rsidRPr="00DC5996" w:rsidRDefault="00D57F65" w:rsidP="00D57F65">
      <w:pPr>
        <w:ind w:left="360" w:right="26"/>
        <w:jc w:val="both"/>
        <w:rPr>
          <w:rFonts w:ascii="Arial" w:hAnsi="Arial" w:cs="Arial"/>
        </w:rPr>
      </w:pPr>
    </w:p>
    <w:p w14:paraId="351451D7" w14:textId="77777777" w:rsidR="00543142" w:rsidRDefault="00D57F65" w:rsidP="00AF33DA">
      <w:pPr>
        <w:ind w:left="360" w:right="26"/>
        <w:jc w:val="both"/>
        <w:rPr>
          <w:rFonts w:ascii="Arial" w:hAnsi="Arial" w:cs="Arial"/>
          <w:b/>
          <w:bCs/>
          <w:color w:val="000000"/>
        </w:rPr>
      </w:pPr>
      <w:r w:rsidRPr="006570BD">
        <w:rPr>
          <w:rFonts w:ascii="Arial" w:hAnsi="Arial" w:cs="Arial"/>
          <w:b/>
          <w:bCs/>
          <w:color w:val="000000"/>
        </w:rPr>
        <w:t xml:space="preserve">Staff </w:t>
      </w:r>
      <w:r w:rsidR="00731BBD">
        <w:rPr>
          <w:rFonts w:ascii="Arial" w:hAnsi="Arial" w:cs="Arial"/>
          <w:b/>
          <w:bCs/>
          <w:color w:val="000000"/>
        </w:rPr>
        <w:t>should</w:t>
      </w:r>
      <w:r w:rsidRPr="006570BD">
        <w:rPr>
          <w:rFonts w:ascii="Arial" w:hAnsi="Arial" w:cs="Arial"/>
          <w:b/>
          <w:bCs/>
          <w:color w:val="000000"/>
        </w:rPr>
        <w:t>:</w:t>
      </w:r>
    </w:p>
    <w:p w14:paraId="67946B50" w14:textId="77777777" w:rsidR="00543142" w:rsidRDefault="00543142" w:rsidP="00543142">
      <w:pPr>
        <w:ind w:right="26"/>
        <w:jc w:val="both"/>
        <w:rPr>
          <w:rFonts w:ascii="Arial" w:hAnsi="Arial" w:cs="Arial"/>
          <w:b/>
          <w:bCs/>
          <w:color w:val="000000"/>
        </w:rPr>
      </w:pPr>
    </w:p>
    <w:p w14:paraId="43E5BD78" w14:textId="77777777" w:rsidR="00543142" w:rsidRPr="00543142" w:rsidRDefault="00543142" w:rsidP="000E46B0">
      <w:pPr>
        <w:numPr>
          <w:ilvl w:val="0"/>
          <w:numId w:val="62"/>
        </w:numPr>
        <w:ind w:right="26"/>
        <w:jc w:val="both"/>
        <w:rPr>
          <w:rFonts w:ascii="Arial" w:hAnsi="Arial" w:cs="Arial"/>
          <w:color w:val="000000"/>
          <w:lang w:val="en-US"/>
        </w:rPr>
      </w:pPr>
      <w:r w:rsidRPr="00731BBD">
        <w:rPr>
          <w:rFonts w:ascii="Arial" w:hAnsi="Arial" w:cs="Arial"/>
          <w:color w:val="000000"/>
        </w:rPr>
        <w:t>Stay calm</w:t>
      </w:r>
      <w:r w:rsidR="00F02595">
        <w:rPr>
          <w:rFonts w:ascii="Arial" w:hAnsi="Arial" w:cs="Arial"/>
          <w:color w:val="000000"/>
        </w:rPr>
        <w:t>.</w:t>
      </w:r>
    </w:p>
    <w:p w14:paraId="5FA28387" w14:textId="77777777" w:rsidR="007F7609" w:rsidRPr="006570BD" w:rsidRDefault="00EE6523" w:rsidP="000E46B0">
      <w:pPr>
        <w:numPr>
          <w:ilvl w:val="0"/>
          <w:numId w:val="50"/>
        </w:numPr>
        <w:ind w:right="26"/>
        <w:jc w:val="both"/>
        <w:rPr>
          <w:rFonts w:ascii="Arial" w:hAnsi="Arial" w:cs="Arial"/>
          <w:color w:val="000000"/>
        </w:rPr>
      </w:pPr>
      <w:r w:rsidRPr="006570BD">
        <w:rPr>
          <w:rFonts w:ascii="Arial" w:hAnsi="Arial" w:cs="Arial"/>
          <w:color w:val="000000"/>
        </w:rPr>
        <w:t>Listen to and take seriously any disclosure or information</w:t>
      </w:r>
      <w:r w:rsidR="00F02595">
        <w:rPr>
          <w:rFonts w:ascii="Arial" w:hAnsi="Arial" w:cs="Arial"/>
          <w:color w:val="000000"/>
        </w:rPr>
        <w:t>.</w:t>
      </w:r>
      <w:r w:rsidRPr="006570BD">
        <w:rPr>
          <w:rFonts w:ascii="Arial" w:hAnsi="Arial" w:cs="Arial"/>
          <w:color w:val="000000"/>
        </w:rPr>
        <w:t xml:space="preserve"> </w:t>
      </w:r>
    </w:p>
    <w:p w14:paraId="789CB133" w14:textId="77777777" w:rsidR="007F7609" w:rsidRPr="006570BD" w:rsidRDefault="007F7609" w:rsidP="000E46B0">
      <w:pPr>
        <w:numPr>
          <w:ilvl w:val="0"/>
          <w:numId w:val="50"/>
        </w:numPr>
        <w:ind w:right="26"/>
        <w:jc w:val="both"/>
        <w:rPr>
          <w:rFonts w:ascii="Arial" w:hAnsi="Arial" w:cs="Arial"/>
          <w:color w:val="000000"/>
        </w:rPr>
      </w:pPr>
      <w:r w:rsidRPr="006570BD">
        <w:rPr>
          <w:rFonts w:ascii="Arial" w:hAnsi="Arial" w:cs="Arial"/>
          <w:color w:val="000000"/>
        </w:rPr>
        <w:t>T</w:t>
      </w:r>
      <w:r w:rsidR="00EE6523" w:rsidRPr="006570BD">
        <w:rPr>
          <w:rFonts w:ascii="Arial" w:hAnsi="Arial" w:cs="Arial"/>
          <w:color w:val="000000"/>
        </w:rPr>
        <w:t>ry not to show signs of shock</w:t>
      </w:r>
      <w:r w:rsidR="00543142">
        <w:rPr>
          <w:rFonts w:ascii="Arial" w:hAnsi="Arial" w:cs="Arial"/>
          <w:color w:val="000000"/>
        </w:rPr>
        <w:t xml:space="preserve"> or disbelief</w:t>
      </w:r>
      <w:r w:rsidR="00F02595">
        <w:rPr>
          <w:rFonts w:ascii="Arial" w:hAnsi="Arial" w:cs="Arial"/>
          <w:color w:val="000000"/>
        </w:rPr>
        <w:t>.</w:t>
      </w:r>
      <w:r w:rsidR="00543142">
        <w:rPr>
          <w:rFonts w:ascii="Arial" w:hAnsi="Arial" w:cs="Arial"/>
          <w:color w:val="000000"/>
        </w:rPr>
        <w:t xml:space="preserve"> </w:t>
      </w:r>
    </w:p>
    <w:p w14:paraId="2E46E598" w14:textId="77777777" w:rsidR="00543142" w:rsidRPr="00543142" w:rsidRDefault="00543142" w:rsidP="000E46B0">
      <w:pPr>
        <w:numPr>
          <w:ilvl w:val="0"/>
          <w:numId w:val="52"/>
        </w:numPr>
        <w:ind w:right="26"/>
        <w:jc w:val="both"/>
        <w:rPr>
          <w:rFonts w:ascii="Arial" w:hAnsi="Arial" w:cs="Arial"/>
          <w:color w:val="000000"/>
          <w:lang w:val="en-US"/>
        </w:rPr>
      </w:pPr>
      <w:r w:rsidRPr="00543142">
        <w:rPr>
          <w:rFonts w:ascii="Arial" w:hAnsi="Arial" w:cs="Arial"/>
          <w:color w:val="000000"/>
        </w:rPr>
        <w:t>Do not</w:t>
      </w:r>
      <w:r w:rsidR="00EE6523" w:rsidRPr="00543142">
        <w:rPr>
          <w:rFonts w:ascii="Arial" w:hAnsi="Arial" w:cs="Arial"/>
          <w:color w:val="000000"/>
        </w:rPr>
        <w:t xml:space="preserve"> express feelings or judgements</w:t>
      </w:r>
      <w:r w:rsidR="00F02595">
        <w:rPr>
          <w:rFonts w:ascii="Arial" w:hAnsi="Arial" w:cs="Arial"/>
          <w:color w:val="000000"/>
        </w:rPr>
        <w:t>.</w:t>
      </w:r>
    </w:p>
    <w:p w14:paraId="70E2B9A1" w14:textId="77777777" w:rsidR="00731BBD" w:rsidRPr="00543142" w:rsidRDefault="00543142" w:rsidP="000E46B0">
      <w:pPr>
        <w:numPr>
          <w:ilvl w:val="0"/>
          <w:numId w:val="52"/>
        </w:numPr>
        <w:ind w:right="26"/>
        <w:jc w:val="both"/>
        <w:rPr>
          <w:rFonts w:ascii="Arial" w:hAnsi="Arial" w:cs="Arial"/>
          <w:color w:val="000000"/>
          <w:lang w:val="en-US"/>
        </w:rPr>
      </w:pPr>
      <w:r>
        <w:rPr>
          <w:rFonts w:ascii="Arial" w:hAnsi="Arial" w:cs="Arial"/>
          <w:color w:val="000000"/>
        </w:rPr>
        <w:t>Allow</w:t>
      </w:r>
      <w:r w:rsidR="00EE6523" w:rsidRPr="00543142">
        <w:rPr>
          <w:rFonts w:ascii="Arial" w:hAnsi="Arial" w:cs="Arial"/>
          <w:color w:val="000000"/>
        </w:rPr>
        <w:t xml:space="preserve"> the</w:t>
      </w:r>
      <w:r w:rsidR="007F7609" w:rsidRPr="00543142">
        <w:rPr>
          <w:rFonts w:ascii="Arial" w:hAnsi="Arial" w:cs="Arial"/>
          <w:color w:val="000000"/>
        </w:rPr>
        <w:t xml:space="preserve"> child </w:t>
      </w:r>
      <w:r w:rsidR="00EE6523" w:rsidRPr="00543142">
        <w:rPr>
          <w:rFonts w:ascii="Arial" w:hAnsi="Arial" w:cs="Arial"/>
          <w:color w:val="000000"/>
        </w:rPr>
        <w:t xml:space="preserve">to talk freely and </w:t>
      </w:r>
      <w:r w:rsidR="00731BBD" w:rsidRPr="00543142">
        <w:rPr>
          <w:rFonts w:ascii="Arial" w:hAnsi="Arial" w:cs="Arial"/>
          <w:color w:val="000000"/>
        </w:rPr>
        <w:t>avoid asking</w:t>
      </w:r>
      <w:r w:rsidR="00EE6523" w:rsidRPr="00543142">
        <w:rPr>
          <w:rFonts w:ascii="Arial" w:hAnsi="Arial" w:cs="Arial"/>
          <w:color w:val="000000"/>
        </w:rPr>
        <w:t xml:space="preserve"> leading questions</w:t>
      </w:r>
      <w:r w:rsidR="00AF33DA">
        <w:rPr>
          <w:rFonts w:ascii="Arial" w:hAnsi="Arial" w:cs="Arial"/>
          <w:color w:val="000000"/>
        </w:rPr>
        <w:t xml:space="preserve"> (TED questions</w:t>
      </w:r>
      <w:r w:rsidR="00743A32">
        <w:rPr>
          <w:rFonts w:ascii="Arial" w:hAnsi="Arial" w:cs="Arial"/>
          <w:color w:val="000000"/>
        </w:rPr>
        <w:t xml:space="preserve"> are advised</w:t>
      </w:r>
      <w:r w:rsidR="00AF33DA">
        <w:rPr>
          <w:rFonts w:ascii="Arial" w:hAnsi="Arial" w:cs="Arial"/>
          <w:color w:val="000000"/>
        </w:rPr>
        <w:t xml:space="preserve"> – </w:t>
      </w:r>
      <w:r w:rsidR="00743A32">
        <w:rPr>
          <w:rFonts w:ascii="Arial" w:hAnsi="Arial" w:cs="Arial"/>
          <w:color w:val="000000"/>
        </w:rPr>
        <w:t>t</w:t>
      </w:r>
      <w:r w:rsidR="00AF33DA">
        <w:rPr>
          <w:rFonts w:ascii="Arial" w:hAnsi="Arial" w:cs="Arial"/>
          <w:color w:val="000000"/>
        </w:rPr>
        <w:t>ell me, explain and describe)</w:t>
      </w:r>
      <w:r w:rsidR="00F02595">
        <w:rPr>
          <w:rFonts w:ascii="Arial" w:hAnsi="Arial" w:cs="Arial"/>
          <w:color w:val="000000"/>
        </w:rPr>
        <w:t>.</w:t>
      </w:r>
    </w:p>
    <w:p w14:paraId="44F84548" w14:textId="77777777" w:rsidR="007F7609" w:rsidRPr="006570BD" w:rsidRDefault="00EE6523" w:rsidP="000E46B0">
      <w:pPr>
        <w:pStyle w:val="ListParagraph"/>
        <w:numPr>
          <w:ilvl w:val="0"/>
          <w:numId w:val="51"/>
        </w:numPr>
        <w:rPr>
          <w:rFonts w:ascii="Arial" w:hAnsi="Arial" w:cs="Arial"/>
          <w:color w:val="000000"/>
          <w:lang w:val="en-US"/>
        </w:rPr>
      </w:pPr>
      <w:r w:rsidRPr="006570BD">
        <w:rPr>
          <w:rFonts w:ascii="Arial" w:hAnsi="Arial" w:cs="Arial"/>
          <w:color w:val="000000"/>
        </w:rPr>
        <w:t>Reassure the child and explain that they have done the right thing in telling you</w:t>
      </w:r>
      <w:r w:rsidR="00F02595">
        <w:rPr>
          <w:rFonts w:ascii="Arial" w:hAnsi="Arial" w:cs="Arial"/>
          <w:color w:val="000000"/>
        </w:rPr>
        <w:t>.</w:t>
      </w:r>
    </w:p>
    <w:p w14:paraId="0386B54D" w14:textId="77777777" w:rsidR="007F7609" w:rsidRPr="006570BD" w:rsidRDefault="007F7609" w:rsidP="000E46B0">
      <w:pPr>
        <w:pStyle w:val="ListParagraph"/>
        <w:numPr>
          <w:ilvl w:val="0"/>
          <w:numId w:val="51"/>
        </w:numPr>
        <w:autoSpaceDE w:val="0"/>
        <w:autoSpaceDN w:val="0"/>
        <w:adjustRightInd w:val="0"/>
        <w:spacing w:line="276" w:lineRule="auto"/>
        <w:contextualSpacing/>
        <w:jc w:val="both"/>
        <w:rPr>
          <w:rFonts w:ascii="Arial" w:hAnsi="Arial" w:cs="Arial"/>
          <w:color w:val="000000"/>
        </w:rPr>
      </w:pPr>
      <w:r w:rsidRPr="006570BD">
        <w:rPr>
          <w:rFonts w:ascii="Arial" w:hAnsi="Arial" w:cs="Arial"/>
          <w:color w:val="000000"/>
        </w:rPr>
        <w:t>Never promise confidentiality</w:t>
      </w:r>
      <w:r w:rsidR="00543142">
        <w:rPr>
          <w:rFonts w:ascii="Arial" w:hAnsi="Arial" w:cs="Arial"/>
          <w:color w:val="000000"/>
        </w:rPr>
        <w:t>, you have a duty to refer</w:t>
      </w:r>
      <w:r w:rsidR="00F02595">
        <w:rPr>
          <w:rFonts w:ascii="Arial" w:hAnsi="Arial" w:cs="Arial"/>
          <w:color w:val="000000"/>
        </w:rPr>
        <w:t>.</w:t>
      </w:r>
    </w:p>
    <w:p w14:paraId="61E5EBCA" w14:textId="77777777" w:rsidR="007F7609" w:rsidRPr="006570BD" w:rsidRDefault="00EE6523" w:rsidP="000E46B0">
      <w:pPr>
        <w:pStyle w:val="ListParagraph"/>
        <w:numPr>
          <w:ilvl w:val="0"/>
          <w:numId w:val="51"/>
        </w:numPr>
        <w:rPr>
          <w:rFonts w:ascii="Arial" w:hAnsi="Arial" w:cs="Arial"/>
          <w:color w:val="000000"/>
          <w:lang w:val="en-US"/>
        </w:rPr>
      </w:pPr>
      <w:r w:rsidRPr="006570BD">
        <w:rPr>
          <w:rFonts w:ascii="Arial" w:hAnsi="Arial" w:cs="Arial"/>
          <w:color w:val="000000"/>
        </w:rPr>
        <w:t xml:space="preserve">Explain </w:t>
      </w:r>
      <w:r w:rsidR="003B4A6F" w:rsidRPr="006570BD">
        <w:rPr>
          <w:rFonts w:ascii="Arial" w:hAnsi="Arial" w:cs="Arial"/>
          <w:color w:val="000000"/>
        </w:rPr>
        <w:t xml:space="preserve">to the child, </w:t>
      </w:r>
      <w:r w:rsidR="00543142">
        <w:rPr>
          <w:rFonts w:ascii="Arial" w:hAnsi="Arial" w:cs="Arial"/>
          <w:color w:val="000000"/>
        </w:rPr>
        <w:t xml:space="preserve">what you </w:t>
      </w:r>
      <w:proofErr w:type="gramStart"/>
      <w:r w:rsidR="00543142">
        <w:rPr>
          <w:rFonts w:ascii="Arial" w:hAnsi="Arial" w:cs="Arial"/>
          <w:color w:val="000000"/>
        </w:rPr>
        <w:t>have to</w:t>
      </w:r>
      <w:proofErr w:type="gramEnd"/>
      <w:r w:rsidR="00543142">
        <w:rPr>
          <w:rFonts w:ascii="Arial" w:hAnsi="Arial" w:cs="Arial"/>
          <w:color w:val="000000"/>
        </w:rPr>
        <w:t xml:space="preserve"> do next and who you </w:t>
      </w:r>
      <w:proofErr w:type="gramStart"/>
      <w:r w:rsidR="00543142">
        <w:rPr>
          <w:rFonts w:ascii="Arial" w:hAnsi="Arial" w:cs="Arial"/>
          <w:color w:val="000000"/>
        </w:rPr>
        <w:t>have to</w:t>
      </w:r>
      <w:proofErr w:type="gramEnd"/>
      <w:r w:rsidR="00543142">
        <w:rPr>
          <w:rFonts w:ascii="Arial" w:hAnsi="Arial" w:cs="Arial"/>
          <w:color w:val="000000"/>
        </w:rPr>
        <w:t xml:space="preserve"> contact</w:t>
      </w:r>
      <w:r w:rsidR="00F02595">
        <w:rPr>
          <w:rFonts w:ascii="Arial" w:hAnsi="Arial" w:cs="Arial"/>
          <w:color w:val="000000"/>
        </w:rPr>
        <w:t>.</w:t>
      </w:r>
      <w:r w:rsidR="00543142">
        <w:rPr>
          <w:rFonts w:ascii="Arial" w:hAnsi="Arial" w:cs="Arial"/>
          <w:color w:val="000000"/>
        </w:rPr>
        <w:t xml:space="preserve"> </w:t>
      </w:r>
    </w:p>
    <w:p w14:paraId="4C9393A7" w14:textId="77777777" w:rsidR="00731BBD" w:rsidRPr="00731BBD" w:rsidRDefault="00EE6523" w:rsidP="000E46B0">
      <w:pPr>
        <w:pStyle w:val="ListParagraph"/>
        <w:numPr>
          <w:ilvl w:val="0"/>
          <w:numId w:val="51"/>
        </w:numPr>
        <w:rPr>
          <w:rFonts w:ascii="Arial" w:hAnsi="Arial" w:cs="Arial"/>
          <w:color w:val="000000"/>
          <w:lang w:val="en-US"/>
        </w:rPr>
      </w:pPr>
      <w:r w:rsidRPr="006570BD">
        <w:rPr>
          <w:rFonts w:ascii="Arial" w:hAnsi="Arial" w:cs="Arial"/>
          <w:color w:val="000000"/>
        </w:rPr>
        <w:t>Record the information</w:t>
      </w:r>
      <w:r w:rsidR="003B4A6F" w:rsidRPr="006570BD">
        <w:rPr>
          <w:rFonts w:ascii="Arial" w:hAnsi="Arial" w:cs="Arial"/>
          <w:color w:val="000000"/>
        </w:rPr>
        <w:t xml:space="preserve"> / </w:t>
      </w:r>
      <w:r w:rsidRPr="006570BD">
        <w:rPr>
          <w:rFonts w:ascii="Arial" w:hAnsi="Arial" w:cs="Arial"/>
          <w:color w:val="000000"/>
        </w:rPr>
        <w:t>disclosure immediately in the child’s ‘own words</w:t>
      </w:r>
      <w:r w:rsidR="00F02595">
        <w:rPr>
          <w:rFonts w:ascii="Arial" w:hAnsi="Arial" w:cs="Arial"/>
          <w:color w:val="000000"/>
        </w:rPr>
        <w:t>.</w:t>
      </w:r>
      <w:r w:rsidRPr="006570BD">
        <w:rPr>
          <w:rFonts w:ascii="Arial" w:hAnsi="Arial" w:cs="Arial"/>
          <w:color w:val="000000"/>
        </w:rPr>
        <w:t xml:space="preserve">’  </w:t>
      </w:r>
    </w:p>
    <w:p w14:paraId="54943D64" w14:textId="77777777" w:rsidR="00731BBD" w:rsidRDefault="007F7609" w:rsidP="000E46B0">
      <w:pPr>
        <w:pStyle w:val="ListParagraph"/>
        <w:numPr>
          <w:ilvl w:val="0"/>
          <w:numId w:val="51"/>
        </w:numPr>
        <w:rPr>
          <w:rFonts w:ascii="Arial" w:hAnsi="Arial" w:cs="Arial"/>
          <w:color w:val="000000"/>
          <w:lang w:val="en-US"/>
        </w:rPr>
      </w:pPr>
      <w:r w:rsidRPr="00731BBD">
        <w:rPr>
          <w:rFonts w:ascii="Arial" w:hAnsi="Arial" w:cs="Arial"/>
          <w:color w:val="000000"/>
        </w:rPr>
        <w:t>Record</w:t>
      </w:r>
      <w:r w:rsidR="00EE6523" w:rsidRPr="00731BBD">
        <w:rPr>
          <w:rFonts w:ascii="Arial" w:hAnsi="Arial" w:cs="Arial"/>
          <w:color w:val="000000"/>
        </w:rPr>
        <w:t xml:space="preserve"> the facts and do not put your own judgement </w:t>
      </w:r>
      <w:r w:rsidRPr="00731BBD">
        <w:rPr>
          <w:rFonts w:ascii="Arial" w:hAnsi="Arial" w:cs="Arial"/>
          <w:color w:val="000000"/>
        </w:rPr>
        <w:t>within the record</w:t>
      </w:r>
      <w:r w:rsidR="00EE6523" w:rsidRPr="00731BBD">
        <w:rPr>
          <w:rFonts w:ascii="Arial" w:hAnsi="Arial" w:cs="Arial"/>
          <w:color w:val="000000"/>
        </w:rPr>
        <w:t>. A</w:t>
      </w:r>
      <w:proofErr w:type="spellStart"/>
      <w:r w:rsidR="00731BBD" w:rsidRPr="00731BBD">
        <w:rPr>
          <w:rFonts w:ascii="Arial" w:hAnsi="Arial" w:cs="Arial"/>
          <w:color w:val="000000"/>
          <w:lang w:val="en-US"/>
        </w:rPr>
        <w:t>lways</w:t>
      </w:r>
      <w:proofErr w:type="spellEnd"/>
      <w:r w:rsidR="00EE6523" w:rsidRPr="00731BBD">
        <w:rPr>
          <w:rFonts w:ascii="Arial" w:hAnsi="Arial" w:cs="Arial"/>
          <w:color w:val="000000"/>
          <w:lang w:val="en-US"/>
        </w:rPr>
        <w:t xml:space="preserve"> record who was present, date, time, the questions you asked and what the child has said in their own words</w:t>
      </w:r>
      <w:r w:rsidR="00F02595">
        <w:rPr>
          <w:rFonts w:ascii="Arial" w:hAnsi="Arial" w:cs="Arial"/>
          <w:color w:val="000000"/>
          <w:lang w:val="en-US"/>
        </w:rPr>
        <w:t>.</w:t>
      </w:r>
    </w:p>
    <w:p w14:paraId="5604095B" w14:textId="77777777" w:rsidR="001B6911" w:rsidRPr="00731BBD" w:rsidRDefault="00EE6523" w:rsidP="000E46B0">
      <w:pPr>
        <w:pStyle w:val="ListParagraph"/>
        <w:numPr>
          <w:ilvl w:val="0"/>
          <w:numId w:val="51"/>
        </w:numPr>
        <w:rPr>
          <w:rFonts w:ascii="Arial" w:hAnsi="Arial" w:cs="Arial"/>
          <w:color w:val="000000"/>
          <w:lang w:val="en-US"/>
        </w:rPr>
      </w:pPr>
      <w:r w:rsidRPr="00731BBD">
        <w:rPr>
          <w:rFonts w:ascii="Arial" w:hAnsi="Arial" w:cs="Arial"/>
          <w:color w:val="000000"/>
        </w:rPr>
        <w:t>Report the incident to the DSL</w:t>
      </w:r>
      <w:r w:rsidR="00F02595">
        <w:rPr>
          <w:rFonts w:ascii="Arial" w:hAnsi="Arial" w:cs="Arial"/>
          <w:color w:val="000000"/>
        </w:rPr>
        <w:t>.</w:t>
      </w:r>
    </w:p>
    <w:p w14:paraId="73E7D4B4" w14:textId="77777777" w:rsidR="001B6911" w:rsidRPr="006570BD" w:rsidRDefault="001B6911" w:rsidP="000E46B0">
      <w:pPr>
        <w:pStyle w:val="ListParagraph"/>
        <w:numPr>
          <w:ilvl w:val="0"/>
          <w:numId w:val="51"/>
        </w:numPr>
        <w:spacing w:after="200" w:line="276" w:lineRule="auto"/>
        <w:contextualSpacing/>
        <w:rPr>
          <w:rFonts w:ascii="Arial" w:hAnsi="Arial" w:cs="Arial"/>
          <w:color w:val="000000"/>
        </w:rPr>
      </w:pPr>
      <w:r w:rsidRPr="006570BD">
        <w:rPr>
          <w:rFonts w:ascii="Arial" w:hAnsi="Arial" w:cs="Arial"/>
          <w:color w:val="000000"/>
        </w:rPr>
        <w:t>Do not disclose this information to anyone else unless told to do so by a relevant authority involved in the safeguarding process.</w:t>
      </w:r>
    </w:p>
    <w:p w14:paraId="1FD7E5C5" w14:textId="77777777" w:rsidR="00392766" w:rsidRPr="006570BD" w:rsidRDefault="00392766" w:rsidP="00392766">
      <w:pPr>
        <w:pStyle w:val="Subhead2"/>
        <w:rPr>
          <w:rFonts w:cs="Arial"/>
          <w:color w:val="000000"/>
          <w:lang w:val="en-GB"/>
        </w:rPr>
      </w:pPr>
      <w:r w:rsidRPr="006570BD">
        <w:rPr>
          <w:rFonts w:cs="Arial"/>
          <w:color w:val="000000"/>
          <w:lang w:val="en-GB"/>
        </w:rPr>
        <w:t xml:space="preserve">If you discover that </w:t>
      </w:r>
      <w:r w:rsidR="003B4A6F" w:rsidRPr="006570BD">
        <w:rPr>
          <w:rFonts w:cs="Arial"/>
          <w:color w:val="000000"/>
          <w:lang w:val="en-GB"/>
        </w:rPr>
        <w:t xml:space="preserve">Female Genital </w:t>
      </w:r>
      <w:r w:rsidR="002F18F2" w:rsidRPr="006570BD">
        <w:rPr>
          <w:rFonts w:cs="Arial"/>
          <w:color w:val="000000"/>
          <w:lang w:val="en-GB"/>
        </w:rPr>
        <w:t>Mutilation</w:t>
      </w:r>
      <w:r w:rsidR="003B4A6F" w:rsidRPr="006570BD">
        <w:rPr>
          <w:rFonts w:cs="Arial"/>
          <w:color w:val="000000"/>
          <w:lang w:val="en-GB"/>
        </w:rPr>
        <w:t xml:space="preserve"> (</w:t>
      </w:r>
      <w:r w:rsidRPr="006570BD">
        <w:rPr>
          <w:rFonts w:cs="Arial"/>
          <w:color w:val="000000"/>
          <w:lang w:val="en-GB"/>
        </w:rPr>
        <w:t>FGM</w:t>
      </w:r>
      <w:r w:rsidR="003B4A6F" w:rsidRPr="006570BD">
        <w:rPr>
          <w:rFonts w:cs="Arial"/>
          <w:color w:val="000000"/>
          <w:lang w:val="en-GB"/>
        </w:rPr>
        <w:t>)</w:t>
      </w:r>
      <w:r w:rsidRPr="006570BD">
        <w:rPr>
          <w:rFonts w:cs="Arial"/>
          <w:color w:val="000000"/>
          <w:lang w:val="en-GB"/>
        </w:rPr>
        <w:t xml:space="preserve"> has </w:t>
      </w:r>
      <w:r w:rsidR="00AE3CCD" w:rsidRPr="006570BD">
        <w:rPr>
          <w:rFonts w:cs="Arial"/>
          <w:color w:val="000000"/>
          <w:lang w:val="en-GB"/>
        </w:rPr>
        <w:t>taken</w:t>
      </w:r>
      <w:r w:rsidRPr="006570BD">
        <w:rPr>
          <w:rFonts w:cs="Arial"/>
          <w:color w:val="000000"/>
          <w:lang w:val="en-GB"/>
        </w:rPr>
        <w:t xml:space="preserve"> </w:t>
      </w:r>
      <w:r w:rsidR="00E32FD5" w:rsidRPr="006570BD">
        <w:rPr>
          <w:rFonts w:cs="Arial"/>
          <w:color w:val="000000"/>
          <w:lang w:val="en-GB"/>
        </w:rPr>
        <w:t>place,</w:t>
      </w:r>
      <w:r w:rsidRPr="006570BD">
        <w:rPr>
          <w:rFonts w:cs="Arial"/>
          <w:color w:val="000000"/>
          <w:lang w:val="en-GB"/>
        </w:rPr>
        <w:t xml:space="preserve"> or a pupil is at risk of </w:t>
      </w:r>
      <w:r w:rsidR="00AE3CCD" w:rsidRPr="006570BD">
        <w:rPr>
          <w:rFonts w:cs="Arial"/>
          <w:color w:val="000000"/>
          <w:lang w:val="en-GB"/>
        </w:rPr>
        <w:t>FGM.</w:t>
      </w:r>
    </w:p>
    <w:p w14:paraId="38966B18" w14:textId="77777777" w:rsidR="006834D5" w:rsidRPr="006570BD" w:rsidRDefault="006834D5" w:rsidP="006834D5">
      <w:pPr>
        <w:pStyle w:val="ListParagraph"/>
        <w:ind w:left="0"/>
        <w:jc w:val="both"/>
        <w:rPr>
          <w:rFonts w:ascii="Arial" w:hAnsi="Arial" w:cs="Arial"/>
          <w:color w:val="000000"/>
        </w:rPr>
      </w:pPr>
      <w:r w:rsidRPr="006570BD">
        <w:rPr>
          <w:rFonts w:ascii="Arial" w:hAnsi="Arial" w:cs="Arial"/>
          <w:color w:val="000000"/>
        </w:rPr>
        <w:t xml:space="preserve">If a member of staff suspects a child is at risk of, has already undergone, or receives a disclosure about FGM, they must be careful to respond in an appropriate and sensitive manner. </w:t>
      </w:r>
      <w:r w:rsidR="00960E45" w:rsidRPr="006570BD">
        <w:rPr>
          <w:rFonts w:ascii="Arial" w:hAnsi="Arial" w:cs="Arial"/>
          <w:color w:val="000000"/>
        </w:rPr>
        <w:t>The member of staff should discuss it with the school’s DSL</w:t>
      </w:r>
      <w:r w:rsidR="00F02595">
        <w:rPr>
          <w:rFonts w:ascii="Arial" w:hAnsi="Arial" w:cs="Arial"/>
          <w:color w:val="000000"/>
        </w:rPr>
        <w:t xml:space="preserve"> and </w:t>
      </w:r>
      <w:r w:rsidR="00960E45" w:rsidRPr="006570BD">
        <w:rPr>
          <w:rFonts w:ascii="Arial" w:hAnsi="Arial" w:cs="Arial"/>
          <w:color w:val="000000"/>
        </w:rPr>
        <w:t xml:space="preserve">follow the </w:t>
      </w:r>
      <w:r w:rsidR="00F02595">
        <w:rPr>
          <w:rFonts w:ascii="Arial" w:hAnsi="Arial" w:cs="Arial"/>
          <w:color w:val="000000"/>
        </w:rPr>
        <w:t xml:space="preserve">school’s </w:t>
      </w:r>
      <w:r w:rsidR="00F02595">
        <w:rPr>
          <w:rFonts w:ascii="Arial" w:hAnsi="Arial" w:cs="Arial"/>
          <w:color w:val="000000"/>
        </w:rPr>
        <w:lastRenderedPageBreak/>
        <w:t xml:space="preserve">policy and </w:t>
      </w:r>
      <w:r w:rsidR="00960E45" w:rsidRPr="006570BD">
        <w:rPr>
          <w:rFonts w:ascii="Arial" w:hAnsi="Arial" w:cs="Arial"/>
          <w:color w:val="000000"/>
        </w:rPr>
        <w:t xml:space="preserve">procedures. </w:t>
      </w:r>
      <w:r w:rsidRPr="006570BD">
        <w:rPr>
          <w:rFonts w:ascii="Arial" w:hAnsi="Arial" w:cs="Arial"/>
          <w:color w:val="000000"/>
        </w:rPr>
        <w:t>Efforts should be made to establish the full facts from the child before any action is taken.</w:t>
      </w:r>
    </w:p>
    <w:p w14:paraId="7D9737DB" w14:textId="77777777" w:rsidR="006834D5" w:rsidRPr="006570BD" w:rsidRDefault="006834D5" w:rsidP="006834D5">
      <w:pPr>
        <w:pStyle w:val="ListParagraph"/>
        <w:ind w:left="0"/>
        <w:jc w:val="both"/>
        <w:rPr>
          <w:rFonts w:ascii="Arial" w:hAnsi="Arial" w:cs="Arial"/>
          <w:color w:val="000000"/>
        </w:rPr>
      </w:pPr>
    </w:p>
    <w:p w14:paraId="2D46B8FB" w14:textId="77777777" w:rsidR="000D2D16" w:rsidRPr="006570BD" w:rsidRDefault="006834D5" w:rsidP="006834D5">
      <w:pPr>
        <w:pStyle w:val="ListParagraph"/>
        <w:ind w:left="0"/>
        <w:jc w:val="both"/>
        <w:rPr>
          <w:rFonts w:ascii="Arial" w:hAnsi="Arial" w:cs="Arial"/>
          <w:color w:val="000000"/>
        </w:rPr>
      </w:pPr>
      <w:r w:rsidRPr="006570BD">
        <w:rPr>
          <w:rFonts w:ascii="Arial" w:hAnsi="Arial" w:cs="Arial"/>
          <w:color w:val="000000"/>
        </w:rPr>
        <w:t>School staff should not attempt to investigate the case themselves or attempt to speak to the child’s parents</w:t>
      </w:r>
      <w:r w:rsidR="00F02595">
        <w:rPr>
          <w:rFonts w:ascii="Arial" w:hAnsi="Arial" w:cs="Arial"/>
          <w:color w:val="000000"/>
        </w:rPr>
        <w:t>,</w:t>
      </w:r>
      <w:r w:rsidRPr="006570BD">
        <w:rPr>
          <w:rFonts w:ascii="Arial" w:hAnsi="Arial" w:cs="Arial"/>
          <w:color w:val="000000"/>
        </w:rPr>
        <w:t xml:space="preserve"> as this may place the child at an increased risk of harm</w:t>
      </w:r>
      <w:r w:rsidR="003B4A6F" w:rsidRPr="006570BD">
        <w:rPr>
          <w:rFonts w:ascii="Arial" w:hAnsi="Arial" w:cs="Arial"/>
          <w:color w:val="000000"/>
        </w:rPr>
        <w:t>.</w:t>
      </w:r>
    </w:p>
    <w:p w14:paraId="0D3348BB" w14:textId="77777777" w:rsidR="00397703" w:rsidRPr="006570BD" w:rsidRDefault="00397703" w:rsidP="006834D5">
      <w:pPr>
        <w:pStyle w:val="ListParagraph"/>
        <w:ind w:left="0"/>
        <w:jc w:val="both"/>
        <w:rPr>
          <w:color w:val="000000"/>
        </w:rPr>
      </w:pPr>
    </w:p>
    <w:p w14:paraId="0379F5B8" w14:textId="77777777" w:rsidR="00397703" w:rsidRPr="006570BD" w:rsidRDefault="00397703" w:rsidP="00397703">
      <w:pPr>
        <w:rPr>
          <w:rFonts w:ascii="Arial" w:hAnsi="Arial" w:cs="Arial"/>
          <w:color w:val="000000"/>
        </w:rPr>
      </w:pPr>
      <w:r w:rsidRPr="006570BD">
        <w:rPr>
          <w:rFonts w:ascii="Arial" w:hAnsi="Arial" w:cs="Arial"/>
          <w:b/>
          <w:color w:val="000000"/>
        </w:rPr>
        <w:t>Female Genital Mutilation</w:t>
      </w:r>
      <w:r w:rsidRPr="006570BD">
        <w:rPr>
          <w:rFonts w:ascii="Arial" w:hAnsi="Arial" w:cs="Arial"/>
          <w:bCs/>
          <w:color w:val="000000"/>
        </w:rPr>
        <w:t xml:space="preserve"> </w:t>
      </w:r>
      <w:r w:rsidR="003B4A6F" w:rsidRPr="006570BD">
        <w:rPr>
          <w:rFonts w:ascii="Arial" w:hAnsi="Arial" w:cs="Arial"/>
          <w:bCs/>
          <w:color w:val="000000"/>
        </w:rPr>
        <w:t>(</w:t>
      </w:r>
      <w:r w:rsidRPr="006570BD">
        <w:rPr>
          <w:rFonts w:ascii="Arial" w:hAnsi="Arial" w:cs="Arial"/>
          <w:bCs/>
          <w:color w:val="000000"/>
        </w:rPr>
        <w:t>FGM</w:t>
      </w:r>
      <w:r w:rsidR="003B4A6F" w:rsidRPr="006570BD">
        <w:rPr>
          <w:rFonts w:ascii="Arial" w:hAnsi="Arial" w:cs="Arial"/>
          <w:bCs/>
          <w:color w:val="000000"/>
        </w:rPr>
        <w:t xml:space="preserve">) </w:t>
      </w:r>
      <w:r w:rsidRPr="006570BD">
        <w:rPr>
          <w:rFonts w:ascii="Arial" w:hAnsi="Arial" w:cs="Arial"/>
          <w:bCs/>
          <w:color w:val="000000"/>
        </w:rPr>
        <w:t>-</w:t>
      </w:r>
      <w:r w:rsidR="003B4A6F" w:rsidRPr="006570BD">
        <w:rPr>
          <w:rFonts w:ascii="Arial" w:hAnsi="Arial" w:cs="Arial"/>
          <w:bCs/>
          <w:color w:val="000000"/>
        </w:rPr>
        <w:t xml:space="preserve"> </w:t>
      </w:r>
      <w:r w:rsidRPr="006570BD">
        <w:rPr>
          <w:rFonts w:ascii="Arial" w:hAnsi="Arial" w:cs="Arial"/>
          <w:bCs/>
          <w:color w:val="000000"/>
        </w:rPr>
        <w:t xml:space="preserve">Statutory duty to report under </w:t>
      </w:r>
      <w:r w:rsidRPr="006570BD">
        <w:rPr>
          <w:rFonts w:ascii="Arial" w:hAnsi="Arial" w:cs="Arial"/>
          <w:color w:val="000000"/>
        </w:rPr>
        <w:t>section 5B of the Female Genital Mutilation Act 2003 (as inserted by section 74 of the Serious Crime Act 2015) places a statutory duty upon teachers to report to the police where they discover (either through disclosure by the victim or visual evidence) that FGM appears to have been carried out on a girl under 18. Those failing to report such cases will face disciplinary sanctions.</w:t>
      </w:r>
    </w:p>
    <w:p w14:paraId="78D447C4" w14:textId="77777777" w:rsidR="00651D17" w:rsidRPr="006570BD" w:rsidRDefault="00651D17" w:rsidP="00397703">
      <w:pPr>
        <w:rPr>
          <w:rFonts w:ascii="Arial" w:hAnsi="Arial" w:cs="Arial"/>
          <w:color w:val="000000"/>
        </w:rPr>
      </w:pPr>
    </w:p>
    <w:p w14:paraId="02D225B0" w14:textId="77777777" w:rsidR="00651D17" w:rsidRPr="006570BD" w:rsidRDefault="00651D17" w:rsidP="00651D17">
      <w:pPr>
        <w:pStyle w:val="ListParagraph"/>
        <w:ind w:left="0"/>
        <w:jc w:val="both"/>
        <w:rPr>
          <w:rFonts w:ascii="Arial" w:hAnsi="Arial" w:cs="Arial"/>
          <w:color w:val="000000"/>
        </w:rPr>
      </w:pPr>
      <w:r w:rsidRPr="006570BD">
        <w:rPr>
          <w:rFonts w:ascii="Arial" w:hAnsi="Arial" w:cs="Arial"/>
          <w:color w:val="000000"/>
        </w:rPr>
        <w:t>In these circumstances</w:t>
      </w:r>
      <w:r w:rsidR="003B4A6F" w:rsidRPr="006570BD">
        <w:rPr>
          <w:rFonts w:ascii="Arial" w:hAnsi="Arial" w:cs="Arial"/>
          <w:color w:val="000000"/>
        </w:rPr>
        <w:t>,</w:t>
      </w:r>
      <w:r w:rsidRPr="006570BD">
        <w:rPr>
          <w:rFonts w:ascii="Arial" w:hAnsi="Arial" w:cs="Arial"/>
          <w:color w:val="000000"/>
        </w:rPr>
        <w:t xml:space="preserve"> the DSL will support the teacher to report the matter to the Police. The DSL will complete the referral to MAST. </w:t>
      </w:r>
    </w:p>
    <w:p w14:paraId="52FC919A" w14:textId="77777777" w:rsidR="00272319" w:rsidRDefault="00272319" w:rsidP="00272319">
      <w:pPr>
        <w:spacing w:line="276" w:lineRule="auto"/>
        <w:jc w:val="center"/>
        <w:rPr>
          <w:rFonts w:ascii="Arial" w:hAnsi="Arial" w:cs="Arial"/>
          <w:noProof/>
        </w:rPr>
      </w:pPr>
    </w:p>
    <w:p w14:paraId="3E6A916C" w14:textId="77777777" w:rsidR="00272319" w:rsidRPr="00C10585" w:rsidRDefault="00272319" w:rsidP="00272319">
      <w:pPr>
        <w:pStyle w:val="Heading7"/>
        <w:numPr>
          <w:ilvl w:val="0"/>
          <w:numId w:val="0"/>
        </w:numPr>
      </w:pPr>
      <w:r>
        <w:t>b. Referrals</w:t>
      </w:r>
    </w:p>
    <w:p w14:paraId="1959A9DD" w14:textId="77777777" w:rsidR="006834D5" w:rsidRDefault="006834D5" w:rsidP="006834D5">
      <w:pPr>
        <w:pStyle w:val="ListParagraph"/>
        <w:ind w:left="0"/>
        <w:jc w:val="both"/>
        <w:rPr>
          <w:rFonts w:ascii="Arial" w:hAnsi="Arial" w:cs="Arial"/>
          <w:color w:val="FF0000"/>
          <w:lang w:val="en-US"/>
        </w:rPr>
      </w:pPr>
    </w:p>
    <w:p w14:paraId="1FD63DA8" w14:textId="77777777" w:rsidR="00397703" w:rsidRPr="00E708B4" w:rsidRDefault="00397703" w:rsidP="00397703">
      <w:pPr>
        <w:spacing w:line="276" w:lineRule="auto"/>
        <w:ind w:right="26"/>
        <w:jc w:val="both"/>
        <w:rPr>
          <w:rFonts w:ascii="Arial" w:hAnsi="Arial" w:cs="Arial"/>
          <w:bCs/>
          <w:color w:val="FF0000"/>
        </w:rPr>
      </w:pPr>
      <w:r w:rsidRPr="00226ADE">
        <w:rPr>
          <w:rFonts w:ascii="Arial" w:hAnsi="Arial" w:cs="Arial"/>
          <w:bCs/>
        </w:rPr>
        <w:t>Schools</w:t>
      </w:r>
      <w:r>
        <w:rPr>
          <w:rFonts w:ascii="Arial" w:hAnsi="Arial" w:cs="Arial"/>
          <w:bCs/>
        </w:rPr>
        <w:t xml:space="preserve"> should ensure that all staff are familiar with the process for making referrals to the local authority</w:t>
      </w:r>
      <w:r w:rsidR="00F02595">
        <w:rPr>
          <w:rFonts w:ascii="Arial" w:hAnsi="Arial" w:cs="Arial"/>
          <w:bCs/>
        </w:rPr>
        <w:t>,</w:t>
      </w:r>
      <w:r>
        <w:rPr>
          <w:rFonts w:ascii="Arial" w:hAnsi="Arial" w:cs="Arial"/>
          <w:bCs/>
        </w:rPr>
        <w:t xml:space="preserve"> in line with KCSIE </w:t>
      </w:r>
      <w:r w:rsidR="00DD6292">
        <w:rPr>
          <w:rFonts w:ascii="Arial" w:hAnsi="Arial" w:cs="Arial"/>
          <w:bCs/>
        </w:rPr>
        <w:t>2025</w:t>
      </w:r>
      <w:r w:rsidR="0004623F">
        <w:rPr>
          <w:rFonts w:ascii="Arial" w:hAnsi="Arial" w:cs="Arial"/>
          <w:bCs/>
        </w:rPr>
        <w:t xml:space="preserve"> and Working Together to Safeguard Children 2023</w:t>
      </w:r>
      <w:r>
        <w:rPr>
          <w:rFonts w:ascii="Arial" w:hAnsi="Arial" w:cs="Arial"/>
          <w:bCs/>
        </w:rPr>
        <w:t xml:space="preserve">. </w:t>
      </w:r>
      <w:r w:rsidRPr="006570BD">
        <w:rPr>
          <w:rFonts w:ascii="Arial" w:hAnsi="Arial" w:cs="Arial"/>
          <w:bCs/>
          <w:color w:val="000000"/>
        </w:rPr>
        <w:t xml:space="preserve">Where there are safeguarding concerns related to </w:t>
      </w:r>
      <w:r w:rsidR="00F02595">
        <w:rPr>
          <w:rFonts w:ascii="Arial" w:hAnsi="Arial" w:cs="Arial"/>
          <w:bCs/>
          <w:color w:val="000000"/>
        </w:rPr>
        <w:t xml:space="preserve">a </w:t>
      </w:r>
      <w:r w:rsidRPr="006570BD">
        <w:rPr>
          <w:rFonts w:ascii="Arial" w:hAnsi="Arial" w:cs="Arial"/>
          <w:bCs/>
          <w:color w:val="000000"/>
        </w:rPr>
        <w:t xml:space="preserve">child resident in a boarding </w:t>
      </w:r>
      <w:r w:rsidR="00591654" w:rsidRPr="006570BD">
        <w:rPr>
          <w:rFonts w:ascii="Arial" w:hAnsi="Arial" w:cs="Arial"/>
          <w:bCs/>
          <w:color w:val="000000"/>
        </w:rPr>
        <w:t>school,</w:t>
      </w:r>
      <w:r w:rsidRPr="006570BD">
        <w:rPr>
          <w:rFonts w:ascii="Arial" w:hAnsi="Arial" w:cs="Arial"/>
          <w:bCs/>
          <w:color w:val="000000"/>
        </w:rPr>
        <w:t xml:space="preserve"> </w:t>
      </w:r>
      <w:r w:rsidR="00F02595">
        <w:rPr>
          <w:rFonts w:ascii="Arial" w:hAnsi="Arial" w:cs="Arial"/>
          <w:bCs/>
          <w:color w:val="000000"/>
        </w:rPr>
        <w:t>please</w:t>
      </w:r>
      <w:r w:rsidRPr="006570BD">
        <w:rPr>
          <w:rFonts w:ascii="Arial" w:hAnsi="Arial" w:cs="Arial"/>
          <w:bCs/>
          <w:color w:val="000000"/>
        </w:rPr>
        <w:t xml:space="preserve"> follow the same NYSCP referrals guidance below.</w:t>
      </w:r>
    </w:p>
    <w:p w14:paraId="79081C9C" w14:textId="77777777" w:rsidR="00397703" w:rsidRDefault="00397703" w:rsidP="00397703">
      <w:pPr>
        <w:spacing w:line="276" w:lineRule="auto"/>
        <w:ind w:right="26"/>
        <w:jc w:val="both"/>
        <w:rPr>
          <w:rFonts w:ascii="Arial" w:hAnsi="Arial" w:cs="Arial"/>
          <w:bCs/>
        </w:rPr>
      </w:pPr>
    </w:p>
    <w:p w14:paraId="473E90EC" w14:textId="77777777" w:rsidR="00986A4E" w:rsidRDefault="00D57F65" w:rsidP="00D57F65">
      <w:pPr>
        <w:ind w:right="26"/>
        <w:jc w:val="both"/>
        <w:rPr>
          <w:rFonts w:ascii="Arial" w:hAnsi="Arial" w:cs="Arial"/>
          <w:b/>
          <w:bCs/>
        </w:rPr>
      </w:pPr>
      <w:r w:rsidRPr="00DC5996">
        <w:rPr>
          <w:rFonts w:ascii="Arial" w:hAnsi="Arial" w:cs="Arial"/>
          <w:b/>
          <w:bCs/>
        </w:rPr>
        <w:t>Action</w:t>
      </w:r>
      <w:r w:rsidR="00F02595">
        <w:rPr>
          <w:rFonts w:ascii="Arial" w:hAnsi="Arial" w:cs="Arial"/>
          <w:b/>
          <w:bCs/>
        </w:rPr>
        <w:t>s</w:t>
      </w:r>
      <w:r w:rsidRPr="00DC5996">
        <w:rPr>
          <w:rFonts w:ascii="Arial" w:hAnsi="Arial" w:cs="Arial"/>
          <w:b/>
          <w:bCs/>
        </w:rPr>
        <w:t xml:space="preserve"> by the DSL</w:t>
      </w:r>
    </w:p>
    <w:p w14:paraId="464A7823" w14:textId="77777777" w:rsidR="00D57F65" w:rsidRPr="00DC5996" w:rsidRDefault="00D57F65" w:rsidP="00D57F65">
      <w:pPr>
        <w:ind w:right="26"/>
        <w:jc w:val="both"/>
        <w:rPr>
          <w:rFonts w:ascii="Arial" w:hAnsi="Arial" w:cs="Arial"/>
        </w:rPr>
      </w:pPr>
      <w:r w:rsidRPr="00DC5996">
        <w:rPr>
          <w:rFonts w:ascii="Arial" w:hAnsi="Arial" w:cs="Arial"/>
        </w:rPr>
        <w:t>The following actions must be taken where there are concerns about significant harm to any child, including where there is already an open case to Children’s Social Care, (</w:t>
      </w:r>
      <w:r w:rsidR="00591654" w:rsidRPr="00DC5996">
        <w:rPr>
          <w:rFonts w:ascii="Arial" w:hAnsi="Arial" w:cs="Arial"/>
        </w:rPr>
        <w:t>e.g.,</w:t>
      </w:r>
      <w:r w:rsidRPr="00DC5996">
        <w:rPr>
          <w:rFonts w:ascii="Arial" w:hAnsi="Arial" w:cs="Arial"/>
        </w:rPr>
        <w:t xml:space="preserve"> Looked after Child).</w:t>
      </w:r>
    </w:p>
    <w:p w14:paraId="31EFBEB7" w14:textId="77777777" w:rsidR="00D57F65" w:rsidRPr="00DC5996" w:rsidRDefault="00D57F65" w:rsidP="00D57F65">
      <w:pPr>
        <w:ind w:left="360" w:right="26"/>
        <w:jc w:val="both"/>
        <w:rPr>
          <w:rFonts w:ascii="Arial" w:hAnsi="Arial" w:cs="Arial"/>
          <w:bCs/>
        </w:rPr>
      </w:pPr>
    </w:p>
    <w:p w14:paraId="557450D0" w14:textId="77777777" w:rsidR="00591654" w:rsidRDefault="00591654" w:rsidP="00591654">
      <w:pPr>
        <w:ind w:right="26"/>
        <w:jc w:val="both"/>
        <w:rPr>
          <w:rFonts w:ascii="Arial" w:hAnsi="Arial" w:cs="Arial"/>
        </w:rPr>
      </w:pPr>
      <w:r w:rsidRPr="00591654">
        <w:rPr>
          <w:rFonts w:ascii="Arial" w:hAnsi="Arial" w:cs="Arial"/>
        </w:rPr>
        <w:t xml:space="preserve">Following any information </w:t>
      </w:r>
      <w:r w:rsidR="00343ED0">
        <w:rPr>
          <w:rFonts w:ascii="Arial" w:hAnsi="Arial" w:cs="Arial"/>
        </w:rPr>
        <w:t>which raises a concern</w:t>
      </w:r>
      <w:r w:rsidRPr="00591654">
        <w:rPr>
          <w:rFonts w:ascii="Arial" w:hAnsi="Arial" w:cs="Arial"/>
        </w:rPr>
        <w:t xml:space="preserve">, the DSL </w:t>
      </w:r>
      <w:r w:rsidR="00343ED0">
        <w:rPr>
          <w:rFonts w:ascii="Arial" w:hAnsi="Arial" w:cs="Arial"/>
        </w:rPr>
        <w:t xml:space="preserve">will follow local procedures. (See below) </w:t>
      </w:r>
    </w:p>
    <w:p w14:paraId="6A4D2FB3" w14:textId="77777777" w:rsidR="00AF33DA" w:rsidRDefault="00AF33DA" w:rsidP="00591654">
      <w:pPr>
        <w:ind w:right="26"/>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9"/>
        <w:gridCol w:w="4953"/>
      </w:tblGrid>
      <w:tr w:rsidR="00AF33DA" w:rsidRPr="00FF7252" w14:paraId="1FEE15C9" w14:textId="77777777" w:rsidTr="00FF7252">
        <w:tc>
          <w:tcPr>
            <w:tcW w:w="4984" w:type="dxa"/>
          </w:tcPr>
          <w:p w14:paraId="2E2BD4B3" w14:textId="77777777" w:rsidR="00AF33DA" w:rsidRPr="00FF7252" w:rsidRDefault="00AF33DA" w:rsidP="00FF7252">
            <w:pPr>
              <w:ind w:right="26"/>
              <w:jc w:val="both"/>
              <w:rPr>
                <w:rFonts w:ascii="Arial" w:hAnsi="Arial" w:cs="Arial"/>
                <w:b/>
                <w:bCs/>
              </w:rPr>
            </w:pPr>
            <w:r w:rsidRPr="00FF7252">
              <w:rPr>
                <w:rFonts w:ascii="Arial" w:hAnsi="Arial" w:cs="Arial"/>
                <w:b/>
                <w:bCs/>
              </w:rPr>
              <w:t>Worried about a child</w:t>
            </w:r>
          </w:p>
        </w:tc>
        <w:tc>
          <w:tcPr>
            <w:tcW w:w="4984" w:type="dxa"/>
          </w:tcPr>
          <w:p w14:paraId="628B955E" w14:textId="77777777" w:rsidR="00AF33DA" w:rsidRPr="00FF7252" w:rsidRDefault="00AF33DA" w:rsidP="00FF7252">
            <w:pPr>
              <w:ind w:right="26"/>
              <w:jc w:val="both"/>
              <w:rPr>
                <w:rFonts w:ascii="Arial" w:hAnsi="Arial" w:cs="Arial"/>
                <w:b/>
                <w:bCs/>
              </w:rPr>
            </w:pPr>
            <w:r w:rsidRPr="00FF7252">
              <w:rPr>
                <w:rFonts w:ascii="Arial" w:hAnsi="Arial" w:cs="Arial"/>
                <w:b/>
                <w:bCs/>
              </w:rPr>
              <w:t xml:space="preserve">Who to contact </w:t>
            </w:r>
          </w:p>
        </w:tc>
      </w:tr>
      <w:tr w:rsidR="00AF33DA" w:rsidRPr="00FF7252" w14:paraId="78DBCFDC" w14:textId="77777777" w:rsidTr="00FF7252">
        <w:tc>
          <w:tcPr>
            <w:tcW w:w="4984" w:type="dxa"/>
          </w:tcPr>
          <w:p w14:paraId="0BC6834F" w14:textId="77777777" w:rsidR="00AF33DA" w:rsidRPr="00FF7252" w:rsidRDefault="00AF33DA" w:rsidP="00FF7252">
            <w:pPr>
              <w:spacing w:after="160" w:line="259" w:lineRule="auto"/>
              <w:rPr>
                <w:rFonts w:ascii="Arial" w:eastAsia="Calibri" w:hAnsi="Arial" w:cs="Arial"/>
                <w:color w:val="000000"/>
                <w:kern w:val="2"/>
                <w:shd w:val="clear" w:color="auto" w:fill="FFFFFF"/>
                <w:lang w:eastAsia="en-US"/>
              </w:rPr>
            </w:pPr>
            <w:r w:rsidRPr="00FF7252">
              <w:rPr>
                <w:rFonts w:ascii="Arial" w:eastAsia="Calibri" w:hAnsi="Arial" w:cs="Arial"/>
                <w:color w:val="000000"/>
                <w:kern w:val="2"/>
                <w:shd w:val="clear" w:color="auto" w:fill="FFFFFF"/>
                <w:lang w:eastAsia="en-US"/>
              </w:rPr>
              <w:t xml:space="preserve">Where there are significant, immediate concerns about the safety of a child. </w:t>
            </w:r>
          </w:p>
        </w:tc>
        <w:tc>
          <w:tcPr>
            <w:tcW w:w="4984" w:type="dxa"/>
          </w:tcPr>
          <w:p w14:paraId="59A82585" w14:textId="77777777" w:rsidR="00AF33DA" w:rsidRPr="00FF7252" w:rsidRDefault="00AF33DA" w:rsidP="00FF7252">
            <w:pPr>
              <w:ind w:right="26"/>
              <w:jc w:val="both"/>
              <w:rPr>
                <w:rFonts w:ascii="Arial" w:hAnsi="Arial" w:cs="Arial"/>
                <w:b/>
                <w:bCs/>
              </w:rPr>
            </w:pPr>
            <w:r w:rsidRPr="00FF7252">
              <w:rPr>
                <w:rFonts w:ascii="Arial" w:hAnsi="Arial" w:cs="Arial"/>
              </w:rPr>
              <w:t xml:space="preserve">Contact the </w:t>
            </w:r>
            <w:r w:rsidRPr="00FF7252">
              <w:rPr>
                <w:rFonts w:ascii="Arial" w:hAnsi="Arial" w:cs="Arial"/>
                <w:b/>
                <w:bCs/>
              </w:rPr>
              <w:t>Police</w:t>
            </w:r>
            <w:r w:rsidRPr="00FF7252">
              <w:rPr>
                <w:rFonts w:ascii="Arial" w:hAnsi="Arial" w:cs="Arial"/>
              </w:rPr>
              <w:t xml:space="preserve"> on </w:t>
            </w:r>
            <w:r w:rsidRPr="00FF7252">
              <w:rPr>
                <w:rFonts w:ascii="Arial" w:hAnsi="Arial" w:cs="Arial"/>
                <w:b/>
                <w:bCs/>
              </w:rPr>
              <w:t>999</w:t>
            </w:r>
          </w:p>
          <w:p w14:paraId="22B44585" w14:textId="77777777" w:rsidR="00DF6DD2" w:rsidRPr="00FF7252" w:rsidRDefault="00DF6DD2" w:rsidP="00FF7252">
            <w:pPr>
              <w:ind w:right="26"/>
              <w:jc w:val="both"/>
              <w:rPr>
                <w:rFonts w:ascii="Arial" w:hAnsi="Arial" w:cs="Arial"/>
              </w:rPr>
            </w:pPr>
            <w:r w:rsidRPr="00FF7252">
              <w:rPr>
                <w:rFonts w:ascii="Arial" w:hAnsi="Arial" w:cs="Arial"/>
              </w:rPr>
              <w:t xml:space="preserve">Refer to the guidance, ‘When to call the Police’ </w:t>
            </w:r>
            <w:hyperlink r:id="rId69" w:tgtFrame="_blank" w:tooltip="https://www.npcc.police.uk/syssiteassets/media/downloads/publications/publications-log/2020/when-to-call-the-police--guidance-for-schools-and-colleges.pdf" w:history="1">
              <w:r w:rsidRPr="00FF7252">
                <w:rPr>
                  <w:rFonts w:ascii="Arial" w:hAnsi="Arial" w:cs="Arial"/>
                  <w:color w:val="0000FF"/>
                  <w:u w:val="single"/>
                </w:rPr>
                <w:t>here</w:t>
              </w:r>
            </w:hyperlink>
          </w:p>
        </w:tc>
      </w:tr>
      <w:tr w:rsidR="00AF33DA" w:rsidRPr="00FF7252" w14:paraId="6AA356C8" w14:textId="77777777" w:rsidTr="00FF7252">
        <w:tc>
          <w:tcPr>
            <w:tcW w:w="4984" w:type="dxa"/>
          </w:tcPr>
          <w:p w14:paraId="23C2353E" w14:textId="77777777" w:rsidR="00303A54" w:rsidRPr="00FF7252" w:rsidRDefault="00B435F5" w:rsidP="00FF7252">
            <w:pPr>
              <w:jc w:val="both"/>
              <w:rPr>
                <w:rFonts w:ascii="Arial" w:hAnsi="Arial" w:cs="Arial"/>
              </w:rPr>
            </w:pPr>
            <w:r w:rsidRPr="00FF7252">
              <w:rPr>
                <w:rFonts w:ascii="Arial" w:hAnsi="Arial" w:cs="Arial"/>
              </w:rPr>
              <w:t>If you believe the situation is urgent but does not require the Police</w:t>
            </w:r>
            <w:r w:rsidR="00303A54" w:rsidRPr="00FF7252">
              <w:rPr>
                <w:rFonts w:ascii="Arial" w:hAnsi="Arial" w:cs="Arial"/>
              </w:rPr>
              <w:t>.</w:t>
            </w:r>
            <w:r w:rsidR="00DF6DD2" w:rsidRPr="00FF7252">
              <w:rPr>
                <w:rFonts w:ascii="Arial" w:hAnsi="Arial" w:cs="Arial"/>
              </w:rPr>
              <w:t xml:space="preserve"> E.g. </w:t>
            </w:r>
          </w:p>
          <w:p w14:paraId="6C814AFC" w14:textId="77777777" w:rsidR="00303A54" w:rsidRPr="00FF7252" w:rsidRDefault="00303A54" w:rsidP="000E46B0">
            <w:pPr>
              <w:numPr>
                <w:ilvl w:val="0"/>
                <w:numId w:val="63"/>
              </w:numPr>
              <w:spacing w:line="259" w:lineRule="auto"/>
              <w:ind w:left="870"/>
              <w:rPr>
                <w:rFonts w:ascii="Arial" w:hAnsi="Arial" w:cs="Arial"/>
                <w:color w:val="000000"/>
              </w:rPr>
            </w:pPr>
            <w:r w:rsidRPr="00FF7252">
              <w:rPr>
                <w:rFonts w:ascii="Arial" w:hAnsi="Arial" w:cs="Arial"/>
                <w:color w:val="000000"/>
              </w:rPr>
              <w:t>Has suffered significant harm and /or;</w:t>
            </w:r>
          </w:p>
          <w:p w14:paraId="37269FFB" w14:textId="77777777" w:rsidR="00303A54" w:rsidRPr="00FF7252" w:rsidRDefault="00303A54" w:rsidP="000E46B0">
            <w:pPr>
              <w:numPr>
                <w:ilvl w:val="0"/>
                <w:numId w:val="63"/>
              </w:numPr>
              <w:spacing w:line="259" w:lineRule="auto"/>
              <w:ind w:left="870"/>
              <w:rPr>
                <w:rFonts w:ascii="Arial" w:hAnsi="Arial" w:cs="Arial"/>
                <w:color w:val="000000"/>
              </w:rPr>
            </w:pPr>
            <w:r w:rsidRPr="00FF7252">
              <w:rPr>
                <w:rFonts w:ascii="Arial" w:hAnsi="Arial" w:cs="Arial"/>
                <w:color w:val="000000"/>
              </w:rPr>
              <w:t xml:space="preserve">Is likely to suffer significant harm. </w:t>
            </w:r>
          </w:p>
        </w:tc>
        <w:tc>
          <w:tcPr>
            <w:tcW w:w="4984" w:type="dxa"/>
          </w:tcPr>
          <w:p w14:paraId="41B1B647" w14:textId="77777777" w:rsidR="00AF33DA" w:rsidRDefault="00A07FF0" w:rsidP="00FF7252">
            <w:pPr>
              <w:ind w:right="26"/>
              <w:jc w:val="both"/>
              <w:rPr>
                <w:rFonts w:ascii="Arial" w:hAnsi="Arial" w:cs="Arial"/>
              </w:rPr>
            </w:pPr>
            <w:r>
              <w:rPr>
                <w:rFonts w:ascii="Arial" w:hAnsi="Arial" w:cs="Arial"/>
              </w:rPr>
              <w:t xml:space="preserve">NYC- </w:t>
            </w:r>
            <w:r w:rsidR="00B435F5" w:rsidRPr="00FF7252">
              <w:rPr>
                <w:rFonts w:ascii="Arial" w:hAnsi="Arial" w:cs="Arial"/>
              </w:rPr>
              <w:t xml:space="preserve">Contact the </w:t>
            </w:r>
            <w:r w:rsidR="00DF6DD2" w:rsidRPr="00FF7252">
              <w:rPr>
                <w:rFonts w:ascii="Arial" w:hAnsi="Arial" w:cs="Arial"/>
              </w:rPr>
              <w:t>Multi-Agency</w:t>
            </w:r>
            <w:r w:rsidR="00B435F5" w:rsidRPr="00FF7252">
              <w:rPr>
                <w:rFonts w:ascii="Arial" w:hAnsi="Arial" w:cs="Arial"/>
              </w:rPr>
              <w:t xml:space="preserve"> Screening Team (</w:t>
            </w:r>
            <w:r w:rsidR="00B435F5" w:rsidRPr="00FF7252">
              <w:rPr>
                <w:rFonts w:ascii="Arial" w:hAnsi="Arial" w:cs="Arial"/>
                <w:b/>
                <w:bCs/>
              </w:rPr>
              <w:t>MAST</w:t>
            </w:r>
            <w:r w:rsidR="00B435F5" w:rsidRPr="00FF7252">
              <w:rPr>
                <w:rFonts w:ascii="Arial" w:hAnsi="Arial" w:cs="Arial"/>
              </w:rPr>
              <w:t xml:space="preserve">) on </w:t>
            </w:r>
            <w:r w:rsidR="00B435F5" w:rsidRPr="00FF7252">
              <w:rPr>
                <w:rFonts w:ascii="Arial" w:hAnsi="Arial" w:cs="Arial"/>
                <w:b/>
                <w:bCs/>
              </w:rPr>
              <w:t>0300 131 2 131</w:t>
            </w:r>
            <w:r w:rsidR="00B435F5" w:rsidRPr="00FF7252">
              <w:rPr>
                <w:rFonts w:ascii="Arial" w:hAnsi="Arial" w:cs="Arial"/>
              </w:rPr>
              <w:t xml:space="preserve"> </w:t>
            </w:r>
          </w:p>
          <w:p w14:paraId="57C581EC" w14:textId="77777777" w:rsidR="00536392" w:rsidRDefault="00536392" w:rsidP="00FF7252">
            <w:pPr>
              <w:ind w:right="26"/>
              <w:jc w:val="both"/>
              <w:rPr>
                <w:rFonts w:ascii="Arial" w:hAnsi="Arial" w:cs="Arial"/>
              </w:rPr>
            </w:pPr>
          </w:p>
          <w:p w14:paraId="515B40F1" w14:textId="48DCC02E" w:rsidR="00A07FF0" w:rsidRPr="00536392" w:rsidRDefault="008650AF" w:rsidP="00FF7252">
            <w:pPr>
              <w:ind w:right="26"/>
              <w:jc w:val="both"/>
              <w:rPr>
                <w:rFonts w:ascii="Calibri" w:hAnsi="Calibri" w:cs="Calibri"/>
                <w:b/>
                <w:bCs/>
                <w:color w:val="000000"/>
                <w:sz w:val="27"/>
                <w:szCs w:val="27"/>
              </w:rPr>
            </w:pPr>
            <w:r>
              <w:rPr>
                <w:rFonts w:ascii="Arial" w:hAnsi="Arial" w:cs="Arial"/>
              </w:rPr>
              <w:t xml:space="preserve">Doncaster- </w:t>
            </w:r>
            <w:r w:rsidR="00A07FF0">
              <w:rPr>
                <w:rFonts w:ascii="Arial" w:hAnsi="Arial" w:cs="Arial"/>
              </w:rPr>
              <w:t xml:space="preserve"> </w:t>
            </w:r>
            <w:r w:rsidR="00AA1074">
              <w:rPr>
                <w:rFonts w:ascii="Calibri" w:hAnsi="Calibri" w:cs="Calibri"/>
                <w:color w:val="000000"/>
                <w:sz w:val="27"/>
                <w:szCs w:val="27"/>
              </w:rPr>
              <w:t> </w:t>
            </w:r>
            <w:r w:rsidR="00AA1074" w:rsidRPr="00536392">
              <w:rPr>
                <w:rFonts w:ascii="Calibri" w:hAnsi="Calibri" w:cs="Calibri"/>
                <w:b/>
                <w:bCs/>
                <w:color w:val="000000"/>
                <w:sz w:val="27"/>
                <w:szCs w:val="27"/>
              </w:rPr>
              <w:t>01302 737063</w:t>
            </w:r>
          </w:p>
          <w:p w14:paraId="1CE69FAA" w14:textId="77777777" w:rsidR="00536392" w:rsidRDefault="00536392" w:rsidP="00FF7252">
            <w:pPr>
              <w:ind w:right="26"/>
              <w:jc w:val="both"/>
              <w:rPr>
                <w:rFonts w:ascii="Arial" w:hAnsi="Arial" w:cs="Arial"/>
              </w:rPr>
            </w:pPr>
          </w:p>
          <w:p w14:paraId="5FD43287" w14:textId="4F161313" w:rsidR="00AA1074" w:rsidRPr="00FF7252" w:rsidRDefault="00AA1074" w:rsidP="00FF7252">
            <w:pPr>
              <w:ind w:right="26"/>
              <w:jc w:val="both"/>
              <w:rPr>
                <w:rFonts w:ascii="Arial" w:hAnsi="Arial" w:cs="Arial"/>
              </w:rPr>
            </w:pPr>
            <w:r>
              <w:rPr>
                <w:rFonts w:ascii="Arial" w:hAnsi="Arial" w:cs="Arial"/>
              </w:rPr>
              <w:t xml:space="preserve">Wakefield </w:t>
            </w:r>
            <w:r w:rsidR="00536392">
              <w:rPr>
                <w:rStyle w:val="Strong"/>
                <w:color w:val="201751"/>
                <w:sz w:val="28"/>
                <w:szCs w:val="28"/>
                <w:shd w:val="clear" w:color="auto" w:fill="FFEDF6"/>
              </w:rPr>
              <w:t>0345 8503 503</w:t>
            </w:r>
            <w:r w:rsidR="00536392">
              <w:rPr>
                <w:rFonts w:ascii="Arial" w:hAnsi="Arial" w:cs="Arial"/>
                <w:color w:val="201751"/>
                <w:sz w:val="28"/>
                <w:szCs w:val="28"/>
                <w:shd w:val="clear" w:color="auto" w:fill="FFEDF6"/>
              </w:rPr>
              <w:t> </w:t>
            </w:r>
          </w:p>
        </w:tc>
      </w:tr>
      <w:tr w:rsidR="00AF33DA" w:rsidRPr="00FF7252" w14:paraId="7CDBF6B1" w14:textId="77777777" w:rsidTr="00FF7252">
        <w:tc>
          <w:tcPr>
            <w:tcW w:w="4984" w:type="dxa"/>
          </w:tcPr>
          <w:p w14:paraId="17452C85" w14:textId="77777777" w:rsidR="00AF33DA" w:rsidRPr="00FF7252" w:rsidRDefault="00B435F5" w:rsidP="00FF7252">
            <w:pPr>
              <w:ind w:right="26"/>
              <w:jc w:val="both"/>
              <w:rPr>
                <w:rFonts w:ascii="Arial" w:hAnsi="Arial" w:cs="Arial"/>
              </w:rPr>
            </w:pPr>
            <w:r w:rsidRPr="00FF7252">
              <w:rPr>
                <w:rFonts w:ascii="Arial" w:hAnsi="Arial" w:cs="Arial"/>
              </w:rPr>
              <w:t xml:space="preserve">If your call is out of business hours (Mon-Fri 9am to 5pm) </w:t>
            </w:r>
          </w:p>
        </w:tc>
        <w:tc>
          <w:tcPr>
            <w:tcW w:w="4984" w:type="dxa"/>
          </w:tcPr>
          <w:p w14:paraId="53C9B971" w14:textId="77777777" w:rsidR="00AF33DA" w:rsidRPr="00FF7252" w:rsidRDefault="00B435F5" w:rsidP="00FF7252">
            <w:pPr>
              <w:ind w:right="26"/>
              <w:jc w:val="both"/>
              <w:rPr>
                <w:rFonts w:ascii="Arial" w:hAnsi="Arial" w:cs="Arial"/>
              </w:rPr>
            </w:pPr>
            <w:r w:rsidRPr="00FF7252">
              <w:rPr>
                <w:rFonts w:ascii="Arial" w:hAnsi="Arial" w:cs="Arial"/>
              </w:rPr>
              <w:t xml:space="preserve">Contact the Emergency Duty Team on </w:t>
            </w:r>
            <w:r w:rsidRPr="00FF7252">
              <w:rPr>
                <w:rFonts w:ascii="Arial" w:hAnsi="Arial" w:cs="Arial"/>
                <w:b/>
                <w:bCs/>
              </w:rPr>
              <w:t>0300 131 2 131</w:t>
            </w:r>
            <w:r w:rsidRPr="00FF7252">
              <w:rPr>
                <w:rFonts w:ascii="Arial" w:hAnsi="Arial" w:cs="Arial"/>
              </w:rPr>
              <w:t xml:space="preserve"> </w:t>
            </w:r>
          </w:p>
        </w:tc>
      </w:tr>
      <w:tr w:rsidR="009204B6" w:rsidRPr="00FF7252" w14:paraId="5B26FD54" w14:textId="77777777" w:rsidTr="00FF7252">
        <w:tc>
          <w:tcPr>
            <w:tcW w:w="4984" w:type="dxa"/>
          </w:tcPr>
          <w:p w14:paraId="1D93F1EB" w14:textId="77777777" w:rsidR="009204B6" w:rsidRPr="00FF7252" w:rsidRDefault="009204B6" w:rsidP="00FF7252">
            <w:pPr>
              <w:ind w:right="26"/>
              <w:jc w:val="both"/>
              <w:rPr>
                <w:rFonts w:ascii="Arial" w:hAnsi="Arial" w:cs="Arial"/>
              </w:rPr>
            </w:pPr>
            <w:r w:rsidRPr="00FF7252">
              <w:rPr>
                <w:rFonts w:ascii="Arial" w:hAnsi="Arial" w:cs="Arial"/>
              </w:rPr>
              <w:t xml:space="preserve">If you need to report a crime that does not need an emergency response. </w:t>
            </w:r>
          </w:p>
        </w:tc>
        <w:tc>
          <w:tcPr>
            <w:tcW w:w="4984" w:type="dxa"/>
          </w:tcPr>
          <w:p w14:paraId="4FB48389" w14:textId="35CBEF94" w:rsidR="009204B6" w:rsidRPr="00FF7252" w:rsidRDefault="009204B6" w:rsidP="00FF7252">
            <w:pPr>
              <w:ind w:right="26"/>
              <w:jc w:val="both"/>
              <w:rPr>
                <w:rFonts w:ascii="Arial" w:hAnsi="Arial" w:cs="Arial"/>
              </w:rPr>
            </w:pPr>
            <w:r w:rsidRPr="00FF7252">
              <w:rPr>
                <w:rFonts w:ascii="Arial" w:hAnsi="Arial" w:cs="Arial"/>
              </w:rPr>
              <w:t xml:space="preserve">You should call </w:t>
            </w:r>
            <w:r w:rsidR="00702623">
              <w:rPr>
                <w:rFonts w:ascii="Arial" w:hAnsi="Arial" w:cs="Arial"/>
              </w:rPr>
              <w:t>the</w:t>
            </w:r>
            <w:r w:rsidRPr="00FF7252">
              <w:rPr>
                <w:rFonts w:ascii="Arial" w:hAnsi="Arial" w:cs="Arial"/>
              </w:rPr>
              <w:t xml:space="preserve"> Police on </w:t>
            </w:r>
            <w:r w:rsidRPr="00FF7252">
              <w:rPr>
                <w:rFonts w:ascii="Arial" w:hAnsi="Arial" w:cs="Arial"/>
                <w:b/>
                <w:bCs/>
              </w:rPr>
              <w:t>101</w:t>
            </w:r>
          </w:p>
        </w:tc>
      </w:tr>
      <w:tr w:rsidR="00AF33DA" w:rsidRPr="00FF7252" w14:paraId="49A79CD4" w14:textId="77777777" w:rsidTr="00FF7252">
        <w:tc>
          <w:tcPr>
            <w:tcW w:w="4984" w:type="dxa"/>
          </w:tcPr>
          <w:p w14:paraId="01D16233" w14:textId="77777777" w:rsidR="00AF33DA" w:rsidRPr="00FF7252" w:rsidRDefault="00B435F5" w:rsidP="00FF7252">
            <w:pPr>
              <w:ind w:right="26"/>
              <w:jc w:val="both"/>
              <w:rPr>
                <w:rFonts w:ascii="Arial" w:hAnsi="Arial" w:cs="Arial"/>
              </w:rPr>
            </w:pPr>
            <w:r w:rsidRPr="00FF7252">
              <w:rPr>
                <w:rFonts w:ascii="Arial" w:hAnsi="Arial" w:cs="Arial"/>
              </w:rPr>
              <w:t xml:space="preserve">Following the telephone call to 0300 131 2 131, a universal referral form must be completed and submitted within 24 hours of your call. </w:t>
            </w:r>
          </w:p>
        </w:tc>
        <w:tc>
          <w:tcPr>
            <w:tcW w:w="4984" w:type="dxa"/>
          </w:tcPr>
          <w:p w14:paraId="58B0FA78" w14:textId="77777777" w:rsidR="00AF33DA" w:rsidRPr="00FF7252" w:rsidRDefault="00B435F5" w:rsidP="00FF7252">
            <w:pPr>
              <w:ind w:right="26"/>
              <w:jc w:val="both"/>
              <w:rPr>
                <w:rFonts w:ascii="Arial" w:hAnsi="Arial" w:cs="Arial"/>
              </w:rPr>
            </w:pPr>
            <w:r w:rsidRPr="00FF7252">
              <w:rPr>
                <w:rFonts w:ascii="Arial" w:hAnsi="Arial" w:cs="Arial"/>
              </w:rPr>
              <w:t xml:space="preserve">Send form to </w:t>
            </w:r>
          </w:p>
          <w:p w14:paraId="43B6494E" w14:textId="78ECDB30" w:rsidR="00776A45" w:rsidRPr="00702623" w:rsidRDefault="00776A45" w:rsidP="00702623">
            <w:pPr>
              <w:ind w:right="26"/>
              <w:jc w:val="both"/>
              <w:rPr>
                <w:rFonts w:ascii="Arial" w:hAnsi="Arial" w:cs="Arial"/>
              </w:rPr>
            </w:pPr>
            <w:hyperlink r:id="rId70" w:history="1">
              <w:r w:rsidRPr="00FF7252">
                <w:rPr>
                  <w:rStyle w:val="Hyperlink"/>
                  <w:rFonts w:ascii="Arial" w:hAnsi="Arial" w:cs="Arial"/>
                </w:rPr>
                <w:t>social.care@northyorks.gov.uk</w:t>
              </w:r>
            </w:hyperlink>
            <w:r w:rsidR="00702623">
              <w:rPr>
                <w:rStyle w:val="Hyperlink"/>
                <w:rFonts w:ascii="Arial" w:hAnsi="Arial" w:cs="Arial"/>
              </w:rPr>
              <w:t xml:space="preserve"> </w:t>
            </w:r>
            <w:r w:rsidR="00702623">
              <w:rPr>
                <w:rStyle w:val="Hyperlink"/>
              </w:rPr>
              <w:t xml:space="preserve">                     </w:t>
            </w:r>
            <w:r w:rsidRPr="00776A45">
              <w:rPr>
                <w:rFonts w:ascii="Arial" w:hAnsi="Arial" w:cs="Arial"/>
              </w:rPr>
              <w:t xml:space="preserve">Link to universal referral form </w:t>
            </w:r>
            <w:hyperlink r:id="rId71" w:tgtFrame="_blank" w:tooltip="https://www.safeguardingchildren.co.uk/resources/universal-referral-form/" w:history="1">
              <w:r w:rsidRPr="00776A45">
                <w:rPr>
                  <w:rFonts w:ascii="Arial" w:hAnsi="Arial" w:cs="Arial"/>
                  <w:color w:val="0000FF"/>
                  <w:u w:val="single"/>
                </w:rPr>
                <w:t>here</w:t>
              </w:r>
            </w:hyperlink>
          </w:p>
          <w:p w14:paraId="4C5B8492" w14:textId="4099B76E" w:rsidR="00702623" w:rsidRPr="004E3F91" w:rsidRDefault="004E3F91" w:rsidP="00FF7252">
            <w:pPr>
              <w:spacing w:before="100" w:beforeAutospacing="1" w:after="100" w:afterAutospacing="1"/>
              <w:rPr>
                <w:rFonts w:ascii="Arial" w:hAnsi="Arial" w:cs="Arial"/>
                <w:u w:val="single"/>
              </w:rPr>
            </w:pPr>
            <w:r w:rsidRPr="004E3F91">
              <w:rPr>
                <w:rFonts w:ascii="Arial" w:hAnsi="Arial" w:cs="Arial"/>
                <w:u w:val="single"/>
              </w:rPr>
              <w:lastRenderedPageBreak/>
              <w:t>Wak</w:t>
            </w:r>
            <w:r>
              <w:rPr>
                <w:rFonts w:ascii="Arial" w:hAnsi="Arial" w:cs="Arial"/>
                <w:u w:val="single"/>
              </w:rPr>
              <w:t>e</w:t>
            </w:r>
            <w:r w:rsidRPr="004E3F91">
              <w:rPr>
                <w:rFonts w:ascii="Arial" w:hAnsi="Arial" w:cs="Arial"/>
                <w:u w:val="single"/>
              </w:rPr>
              <w:t xml:space="preserve">field- </w:t>
            </w:r>
            <w:hyperlink r:id="rId72" w:history="1">
              <w:r w:rsidRPr="004E3F91">
                <w:rPr>
                  <w:rStyle w:val="Hyperlink"/>
                  <w:rFonts w:ascii="Arial" w:hAnsi="Arial" w:cs="Arial"/>
                  <w:color w:val="auto"/>
                </w:rPr>
                <w:t>https://www.wakefieldscp.org.uk/worried-about-a-child/</w:t>
              </w:r>
            </w:hyperlink>
          </w:p>
          <w:p w14:paraId="5C41214E" w14:textId="20FA46B8" w:rsidR="00702623" w:rsidRPr="004E3F91" w:rsidRDefault="004E3F91" w:rsidP="00FF7252">
            <w:pPr>
              <w:spacing w:before="100" w:beforeAutospacing="1" w:after="100" w:afterAutospacing="1"/>
              <w:rPr>
                <w:rFonts w:ascii="Arial" w:hAnsi="Arial" w:cs="Arial"/>
                <w:u w:val="single"/>
              </w:rPr>
            </w:pPr>
            <w:r>
              <w:t xml:space="preserve">Doncaster- </w:t>
            </w:r>
            <w:hyperlink r:id="rId73" w:history="1">
              <w:r w:rsidRPr="000C177B">
                <w:rPr>
                  <w:rStyle w:val="Hyperlink"/>
                  <w:rFonts w:ascii="Calibri" w:hAnsi="Calibri" w:cs="Calibri"/>
                  <w:sz w:val="27"/>
                  <w:szCs w:val="27"/>
                </w:rPr>
                <w:t>SAH@doncaster.gov.uk</w:t>
              </w:r>
            </w:hyperlink>
          </w:p>
        </w:tc>
      </w:tr>
      <w:tr w:rsidR="00AF33DA" w:rsidRPr="00FF7252" w14:paraId="0CF92B4D" w14:textId="77777777" w:rsidTr="00FF7252">
        <w:tc>
          <w:tcPr>
            <w:tcW w:w="4984" w:type="dxa"/>
          </w:tcPr>
          <w:p w14:paraId="3E3855A5" w14:textId="77777777" w:rsidR="009204B6" w:rsidRPr="00FF7252" w:rsidRDefault="00B435F5" w:rsidP="00776A45">
            <w:pPr>
              <w:rPr>
                <w:rFonts w:ascii="Arial" w:eastAsia="Calibri" w:hAnsi="Arial" w:cs="Arial"/>
                <w:color w:val="000000"/>
                <w:kern w:val="2"/>
                <w:lang w:eastAsia="en-US"/>
              </w:rPr>
            </w:pPr>
            <w:r w:rsidRPr="00FF7252">
              <w:rPr>
                <w:rFonts w:ascii="Arial" w:hAnsi="Arial" w:cs="Arial"/>
              </w:rPr>
              <w:lastRenderedPageBreak/>
              <w:t>You do not need to make a telephone contact prior to submitting a written referral, should the situation not be urgent e.g</w:t>
            </w:r>
            <w:r w:rsidR="00DF6DD2" w:rsidRPr="00FF7252">
              <w:rPr>
                <w:rFonts w:ascii="Arial" w:hAnsi="Arial" w:cs="Arial"/>
              </w:rPr>
              <w:t>.</w:t>
            </w:r>
            <w:r w:rsidRPr="00FF7252">
              <w:rPr>
                <w:rFonts w:ascii="Arial" w:hAnsi="Arial" w:cs="Arial"/>
              </w:rPr>
              <w:t xml:space="preserve"> </w:t>
            </w:r>
            <w:r w:rsidR="00303A54" w:rsidRPr="00FF7252">
              <w:rPr>
                <w:rFonts w:ascii="Arial" w:hAnsi="Arial" w:cs="Arial"/>
              </w:rPr>
              <w:t>The child h</w:t>
            </w:r>
            <w:r w:rsidR="00303A54" w:rsidRPr="00FF7252">
              <w:rPr>
                <w:rFonts w:ascii="Arial" w:eastAsia="Calibri" w:hAnsi="Arial" w:cs="Arial"/>
                <w:color w:val="000000"/>
                <w:kern w:val="2"/>
                <w:lang w:eastAsia="en-US"/>
              </w:rPr>
              <w:t>as developmental and welfare needs</w:t>
            </w:r>
            <w:r w:rsidR="00DF6DD2" w:rsidRPr="00FF7252">
              <w:rPr>
                <w:rFonts w:ascii="Arial" w:eastAsia="Calibri" w:hAnsi="Arial" w:cs="Arial"/>
                <w:color w:val="000000"/>
                <w:kern w:val="2"/>
                <w:lang w:eastAsia="en-US"/>
              </w:rPr>
              <w:t>,</w:t>
            </w:r>
            <w:r w:rsidR="00303A54" w:rsidRPr="00FF7252">
              <w:rPr>
                <w:rFonts w:ascii="Arial" w:eastAsia="Calibri" w:hAnsi="Arial" w:cs="Arial"/>
                <w:color w:val="000000"/>
                <w:kern w:val="2"/>
                <w:lang w:eastAsia="en-US"/>
              </w:rPr>
              <w:t xml:space="preserve"> which are likely only to be met through provision of family support services (with agreement of the child’s parent).</w:t>
            </w:r>
          </w:p>
        </w:tc>
        <w:tc>
          <w:tcPr>
            <w:tcW w:w="4984" w:type="dxa"/>
          </w:tcPr>
          <w:p w14:paraId="123A729C" w14:textId="77777777" w:rsidR="00776A45" w:rsidRPr="00FF7252" w:rsidRDefault="00776A45" w:rsidP="00FF7252">
            <w:pPr>
              <w:ind w:right="26"/>
              <w:jc w:val="both"/>
              <w:rPr>
                <w:rFonts w:ascii="Arial" w:hAnsi="Arial" w:cs="Arial"/>
              </w:rPr>
            </w:pPr>
            <w:r w:rsidRPr="00FF7252">
              <w:rPr>
                <w:rFonts w:ascii="Arial" w:hAnsi="Arial" w:cs="Arial"/>
              </w:rPr>
              <w:t xml:space="preserve">Send form to </w:t>
            </w:r>
          </w:p>
          <w:p w14:paraId="674B9214" w14:textId="77777777" w:rsidR="00AF33DA" w:rsidRPr="00FF7252" w:rsidRDefault="00776A45" w:rsidP="00FF7252">
            <w:pPr>
              <w:ind w:right="26"/>
              <w:jc w:val="both"/>
              <w:rPr>
                <w:rFonts w:ascii="Arial" w:hAnsi="Arial" w:cs="Arial"/>
              </w:rPr>
            </w:pPr>
            <w:hyperlink r:id="rId74" w:history="1">
              <w:r w:rsidRPr="00FF7252">
                <w:rPr>
                  <w:rStyle w:val="Hyperlink"/>
                  <w:rFonts w:ascii="Arial" w:hAnsi="Arial" w:cs="Arial"/>
                </w:rPr>
                <w:t>social.care@northyorks.gov.uk</w:t>
              </w:r>
            </w:hyperlink>
          </w:p>
          <w:p w14:paraId="592FE713" w14:textId="77777777" w:rsidR="00776A45" w:rsidRPr="00FF7252" w:rsidRDefault="00776A45" w:rsidP="00FF7252">
            <w:pPr>
              <w:ind w:right="26"/>
              <w:jc w:val="both"/>
              <w:rPr>
                <w:rFonts w:ascii="Arial" w:hAnsi="Arial" w:cs="Arial"/>
              </w:rPr>
            </w:pPr>
          </w:p>
          <w:p w14:paraId="1DC0ADA1" w14:textId="77777777" w:rsidR="00776A45" w:rsidRPr="00FF7252" w:rsidRDefault="00776A45" w:rsidP="00FF7252">
            <w:pPr>
              <w:ind w:right="26"/>
              <w:jc w:val="both"/>
              <w:rPr>
                <w:rFonts w:ascii="Arial" w:hAnsi="Arial" w:cs="Arial"/>
              </w:rPr>
            </w:pPr>
            <w:r w:rsidRPr="00776A45">
              <w:rPr>
                <w:rFonts w:ascii="Arial" w:hAnsi="Arial" w:cs="Arial"/>
              </w:rPr>
              <w:t xml:space="preserve">Link to universal referral form </w:t>
            </w:r>
            <w:hyperlink r:id="rId75" w:tgtFrame="_blank" w:tooltip="https://www.safeguardingchildren.co.uk/resources/universal-referral-form/" w:history="1">
              <w:r w:rsidRPr="00776A45">
                <w:rPr>
                  <w:rFonts w:ascii="Arial" w:hAnsi="Arial" w:cs="Arial"/>
                  <w:color w:val="0000FF"/>
                  <w:u w:val="single"/>
                </w:rPr>
                <w:t>here</w:t>
              </w:r>
            </w:hyperlink>
          </w:p>
          <w:p w14:paraId="03D1B848" w14:textId="77777777" w:rsidR="00776A45" w:rsidRPr="00FF7252" w:rsidRDefault="00776A45" w:rsidP="00FF7252">
            <w:pPr>
              <w:ind w:right="26"/>
              <w:jc w:val="both"/>
              <w:rPr>
                <w:rFonts w:ascii="Arial" w:hAnsi="Arial" w:cs="Arial"/>
              </w:rPr>
            </w:pPr>
          </w:p>
          <w:p w14:paraId="1F975DE0" w14:textId="77777777" w:rsidR="00776A45" w:rsidRPr="00FF7252" w:rsidRDefault="00776A45" w:rsidP="00FF7252">
            <w:pPr>
              <w:ind w:right="26"/>
              <w:jc w:val="both"/>
              <w:rPr>
                <w:rFonts w:ascii="Arial" w:hAnsi="Arial" w:cs="Arial"/>
              </w:rPr>
            </w:pPr>
          </w:p>
        </w:tc>
      </w:tr>
      <w:tr w:rsidR="006459F3" w:rsidRPr="00FF7252" w14:paraId="57B50D11" w14:textId="77777777" w:rsidTr="00FF7252">
        <w:tc>
          <w:tcPr>
            <w:tcW w:w="4984" w:type="dxa"/>
          </w:tcPr>
          <w:p w14:paraId="4DFEE30B" w14:textId="77777777" w:rsidR="006459F3" w:rsidRPr="00FF7252" w:rsidRDefault="006459F3" w:rsidP="00FF7252">
            <w:pPr>
              <w:ind w:right="26"/>
              <w:jc w:val="both"/>
              <w:rPr>
                <w:rFonts w:ascii="Arial" w:hAnsi="Arial" w:cs="Arial"/>
                <w:b/>
                <w:bCs/>
              </w:rPr>
            </w:pPr>
            <w:r w:rsidRPr="00FF7252">
              <w:rPr>
                <w:rFonts w:ascii="Arial" w:hAnsi="Arial" w:cs="Arial"/>
                <w:b/>
                <w:bCs/>
              </w:rPr>
              <w:t xml:space="preserve">MAST / Professional Consultation Line </w:t>
            </w:r>
          </w:p>
          <w:p w14:paraId="4658EE12" w14:textId="77777777" w:rsidR="00BF32AC" w:rsidRPr="00FF7252" w:rsidRDefault="00BF32AC"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 xml:space="preserve">The </w:t>
            </w:r>
            <w:r w:rsidR="00DF6DD2" w:rsidRPr="00FF7252">
              <w:rPr>
                <w:rFonts w:ascii="Arial" w:eastAsia="Calibri" w:hAnsi="Arial" w:cs="Arial"/>
                <w:color w:val="000000"/>
                <w:kern w:val="2"/>
                <w:lang w:eastAsia="en-US"/>
              </w:rPr>
              <w:t>c</w:t>
            </w:r>
            <w:r w:rsidRPr="00FF7252">
              <w:rPr>
                <w:rFonts w:ascii="Arial" w:eastAsia="Calibri" w:hAnsi="Arial" w:cs="Arial"/>
                <w:color w:val="000000"/>
                <w:kern w:val="2"/>
                <w:lang w:eastAsia="en-US"/>
              </w:rPr>
              <w:t xml:space="preserve">onsultation </w:t>
            </w:r>
            <w:r w:rsidR="00DF6DD2" w:rsidRPr="00FF7252">
              <w:rPr>
                <w:rFonts w:ascii="Arial" w:eastAsia="Calibri" w:hAnsi="Arial" w:cs="Arial"/>
                <w:color w:val="000000"/>
                <w:kern w:val="2"/>
                <w:lang w:eastAsia="en-US"/>
              </w:rPr>
              <w:t>l</w:t>
            </w:r>
            <w:r w:rsidRPr="00FF7252">
              <w:rPr>
                <w:rFonts w:ascii="Arial" w:eastAsia="Calibri" w:hAnsi="Arial" w:cs="Arial"/>
                <w:color w:val="000000"/>
                <w:kern w:val="2"/>
                <w:lang w:eastAsia="en-US"/>
              </w:rPr>
              <w:t xml:space="preserve">ine should be used when you have concerns about a child’s safeguarding </w:t>
            </w:r>
            <w:proofErr w:type="gramStart"/>
            <w:r w:rsidRPr="00FF7252">
              <w:rPr>
                <w:rFonts w:ascii="Arial" w:eastAsia="Calibri" w:hAnsi="Arial" w:cs="Arial"/>
                <w:color w:val="000000"/>
                <w:kern w:val="2"/>
                <w:lang w:eastAsia="en-US"/>
              </w:rPr>
              <w:t>situation</w:t>
            </w:r>
            <w:proofErr w:type="gramEnd"/>
            <w:r w:rsidRPr="00FF7252">
              <w:rPr>
                <w:rFonts w:ascii="Arial" w:eastAsia="Calibri" w:hAnsi="Arial" w:cs="Arial"/>
                <w:color w:val="000000"/>
                <w:kern w:val="2"/>
                <w:lang w:eastAsia="en-US"/>
              </w:rPr>
              <w:t xml:space="preserve"> and</w:t>
            </w:r>
            <w:r w:rsidR="00DF6DD2" w:rsidRPr="00FF7252">
              <w:rPr>
                <w:rFonts w:ascii="Arial" w:eastAsia="Calibri" w:hAnsi="Arial" w:cs="Arial"/>
                <w:color w:val="000000"/>
                <w:kern w:val="2"/>
                <w:lang w:eastAsia="en-US"/>
              </w:rPr>
              <w:t xml:space="preserve"> you are</w:t>
            </w:r>
            <w:r w:rsidRPr="00FF7252">
              <w:rPr>
                <w:rFonts w:ascii="Arial" w:eastAsia="Calibri" w:hAnsi="Arial" w:cs="Arial"/>
                <w:color w:val="000000"/>
                <w:kern w:val="2"/>
                <w:lang w:eastAsia="en-US"/>
              </w:rPr>
              <w:t xml:space="preserve"> unsure </w:t>
            </w:r>
            <w:r w:rsidR="00DF6DD2" w:rsidRPr="00FF7252">
              <w:rPr>
                <w:rFonts w:ascii="Arial" w:eastAsia="Calibri" w:hAnsi="Arial" w:cs="Arial"/>
                <w:color w:val="000000"/>
                <w:kern w:val="2"/>
                <w:lang w:eastAsia="en-US"/>
              </w:rPr>
              <w:t xml:space="preserve">of </w:t>
            </w:r>
            <w:r w:rsidRPr="00FF7252">
              <w:rPr>
                <w:rFonts w:ascii="Arial" w:eastAsia="Calibri" w:hAnsi="Arial" w:cs="Arial"/>
                <w:color w:val="000000"/>
                <w:kern w:val="2"/>
                <w:lang w:eastAsia="en-US"/>
              </w:rPr>
              <w:t xml:space="preserve">how to proceed </w:t>
            </w:r>
            <w:r w:rsidR="00DF6DD2" w:rsidRPr="00FF7252">
              <w:rPr>
                <w:rFonts w:ascii="Arial" w:eastAsia="Calibri" w:hAnsi="Arial" w:cs="Arial"/>
                <w:color w:val="000000"/>
                <w:kern w:val="2"/>
                <w:lang w:eastAsia="en-US"/>
              </w:rPr>
              <w:t>with</w:t>
            </w:r>
            <w:r w:rsidRPr="00FF7252">
              <w:rPr>
                <w:rFonts w:ascii="Arial" w:eastAsia="Calibri" w:hAnsi="Arial" w:cs="Arial"/>
                <w:color w:val="000000"/>
                <w:kern w:val="2"/>
                <w:lang w:eastAsia="en-US"/>
              </w:rPr>
              <w:t xml:space="preserve"> the next steps. The concerns should be of a higher threshold than of what can be supported by Early Help.</w:t>
            </w:r>
          </w:p>
          <w:p w14:paraId="5CB1F08B" w14:textId="77777777" w:rsidR="00BF32AC" w:rsidRPr="00FF7252" w:rsidRDefault="00BF32AC" w:rsidP="00FF7252">
            <w:pPr>
              <w:ind w:right="26"/>
              <w:jc w:val="both"/>
              <w:rPr>
                <w:rFonts w:ascii="Arial" w:hAnsi="Arial" w:cs="Arial"/>
                <w:b/>
                <w:bCs/>
              </w:rPr>
            </w:pPr>
          </w:p>
        </w:tc>
        <w:tc>
          <w:tcPr>
            <w:tcW w:w="4984" w:type="dxa"/>
          </w:tcPr>
          <w:p w14:paraId="3165F3B1" w14:textId="77777777" w:rsidR="00BF32AC" w:rsidRPr="00FF7252" w:rsidRDefault="00BF32AC" w:rsidP="00BF32AC">
            <w:pPr>
              <w:rPr>
                <w:rFonts w:ascii="Arial" w:hAnsi="Arial" w:cs="Arial"/>
                <w:color w:val="000000"/>
              </w:rPr>
            </w:pPr>
            <w:r w:rsidRPr="00FF7252">
              <w:rPr>
                <w:rFonts w:ascii="Arial" w:hAnsi="Arial" w:cs="Arial"/>
                <w:color w:val="000000"/>
              </w:rPr>
              <w:t>When contacting the North Yorkshire Multi-Agency Screening Team (MAST) for a consultation</w:t>
            </w:r>
            <w:r w:rsidR="00DF6DD2" w:rsidRPr="00FF7252">
              <w:rPr>
                <w:rFonts w:ascii="Arial" w:hAnsi="Arial" w:cs="Arial"/>
                <w:color w:val="000000"/>
              </w:rPr>
              <w:t>,</w:t>
            </w:r>
            <w:r w:rsidRPr="00FF7252">
              <w:rPr>
                <w:rFonts w:ascii="Arial" w:hAnsi="Arial" w:cs="Arial"/>
                <w:color w:val="000000"/>
              </w:rPr>
              <w:t xml:space="preserve"> you will be put through to a qualified social worker where your query will be discussed</w:t>
            </w:r>
            <w:r w:rsidR="00DF6DD2" w:rsidRPr="00FF7252">
              <w:rPr>
                <w:rFonts w:ascii="Arial" w:hAnsi="Arial" w:cs="Arial"/>
                <w:color w:val="000000"/>
              </w:rPr>
              <w:t>,</w:t>
            </w:r>
            <w:r w:rsidRPr="00FF7252">
              <w:rPr>
                <w:rFonts w:ascii="Arial" w:hAnsi="Arial" w:cs="Arial"/>
                <w:color w:val="000000"/>
              </w:rPr>
              <w:t xml:space="preserve"> with the child’s details remaining anonymous. </w:t>
            </w:r>
          </w:p>
          <w:p w14:paraId="2F42960F" w14:textId="77777777" w:rsidR="00BF32AC" w:rsidRPr="00FF7252" w:rsidRDefault="00BF32AC" w:rsidP="00BF32AC">
            <w:pPr>
              <w:rPr>
                <w:rFonts w:ascii="Arial" w:hAnsi="Arial" w:cs="Arial"/>
                <w:color w:val="000000"/>
              </w:rPr>
            </w:pPr>
          </w:p>
          <w:p w14:paraId="28837F3D" w14:textId="77777777" w:rsidR="006459F3" w:rsidRPr="00FF7252" w:rsidRDefault="00BF32AC" w:rsidP="006C008C">
            <w:pPr>
              <w:rPr>
                <w:rFonts w:ascii="Arial" w:hAnsi="Arial" w:cs="Arial"/>
                <w:color w:val="000000"/>
              </w:rPr>
            </w:pPr>
            <w:r w:rsidRPr="00FF7252">
              <w:rPr>
                <w:rFonts w:ascii="Arial" w:hAnsi="Arial" w:cs="Arial"/>
                <w:color w:val="000000"/>
              </w:rPr>
              <w:t xml:space="preserve">Professional’s Consultation Line number is available between 10am and 4pm on </w:t>
            </w:r>
            <w:r w:rsidRPr="00FF7252">
              <w:rPr>
                <w:rFonts w:ascii="Arial" w:hAnsi="Arial" w:cs="Arial"/>
                <w:b/>
                <w:bCs/>
                <w:color w:val="000000"/>
              </w:rPr>
              <w:t>01609 535070</w:t>
            </w:r>
          </w:p>
        </w:tc>
      </w:tr>
      <w:tr w:rsidR="00AF33DA" w:rsidRPr="00FF7252" w14:paraId="6497CD10" w14:textId="77777777" w:rsidTr="00FF7252">
        <w:tc>
          <w:tcPr>
            <w:tcW w:w="4984" w:type="dxa"/>
          </w:tcPr>
          <w:p w14:paraId="57C33112" w14:textId="77777777" w:rsidR="00AF33DA" w:rsidRPr="00FF7252" w:rsidRDefault="00776A45" w:rsidP="00FF7252">
            <w:pPr>
              <w:ind w:right="26"/>
              <w:jc w:val="both"/>
              <w:rPr>
                <w:rFonts w:ascii="Arial" w:hAnsi="Arial" w:cs="Arial"/>
              </w:rPr>
            </w:pPr>
            <w:r w:rsidRPr="00FF7252">
              <w:rPr>
                <w:rFonts w:ascii="Arial" w:hAnsi="Arial" w:cs="Arial"/>
                <w:b/>
                <w:bCs/>
              </w:rPr>
              <w:t>Early Help</w:t>
            </w:r>
            <w:r w:rsidRPr="00FF7252">
              <w:rPr>
                <w:rFonts w:ascii="Arial" w:hAnsi="Arial" w:cs="Arial"/>
              </w:rPr>
              <w:t xml:space="preserve"> </w:t>
            </w:r>
            <w:r w:rsidR="009204B6" w:rsidRPr="00FF7252">
              <w:rPr>
                <w:rFonts w:ascii="Arial" w:hAnsi="Arial" w:cs="Arial"/>
              </w:rPr>
              <w:t>–</w:t>
            </w:r>
            <w:r w:rsidRPr="00FF7252">
              <w:rPr>
                <w:rFonts w:ascii="Arial" w:hAnsi="Arial" w:cs="Arial"/>
              </w:rPr>
              <w:t xml:space="preserve"> </w:t>
            </w:r>
          </w:p>
          <w:p w14:paraId="763E6EF4" w14:textId="77777777" w:rsidR="009204B6" w:rsidRPr="00FF7252" w:rsidRDefault="009204B6"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Should you wish to speak with your local NYC Children &amp; Families Service: Early Help, in relation to a child, young person or family who may require Early Help</w:t>
            </w:r>
          </w:p>
          <w:p w14:paraId="54338AAA" w14:textId="77777777" w:rsidR="009204B6" w:rsidRPr="00FF7252" w:rsidRDefault="009204B6" w:rsidP="00FF7252">
            <w:pPr>
              <w:ind w:right="26"/>
              <w:jc w:val="both"/>
              <w:rPr>
                <w:rFonts w:ascii="Arial" w:hAnsi="Arial" w:cs="Arial"/>
              </w:rPr>
            </w:pPr>
          </w:p>
        </w:tc>
        <w:tc>
          <w:tcPr>
            <w:tcW w:w="4984" w:type="dxa"/>
          </w:tcPr>
          <w:p w14:paraId="585B77B2" w14:textId="77777777" w:rsidR="00AF33DA" w:rsidRPr="00FF7252" w:rsidRDefault="009204B6" w:rsidP="00FF7252">
            <w:pPr>
              <w:ind w:right="26"/>
              <w:jc w:val="both"/>
              <w:rPr>
                <w:rFonts w:ascii="Arial" w:hAnsi="Arial" w:cs="Arial"/>
              </w:rPr>
            </w:pPr>
            <w:r w:rsidRPr="00FF7252">
              <w:rPr>
                <w:rFonts w:ascii="Arial" w:hAnsi="Arial" w:cs="Arial"/>
              </w:rPr>
              <w:t>Contact:</w:t>
            </w:r>
          </w:p>
          <w:p w14:paraId="7949D543" w14:textId="77777777" w:rsidR="009204B6" w:rsidRPr="00FF7252" w:rsidRDefault="009204B6" w:rsidP="00FF7252">
            <w:pPr>
              <w:spacing w:after="160" w:line="259" w:lineRule="auto"/>
              <w:rPr>
                <w:rFonts w:ascii="Arial" w:hAnsi="Arial" w:cs="Arial"/>
                <w:color w:val="000000"/>
              </w:rPr>
            </w:pPr>
            <w:r w:rsidRPr="00FF7252">
              <w:rPr>
                <w:rFonts w:ascii="Arial" w:hAnsi="Arial" w:cs="Arial"/>
                <w:b/>
                <w:bCs/>
                <w:color w:val="000000"/>
              </w:rPr>
              <w:t>Early Help Central (Hambleton, Richmondshire, Selby):</w:t>
            </w:r>
            <w:r w:rsidRPr="00FF7252">
              <w:rPr>
                <w:rFonts w:ascii="Arial" w:hAnsi="Arial" w:cs="Arial"/>
                <w:color w:val="000000"/>
              </w:rPr>
              <w:t xml:space="preserve"> 01609 534829</w:t>
            </w:r>
          </w:p>
          <w:p w14:paraId="20876DF1" w14:textId="77777777" w:rsidR="00BF32AC" w:rsidRPr="00FF7252" w:rsidRDefault="00BF32AC" w:rsidP="00FF7252">
            <w:pPr>
              <w:spacing w:line="259" w:lineRule="auto"/>
              <w:rPr>
                <w:rFonts w:ascii="Arial" w:eastAsia="Calibri" w:hAnsi="Arial" w:cs="Arial"/>
                <w:b/>
                <w:bCs/>
                <w:color w:val="000000"/>
                <w:kern w:val="2"/>
                <w:lang w:eastAsia="en-US"/>
              </w:rPr>
            </w:pPr>
            <w:r w:rsidRPr="00FF7252">
              <w:rPr>
                <w:rFonts w:ascii="Arial" w:eastAsia="Calibri" w:hAnsi="Arial" w:cs="Arial"/>
                <w:kern w:val="2"/>
                <w:lang w:eastAsia="en-US"/>
              </w:rPr>
              <w:t xml:space="preserve">For further information and resources on Early Help in North Yorkshire, visit </w:t>
            </w:r>
            <w:r w:rsidR="00511EAA">
              <w:rPr>
                <w:rFonts w:ascii="Arial" w:eastAsia="Calibri" w:hAnsi="Arial" w:cs="Arial"/>
                <w:kern w:val="2"/>
                <w:lang w:eastAsia="en-US"/>
              </w:rPr>
              <w:t>the</w:t>
            </w:r>
            <w:r w:rsidRPr="00FF7252">
              <w:rPr>
                <w:rFonts w:ascii="Arial" w:eastAsia="Calibri" w:hAnsi="Arial" w:cs="Arial"/>
                <w:kern w:val="2"/>
                <w:lang w:eastAsia="en-US"/>
              </w:rPr>
              <w:t xml:space="preserve"> dedicated </w:t>
            </w:r>
            <w:r w:rsidR="00CF5137" w:rsidRPr="00FF7252">
              <w:rPr>
                <w:rFonts w:ascii="Arial" w:eastAsia="Calibri" w:hAnsi="Arial" w:cs="Arial"/>
                <w:kern w:val="2"/>
                <w:lang w:eastAsia="en-US"/>
              </w:rPr>
              <w:t xml:space="preserve">page </w:t>
            </w:r>
            <w:hyperlink r:id="rId76" w:tgtFrame="_blank" w:tooltip="https://www.safeguardingchildren.co.uk/professionals/early-help/" w:history="1">
              <w:r w:rsidR="00CF5137" w:rsidRPr="00FF7252">
                <w:rPr>
                  <w:rFonts w:ascii="Arial" w:hAnsi="Arial" w:cs="Arial"/>
                  <w:color w:val="0000FF"/>
                  <w:u w:val="single"/>
                </w:rPr>
                <w:t>Early Help</w:t>
              </w:r>
            </w:hyperlink>
          </w:p>
          <w:p w14:paraId="0691811C" w14:textId="77777777" w:rsidR="009204B6" w:rsidRPr="00FF7252" w:rsidRDefault="009204B6" w:rsidP="00FF7252">
            <w:pPr>
              <w:spacing w:line="259" w:lineRule="auto"/>
              <w:rPr>
                <w:rFonts w:ascii="Arial" w:eastAsia="Calibri" w:hAnsi="Arial" w:cs="Arial"/>
                <w:color w:val="000000"/>
                <w:kern w:val="2"/>
                <w:lang w:eastAsia="en-US"/>
              </w:rPr>
            </w:pPr>
          </w:p>
          <w:p w14:paraId="1712B863" w14:textId="77777777" w:rsidR="006459F3" w:rsidRPr="00FF7252" w:rsidRDefault="006459F3"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 xml:space="preserve">Link to Early Help Information and Early Help Assessment form </w:t>
            </w:r>
            <w:hyperlink r:id="rId77" w:tgtFrame="_blank" w:tooltip="https://www.safeguardingchildren.co.uk/professionals/procedures-practice-guidance-and-one-minute-guides/early-help/" w:history="1">
              <w:r w:rsidRPr="00FF7252">
                <w:rPr>
                  <w:rFonts w:ascii="Arial" w:eastAsia="Calibri" w:hAnsi="Arial" w:cs="Arial"/>
                  <w:color w:val="0000FF"/>
                  <w:kern w:val="2"/>
                  <w:u w:val="single"/>
                  <w:lang w:eastAsia="en-US"/>
                </w:rPr>
                <w:t>here</w:t>
              </w:r>
            </w:hyperlink>
          </w:p>
          <w:p w14:paraId="44385DB2" w14:textId="77777777" w:rsidR="006459F3" w:rsidRPr="00FF7252" w:rsidRDefault="006459F3" w:rsidP="00FF7252">
            <w:pPr>
              <w:spacing w:line="259" w:lineRule="auto"/>
              <w:rPr>
                <w:rFonts w:ascii="Arial" w:eastAsia="Calibri" w:hAnsi="Arial" w:cs="Arial"/>
                <w:b/>
                <w:bCs/>
                <w:color w:val="000000"/>
                <w:kern w:val="2"/>
                <w:lang w:eastAsia="en-US"/>
              </w:rPr>
            </w:pPr>
          </w:p>
          <w:p w14:paraId="416F4430" w14:textId="77777777" w:rsidR="006459F3" w:rsidRPr="00FF7252" w:rsidRDefault="006459F3"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Link to the Framework for decision-making: Right help, at the right time by the right person </w:t>
            </w:r>
            <w:hyperlink r:id="rId78" w:tgtFrame="_blank" w:tooltip="https://www.safeguardingchildren.co.uk/professionals/procedures-practice-guidance-and-one-minute-guides/threshold-document/" w:history="1">
              <w:r w:rsidRPr="00FF7252">
                <w:rPr>
                  <w:rFonts w:ascii="Arial" w:eastAsia="Calibri" w:hAnsi="Arial" w:cs="Arial"/>
                  <w:color w:val="0000FF"/>
                  <w:kern w:val="2"/>
                  <w:u w:val="single"/>
                  <w:lang w:eastAsia="en-US"/>
                </w:rPr>
                <w:t>here</w:t>
              </w:r>
            </w:hyperlink>
          </w:p>
        </w:tc>
      </w:tr>
      <w:tr w:rsidR="00BF32AC" w:rsidRPr="00FF7252" w14:paraId="56522E61" w14:textId="77777777" w:rsidTr="00FF7252">
        <w:trPr>
          <w:trHeight w:val="321"/>
        </w:trPr>
        <w:tc>
          <w:tcPr>
            <w:tcW w:w="4984" w:type="dxa"/>
          </w:tcPr>
          <w:p w14:paraId="2EA2C0AC" w14:textId="77777777" w:rsidR="00523D1E" w:rsidRPr="00523D1E" w:rsidRDefault="00523D1E" w:rsidP="00FF7252">
            <w:pPr>
              <w:outlineLvl w:val="2"/>
              <w:rPr>
                <w:rFonts w:ascii="Arial" w:hAnsi="Arial" w:cs="Arial"/>
                <w:b/>
                <w:bCs/>
              </w:rPr>
            </w:pPr>
            <w:r w:rsidRPr="00523D1E">
              <w:rPr>
                <w:rFonts w:ascii="Arial" w:hAnsi="Arial" w:cs="Arial"/>
                <w:b/>
                <w:bCs/>
              </w:rPr>
              <w:t>CAMHS Crisis Service</w:t>
            </w:r>
          </w:p>
          <w:p w14:paraId="34C64281" w14:textId="77777777" w:rsidR="00BF32AC" w:rsidRPr="00FF7252" w:rsidRDefault="00523D1E" w:rsidP="00343ED0">
            <w:pPr>
              <w:rPr>
                <w:rFonts w:ascii="Arial" w:hAnsi="Arial" w:cs="Arial"/>
                <w:b/>
                <w:bCs/>
              </w:rPr>
            </w:pPr>
            <w:r w:rsidRPr="00523D1E">
              <w:rPr>
                <w:rFonts w:ascii="Arial" w:hAnsi="Arial" w:cs="Arial"/>
              </w:rPr>
              <w:t>Where there are urgent concerns regarding a child or young person’s mental health, please call CAMHS Crisis Service in the appropriate locality</w:t>
            </w:r>
            <w:r w:rsidR="00343ED0" w:rsidRPr="00FF7252">
              <w:rPr>
                <w:rFonts w:ascii="Arial" w:hAnsi="Arial" w:cs="Arial"/>
              </w:rPr>
              <w:t xml:space="preserve">. </w:t>
            </w:r>
          </w:p>
        </w:tc>
        <w:tc>
          <w:tcPr>
            <w:tcW w:w="4984" w:type="dxa"/>
          </w:tcPr>
          <w:p w14:paraId="01124486" w14:textId="77777777" w:rsidR="00523D1E" w:rsidRPr="00523D1E" w:rsidRDefault="00523D1E" w:rsidP="00FF7252">
            <w:pPr>
              <w:spacing w:after="160" w:line="259" w:lineRule="auto"/>
              <w:rPr>
                <w:rFonts w:ascii="Arial" w:hAnsi="Arial" w:cs="Arial"/>
              </w:rPr>
            </w:pPr>
            <w:r w:rsidRPr="00523D1E">
              <w:rPr>
                <w:rFonts w:ascii="Arial" w:hAnsi="Arial" w:cs="Arial"/>
                <w:b/>
                <w:bCs/>
              </w:rPr>
              <w:t>York and Selby</w:t>
            </w:r>
            <w:r w:rsidRPr="00523D1E">
              <w:rPr>
                <w:rFonts w:ascii="Arial" w:hAnsi="Arial" w:cs="Arial"/>
              </w:rPr>
              <w:t xml:space="preserve">: TEWV All age </w:t>
            </w:r>
            <w:r w:rsidR="00511EAA" w:rsidRPr="00523D1E">
              <w:rPr>
                <w:rFonts w:ascii="Arial" w:hAnsi="Arial" w:cs="Arial"/>
              </w:rPr>
              <w:t>Line: -</w:t>
            </w:r>
            <w:r w:rsidRPr="00523D1E">
              <w:rPr>
                <w:rFonts w:ascii="Arial" w:hAnsi="Arial" w:cs="Arial"/>
              </w:rPr>
              <w:t xml:space="preserve"> 0800 0516171 (Option 2 then option </w:t>
            </w:r>
            <w:r w:rsidR="00AE3CCD" w:rsidRPr="00523D1E">
              <w:rPr>
                <w:rFonts w:ascii="Arial" w:hAnsi="Arial" w:cs="Arial"/>
              </w:rPr>
              <w:t>2)</w:t>
            </w:r>
            <w:r w:rsidRPr="00523D1E">
              <w:rPr>
                <w:rFonts w:ascii="Arial" w:hAnsi="Arial" w:cs="Arial"/>
              </w:rPr>
              <w:t xml:space="preserve"> 7 days a week, 24 </w:t>
            </w:r>
            <w:r w:rsidR="00AE3CCD" w:rsidRPr="00523D1E">
              <w:rPr>
                <w:rFonts w:ascii="Arial" w:hAnsi="Arial" w:cs="Arial"/>
              </w:rPr>
              <w:t>hours.</w:t>
            </w:r>
          </w:p>
          <w:p w14:paraId="642E1115" w14:textId="7FB3D598" w:rsidR="00BF32AC" w:rsidRPr="00FF7252" w:rsidRDefault="00BF32AC" w:rsidP="00FF7252">
            <w:pPr>
              <w:spacing w:after="160" w:line="259" w:lineRule="auto"/>
              <w:rPr>
                <w:rFonts w:ascii="Arial" w:hAnsi="Arial" w:cs="Arial"/>
              </w:rPr>
            </w:pPr>
          </w:p>
        </w:tc>
      </w:tr>
      <w:tr w:rsidR="00BF32AC" w:rsidRPr="00FF7252" w14:paraId="3600F4DE" w14:textId="77777777" w:rsidTr="00FF7252">
        <w:tc>
          <w:tcPr>
            <w:tcW w:w="4984" w:type="dxa"/>
          </w:tcPr>
          <w:p w14:paraId="29CA1602" w14:textId="77777777" w:rsidR="00523D1E" w:rsidRPr="00FF7252" w:rsidRDefault="00523D1E" w:rsidP="00FF7252">
            <w:pPr>
              <w:spacing w:after="100" w:afterAutospacing="1"/>
              <w:outlineLvl w:val="2"/>
              <w:rPr>
                <w:rFonts w:ascii="Arial" w:hAnsi="Arial" w:cs="Arial"/>
                <w:b/>
                <w:bCs/>
                <w:color w:val="000000"/>
              </w:rPr>
            </w:pPr>
            <w:r w:rsidRPr="00FF7252">
              <w:rPr>
                <w:rFonts w:ascii="Arial" w:hAnsi="Arial" w:cs="Arial"/>
                <w:b/>
                <w:bCs/>
                <w:color w:val="000000"/>
              </w:rPr>
              <w:t>Healthy Child Service for children 0-6 years old</w:t>
            </w:r>
          </w:p>
          <w:p w14:paraId="48BB0B3D" w14:textId="77777777" w:rsidR="00BF32AC" w:rsidRPr="00FF7252" w:rsidRDefault="00523D1E" w:rsidP="00FF7252">
            <w:pPr>
              <w:spacing w:after="240"/>
              <w:rPr>
                <w:rFonts w:ascii="Arial" w:hAnsi="Arial" w:cs="Arial"/>
                <w:color w:val="000000"/>
              </w:rPr>
            </w:pPr>
            <w:r w:rsidRPr="00FF7252">
              <w:rPr>
                <w:rFonts w:ascii="Arial" w:hAnsi="Arial" w:cs="Arial"/>
                <w:color w:val="000000"/>
              </w:rPr>
              <w:t xml:space="preserve">Anyone who is expecting a child or </w:t>
            </w:r>
            <w:r w:rsidR="00343ED0" w:rsidRPr="00FF7252">
              <w:rPr>
                <w:rFonts w:ascii="Arial" w:hAnsi="Arial" w:cs="Arial"/>
                <w:color w:val="000000"/>
              </w:rPr>
              <w:t xml:space="preserve">who </w:t>
            </w:r>
            <w:r w:rsidRPr="00FF7252">
              <w:rPr>
                <w:rFonts w:ascii="Arial" w:hAnsi="Arial" w:cs="Arial"/>
                <w:color w:val="000000"/>
              </w:rPr>
              <w:t>has a child up to the age of 6 will have a named Health Visitor.</w:t>
            </w:r>
          </w:p>
        </w:tc>
        <w:tc>
          <w:tcPr>
            <w:tcW w:w="4984" w:type="dxa"/>
          </w:tcPr>
          <w:p w14:paraId="4AAB0C0F" w14:textId="77777777" w:rsidR="00523D1E" w:rsidRPr="00FF7252" w:rsidRDefault="00523D1E" w:rsidP="00523D1E">
            <w:pPr>
              <w:rPr>
                <w:rFonts w:ascii="Arial" w:hAnsi="Arial" w:cs="Arial"/>
                <w:color w:val="000000"/>
              </w:rPr>
            </w:pPr>
            <w:r w:rsidRPr="00FF7252">
              <w:rPr>
                <w:rFonts w:ascii="Arial" w:hAnsi="Arial" w:cs="Arial"/>
                <w:color w:val="000000"/>
              </w:rPr>
              <w:t xml:space="preserve">Parents and carers can contact their local </w:t>
            </w:r>
          </w:p>
          <w:p w14:paraId="1EFA80AE" w14:textId="77777777" w:rsidR="00523D1E" w:rsidRPr="00FF7252" w:rsidRDefault="00523D1E" w:rsidP="00523D1E">
            <w:pPr>
              <w:rPr>
                <w:rFonts w:ascii="Arial" w:hAnsi="Arial" w:cs="Arial"/>
                <w:color w:val="000000"/>
              </w:rPr>
            </w:pPr>
            <w:r w:rsidRPr="00FF7252">
              <w:rPr>
                <w:rFonts w:ascii="Arial" w:hAnsi="Arial" w:cs="Arial"/>
                <w:color w:val="000000"/>
              </w:rPr>
              <w:t>0-6 </w:t>
            </w:r>
            <w:r w:rsidRPr="00FF7252">
              <w:rPr>
                <w:rFonts w:ascii="Arial" w:hAnsi="Arial" w:cs="Arial"/>
                <w:b/>
                <w:bCs/>
                <w:color w:val="000000"/>
              </w:rPr>
              <w:t>Health</w:t>
            </w:r>
            <w:r w:rsidR="00343ED0" w:rsidRPr="00FF7252">
              <w:rPr>
                <w:rFonts w:ascii="Arial" w:hAnsi="Arial" w:cs="Arial"/>
                <w:b/>
                <w:bCs/>
                <w:color w:val="000000"/>
              </w:rPr>
              <w:t>y</w:t>
            </w:r>
            <w:r w:rsidRPr="00FF7252">
              <w:rPr>
                <w:rFonts w:ascii="Arial" w:hAnsi="Arial" w:cs="Arial"/>
                <w:b/>
                <w:bCs/>
                <w:color w:val="000000"/>
              </w:rPr>
              <w:t xml:space="preserve"> Child Service (Health Visiting Team)</w:t>
            </w:r>
            <w:r w:rsidRPr="00FF7252">
              <w:rPr>
                <w:rFonts w:ascii="Arial" w:hAnsi="Arial" w:cs="Arial"/>
                <w:color w:val="000000"/>
              </w:rPr>
              <w:t> directly for information by calling 03003 030 916.</w:t>
            </w:r>
          </w:p>
          <w:p w14:paraId="0B2755E7" w14:textId="77777777" w:rsidR="00523D1E" w:rsidRPr="00FF7252" w:rsidRDefault="00523D1E" w:rsidP="00523D1E">
            <w:pPr>
              <w:rPr>
                <w:rFonts w:ascii="Arial" w:hAnsi="Arial" w:cs="Arial"/>
                <w:color w:val="000000"/>
              </w:rPr>
            </w:pPr>
          </w:p>
          <w:p w14:paraId="7F17255A" w14:textId="77777777" w:rsidR="00BF32AC" w:rsidRPr="00FF7252" w:rsidRDefault="00523D1E" w:rsidP="00A207A4">
            <w:pPr>
              <w:rPr>
                <w:rFonts w:ascii="Arial" w:hAnsi="Arial" w:cs="Arial"/>
                <w:color w:val="000000"/>
              </w:rPr>
            </w:pPr>
            <w:r w:rsidRPr="00FF7252">
              <w:rPr>
                <w:rFonts w:ascii="Arial" w:hAnsi="Arial" w:cs="Arial"/>
                <w:color w:val="000000"/>
              </w:rPr>
              <w:t>Professionals can also contact the service by calling 03003 030 916.</w:t>
            </w:r>
          </w:p>
        </w:tc>
      </w:tr>
      <w:tr w:rsidR="00523D1E" w:rsidRPr="00FF7252" w14:paraId="6C813663" w14:textId="77777777" w:rsidTr="00FF7252">
        <w:tc>
          <w:tcPr>
            <w:tcW w:w="4984" w:type="dxa"/>
          </w:tcPr>
          <w:p w14:paraId="5DBEB633" w14:textId="77777777" w:rsidR="00523D1E" w:rsidRPr="00523D1E" w:rsidRDefault="00523D1E" w:rsidP="00FF7252">
            <w:pPr>
              <w:spacing w:after="100" w:afterAutospacing="1"/>
              <w:outlineLvl w:val="2"/>
              <w:rPr>
                <w:rFonts w:ascii="Arial" w:hAnsi="Arial" w:cs="Arial"/>
                <w:b/>
                <w:bCs/>
              </w:rPr>
            </w:pPr>
            <w:r w:rsidRPr="00523D1E">
              <w:rPr>
                <w:rFonts w:ascii="Arial" w:hAnsi="Arial" w:cs="Arial"/>
                <w:b/>
                <w:bCs/>
              </w:rPr>
              <w:lastRenderedPageBreak/>
              <w:t>Healthy Child Service for children and young people 6-19 years old</w:t>
            </w:r>
          </w:p>
          <w:p w14:paraId="78609C4A" w14:textId="77777777" w:rsidR="00523D1E" w:rsidRPr="00523D1E" w:rsidRDefault="00523D1E" w:rsidP="00FF7252">
            <w:pPr>
              <w:spacing w:after="240"/>
              <w:rPr>
                <w:rFonts w:ascii="Arial" w:hAnsi="Arial" w:cs="Arial"/>
              </w:rPr>
            </w:pPr>
            <w:r w:rsidRPr="00523D1E">
              <w:rPr>
                <w:rFonts w:ascii="Arial" w:hAnsi="Arial" w:cs="Arial"/>
              </w:rPr>
              <w:t>The healthy child programme for older children</w:t>
            </w:r>
            <w:r w:rsidR="00343ED0" w:rsidRPr="00FF7252">
              <w:rPr>
                <w:rFonts w:ascii="Arial" w:hAnsi="Arial" w:cs="Arial"/>
              </w:rPr>
              <w:t>,</w:t>
            </w:r>
            <w:r w:rsidRPr="00523D1E">
              <w:rPr>
                <w:rFonts w:ascii="Arial" w:hAnsi="Arial" w:cs="Arial"/>
              </w:rPr>
              <w:t xml:space="preserve"> is aimed at those children who:</w:t>
            </w:r>
          </w:p>
          <w:p w14:paraId="2D58B3F3" w14:textId="77777777" w:rsidR="00523D1E" w:rsidRPr="00523D1E" w:rsidRDefault="00523D1E" w:rsidP="000E46B0">
            <w:pPr>
              <w:numPr>
                <w:ilvl w:val="0"/>
                <w:numId w:val="64"/>
              </w:numPr>
              <w:spacing w:before="100" w:beforeAutospacing="1"/>
              <w:rPr>
                <w:rFonts w:ascii="Arial" w:hAnsi="Arial" w:cs="Arial"/>
              </w:rPr>
            </w:pPr>
            <w:r w:rsidRPr="00523D1E">
              <w:rPr>
                <w:rFonts w:ascii="Arial" w:hAnsi="Arial" w:cs="Arial"/>
              </w:rPr>
              <w:t>need safeguarding support</w:t>
            </w:r>
          </w:p>
          <w:p w14:paraId="3EFC4EDD" w14:textId="77777777" w:rsidR="00523D1E" w:rsidRPr="00523D1E" w:rsidRDefault="00523D1E" w:rsidP="000E46B0">
            <w:pPr>
              <w:numPr>
                <w:ilvl w:val="0"/>
                <w:numId w:val="64"/>
              </w:numPr>
              <w:spacing w:before="100" w:beforeAutospacing="1"/>
              <w:rPr>
                <w:rFonts w:ascii="Arial" w:hAnsi="Arial" w:cs="Arial"/>
              </w:rPr>
            </w:pPr>
            <w:r w:rsidRPr="00523D1E">
              <w:rPr>
                <w:rFonts w:ascii="Arial" w:hAnsi="Arial" w:cs="Arial"/>
              </w:rPr>
              <w:t>need support for emotional wellbeing and resilience and alongside other local services, in reducing risk taking in young people</w:t>
            </w:r>
          </w:p>
          <w:p w14:paraId="706A491A" w14:textId="77777777" w:rsidR="00523D1E" w:rsidRPr="00FF7252" w:rsidRDefault="00523D1E" w:rsidP="000E46B0">
            <w:pPr>
              <w:numPr>
                <w:ilvl w:val="0"/>
                <w:numId w:val="64"/>
              </w:numPr>
              <w:spacing w:before="100" w:beforeAutospacing="1"/>
              <w:rPr>
                <w:rFonts w:ascii="Arial" w:hAnsi="Arial" w:cs="Arial"/>
              </w:rPr>
            </w:pPr>
            <w:r w:rsidRPr="00523D1E">
              <w:rPr>
                <w:rFonts w:ascii="Arial" w:hAnsi="Arial" w:cs="Arial"/>
              </w:rPr>
              <w:t>are in care</w:t>
            </w:r>
          </w:p>
        </w:tc>
        <w:tc>
          <w:tcPr>
            <w:tcW w:w="4984" w:type="dxa"/>
          </w:tcPr>
          <w:p w14:paraId="38835BF6" w14:textId="77777777" w:rsidR="00523D1E" w:rsidRPr="00523D1E" w:rsidRDefault="00523D1E" w:rsidP="00523D1E">
            <w:pPr>
              <w:rPr>
                <w:rFonts w:ascii="Arial" w:hAnsi="Arial" w:cs="Arial"/>
              </w:rPr>
            </w:pPr>
            <w:r w:rsidRPr="00523D1E">
              <w:rPr>
                <w:rFonts w:ascii="Arial" w:hAnsi="Arial" w:cs="Arial"/>
              </w:rPr>
              <w:t>Parents, carers and young people themselves can access the </w:t>
            </w:r>
            <w:r w:rsidRPr="00523D1E">
              <w:rPr>
                <w:rFonts w:ascii="Arial" w:hAnsi="Arial" w:cs="Arial"/>
                <w:b/>
                <w:bCs/>
              </w:rPr>
              <w:t>Emotional Wellbeing and Resilience Service </w:t>
            </w:r>
            <w:r w:rsidRPr="00523D1E">
              <w:rPr>
                <w:rFonts w:ascii="Arial" w:hAnsi="Arial" w:cs="Arial"/>
              </w:rPr>
              <w:t>for support and information by </w:t>
            </w:r>
            <w:r w:rsidR="00343ED0" w:rsidRPr="00FF7252">
              <w:rPr>
                <w:rFonts w:ascii="Arial" w:hAnsi="Arial" w:cs="Arial"/>
              </w:rPr>
              <w:t xml:space="preserve">calling </w:t>
            </w:r>
            <w:r w:rsidRPr="00523D1E">
              <w:rPr>
                <w:rFonts w:ascii="Arial" w:hAnsi="Arial" w:cs="Arial"/>
              </w:rPr>
              <w:t>03003 030 916.</w:t>
            </w:r>
          </w:p>
          <w:p w14:paraId="226BCD67" w14:textId="77777777" w:rsidR="00523D1E" w:rsidRPr="00523D1E" w:rsidRDefault="00523D1E" w:rsidP="00523D1E">
            <w:pPr>
              <w:rPr>
                <w:rFonts w:ascii="Arial" w:hAnsi="Arial" w:cs="Arial"/>
              </w:rPr>
            </w:pPr>
            <w:r w:rsidRPr="00523D1E">
              <w:rPr>
                <w:rFonts w:ascii="Arial" w:hAnsi="Arial" w:cs="Arial"/>
              </w:rPr>
              <w:t> </w:t>
            </w:r>
          </w:p>
          <w:p w14:paraId="1CB3A483" w14:textId="77777777" w:rsidR="00343ED0" w:rsidRPr="00FF7252" w:rsidRDefault="00523D1E" w:rsidP="00523D1E">
            <w:pPr>
              <w:rPr>
                <w:rFonts w:ascii="Arial" w:hAnsi="Arial" w:cs="Arial"/>
              </w:rPr>
            </w:pPr>
            <w:r w:rsidRPr="00523D1E">
              <w:rPr>
                <w:rFonts w:ascii="Arial" w:hAnsi="Arial" w:cs="Arial"/>
                <w:b/>
                <w:bCs/>
              </w:rPr>
              <w:t>For more information about the Healthy Child Service</w:t>
            </w:r>
            <w:r w:rsidR="00011CA2" w:rsidRPr="00FF7252">
              <w:rPr>
                <w:rFonts w:ascii="Arial" w:hAnsi="Arial" w:cs="Arial"/>
                <w:b/>
                <w:bCs/>
              </w:rPr>
              <w:t xml:space="preserve"> </w:t>
            </w:r>
            <w:r w:rsidRPr="00523D1E">
              <w:rPr>
                <w:rFonts w:ascii="Arial" w:hAnsi="Arial" w:cs="Arial"/>
                <w:b/>
                <w:bCs/>
              </w:rPr>
              <w:t>visit: </w:t>
            </w:r>
          </w:p>
          <w:p w14:paraId="32BB02FE" w14:textId="77777777" w:rsidR="00523D1E" w:rsidRPr="00523D1E" w:rsidRDefault="00343ED0" w:rsidP="00523D1E">
            <w:pPr>
              <w:rPr>
                <w:rFonts w:ascii="Arial" w:hAnsi="Arial" w:cs="Arial"/>
              </w:rPr>
            </w:pPr>
            <w:hyperlink r:id="rId79" w:tgtFrame="_blank" w:tooltip="http://www.northyorks.gov.uk/healthy-child-service" w:history="1">
              <w:r w:rsidRPr="00FF7252">
                <w:rPr>
                  <w:rFonts w:ascii="Arial" w:hAnsi="Arial" w:cs="Arial"/>
                  <w:color w:val="0000FF"/>
                  <w:u w:val="single"/>
                </w:rPr>
                <w:t>www.northyorks.gov.uk/healthy-child-service</w:t>
              </w:r>
            </w:hyperlink>
          </w:p>
          <w:p w14:paraId="4B6E961A" w14:textId="77777777" w:rsidR="00523D1E" w:rsidRPr="00FF7252" w:rsidRDefault="00523D1E" w:rsidP="00523D1E">
            <w:pPr>
              <w:rPr>
                <w:rFonts w:ascii="Arial" w:hAnsi="Arial" w:cs="Arial"/>
                <w:color w:val="000000"/>
              </w:rPr>
            </w:pPr>
          </w:p>
        </w:tc>
      </w:tr>
    </w:tbl>
    <w:p w14:paraId="34107717" w14:textId="77777777" w:rsidR="00AF33DA" w:rsidRDefault="00AF33DA" w:rsidP="00591654">
      <w:pPr>
        <w:ind w:right="26"/>
        <w:jc w:val="both"/>
        <w:rPr>
          <w:rFonts w:ascii="Arial" w:hAnsi="Arial" w:cs="Arial"/>
        </w:rPr>
      </w:pPr>
    </w:p>
    <w:p w14:paraId="76B58265" w14:textId="77777777" w:rsidR="00AF33DA" w:rsidRPr="00A207A4" w:rsidRDefault="00776A45" w:rsidP="00A207A4">
      <w:pPr>
        <w:rPr>
          <w:rFonts w:ascii="Arial" w:hAnsi="Arial" w:cs="Arial"/>
          <w:color w:val="000000"/>
        </w:rPr>
      </w:pPr>
      <w:r w:rsidRPr="00776A45">
        <w:rPr>
          <w:rFonts w:ascii="Arial" w:eastAsia="Calibri" w:hAnsi="Arial" w:cs="Arial"/>
          <w:color w:val="000000"/>
          <w:kern w:val="2"/>
          <w:shd w:val="clear" w:color="auto" w:fill="FFFFFF"/>
          <w:lang w:eastAsia="en-US"/>
        </w:rPr>
        <w:t>To make a written referral, a universal referral form must be completed. You must ensure that all relevant information, including parental consent or clear reasons why this has not been obtained, is provided to ensure that the referral can be progressed as effectively as possible. You will receive acknowledgement of your contact being received. Should you not receive this</w:t>
      </w:r>
      <w:r w:rsidR="00170CC9">
        <w:rPr>
          <w:rFonts w:ascii="Arial" w:eastAsia="Calibri" w:hAnsi="Arial" w:cs="Arial"/>
          <w:color w:val="000000"/>
          <w:kern w:val="2"/>
          <w:shd w:val="clear" w:color="auto" w:fill="FFFFFF"/>
          <w:lang w:eastAsia="en-US"/>
        </w:rPr>
        <w:t>,</w:t>
      </w:r>
      <w:r w:rsidRPr="00776A45">
        <w:rPr>
          <w:rFonts w:ascii="Arial" w:eastAsia="Calibri" w:hAnsi="Arial" w:cs="Arial"/>
          <w:color w:val="000000"/>
          <w:kern w:val="2"/>
          <w:shd w:val="clear" w:color="auto" w:fill="FFFFFF"/>
          <w:lang w:eastAsia="en-US"/>
        </w:rPr>
        <w:t xml:space="preserve"> please follow up to ensure your information has been received.</w:t>
      </w:r>
    </w:p>
    <w:p w14:paraId="2C58631D" w14:textId="77777777" w:rsidR="00591654" w:rsidRDefault="00591654" w:rsidP="00C346B0">
      <w:pPr>
        <w:ind w:right="26"/>
        <w:jc w:val="both"/>
        <w:rPr>
          <w:rFonts w:ascii="Arial" w:hAnsi="Arial" w:cs="Arial"/>
        </w:rPr>
      </w:pPr>
    </w:p>
    <w:p w14:paraId="55DF2447" w14:textId="77777777" w:rsidR="00C346B0" w:rsidRDefault="00C346B0" w:rsidP="00C346B0">
      <w:pPr>
        <w:ind w:right="26"/>
        <w:jc w:val="both"/>
        <w:rPr>
          <w:rFonts w:ascii="Arial" w:hAnsi="Arial" w:cs="Arial"/>
          <w:b/>
          <w:bCs/>
          <w:iCs/>
          <w:color w:val="000000"/>
        </w:rPr>
      </w:pPr>
      <w:r w:rsidRPr="006570BD">
        <w:rPr>
          <w:rFonts w:ascii="Arial" w:hAnsi="Arial" w:cs="Arial"/>
          <w:b/>
          <w:bCs/>
          <w:iCs/>
          <w:color w:val="000000"/>
        </w:rPr>
        <w:t>Consent</w:t>
      </w:r>
    </w:p>
    <w:p w14:paraId="6C7FA257" w14:textId="77777777" w:rsidR="001A0D9A" w:rsidRDefault="001A0D9A" w:rsidP="00C346B0">
      <w:pPr>
        <w:ind w:right="26"/>
        <w:jc w:val="both"/>
        <w:rPr>
          <w:rFonts w:ascii="Arial" w:hAnsi="Arial" w:cs="Arial"/>
          <w:b/>
          <w:bCs/>
          <w:iCs/>
          <w:color w:val="000000"/>
        </w:rPr>
      </w:pPr>
    </w:p>
    <w:p w14:paraId="7783C8AE" w14:textId="77777777" w:rsidR="001A0D9A" w:rsidRDefault="001A0D9A" w:rsidP="001A0D9A">
      <w:pPr>
        <w:rPr>
          <w:rFonts w:ascii="Arial" w:hAnsi="Arial" w:cs="Arial"/>
          <w:color w:val="000000"/>
        </w:rPr>
      </w:pPr>
      <w:r w:rsidRPr="001A0D9A">
        <w:rPr>
          <w:rFonts w:ascii="Arial" w:hAnsi="Arial" w:cs="Arial"/>
          <w:color w:val="000000"/>
        </w:rPr>
        <w:t xml:space="preserve">It is good practice that agencies work in partnership with parents and </w:t>
      </w:r>
      <w:proofErr w:type="gramStart"/>
      <w:r w:rsidRPr="001A0D9A">
        <w:rPr>
          <w:rFonts w:ascii="Arial" w:hAnsi="Arial" w:cs="Arial"/>
          <w:color w:val="000000"/>
        </w:rPr>
        <w:t>carers</w:t>
      </w:r>
      <w:proofErr w:type="gramEnd"/>
      <w:r w:rsidRPr="001A0D9A">
        <w:rPr>
          <w:rFonts w:ascii="Arial" w:hAnsi="Arial" w:cs="Arial"/>
          <w:color w:val="000000"/>
        </w:rPr>
        <w:t xml:space="preserve"> and they are informed of your concerns with consent obtained for referrals. Consent is always required for referrals to services such as the Early Help Service, without it, the services available to the family may be limited.</w:t>
      </w:r>
    </w:p>
    <w:p w14:paraId="15B6BCC4" w14:textId="77777777" w:rsidR="001A0D9A" w:rsidRPr="001A0D9A" w:rsidRDefault="001A0D9A" w:rsidP="001A0D9A">
      <w:pPr>
        <w:rPr>
          <w:rFonts w:ascii="Arial" w:hAnsi="Arial" w:cs="Arial"/>
          <w:color w:val="000000"/>
        </w:rPr>
      </w:pPr>
    </w:p>
    <w:p w14:paraId="1E7460EE" w14:textId="77777777" w:rsidR="001A0D9A" w:rsidRDefault="001A0D9A" w:rsidP="001A0D9A">
      <w:pPr>
        <w:rPr>
          <w:rFonts w:ascii="Arial" w:hAnsi="Arial" w:cs="Arial"/>
          <w:color w:val="000000"/>
        </w:rPr>
      </w:pPr>
      <w:r w:rsidRPr="001A0D9A">
        <w:rPr>
          <w:rFonts w:ascii="Arial" w:hAnsi="Arial" w:cs="Arial"/>
          <w:color w:val="000000"/>
        </w:rPr>
        <w:t>Consent is not required should you believe informing the parents or carers would place a child at significant risk of harm.</w:t>
      </w:r>
    </w:p>
    <w:p w14:paraId="71B74700" w14:textId="77777777" w:rsidR="001A0D9A" w:rsidRPr="001A0D9A" w:rsidRDefault="001A0D9A" w:rsidP="001A0D9A">
      <w:pPr>
        <w:rPr>
          <w:rFonts w:ascii="Arial" w:hAnsi="Arial" w:cs="Arial"/>
          <w:color w:val="000000"/>
        </w:rPr>
      </w:pPr>
    </w:p>
    <w:p w14:paraId="1F2BC237" w14:textId="77777777" w:rsidR="001A0D9A" w:rsidRPr="00687F36" w:rsidRDefault="001A0D9A" w:rsidP="00687F36">
      <w:pPr>
        <w:rPr>
          <w:rFonts w:ascii="Arial" w:hAnsi="Arial" w:cs="Arial"/>
          <w:color w:val="000000"/>
        </w:rPr>
      </w:pPr>
      <w:r w:rsidRPr="001A0D9A">
        <w:rPr>
          <w:rFonts w:ascii="Arial" w:hAnsi="Arial" w:cs="Arial"/>
          <w:color w:val="000000"/>
        </w:rPr>
        <w:t>Where consent has not been obtained and professionals feel that after speaking with their safeguarding le</w:t>
      </w:r>
      <w:r w:rsidR="00170CC9">
        <w:rPr>
          <w:rFonts w:ascii="Arial" w:hAnsi="Arial" w:cs="Arial"/>
          <w:color w:val="000000"/>
        </w:rPr>
        <w:t>ad,</w:t>
      </w:r>
      <w:r w:rsidRPr="001A0D9A">
        <w:rPr>
          <w:rFonts w:ascii="Arial" w:hAnsi="Arial" w:cs="Arial"/>
          <w:color w:val="000000"/>
        </w:rPr>
        <w:t xml:space="preserve"> that a referral is still warranted, professional</w:t>
      </w:r>
      <w:r w:rsidR="00170CC9">
        <w:rPr>
          <w:rFonts w:ascii="Arial" w:hAnsi="Arial" w:cs="Arial"/>
          <w:color w:val="000000"/>
        </w:rPr>
        <w:t>s</w:t>
      </w:r>
      <w:r w:rsidRPr="001A0D9A">
        <w:rPr>
          <w:rFonts w:ascii="Arial" w:hAnsi="Arial" w:cs="Arial"/>
          <w:color w:val="000000"/>
        </w:rPr>
        <w:t xml:space="preserve"> should submit a referral detailing their actions and inform </w:t>
      </w:r>
      <w:r w:rsidR="00170CC9">
        <w:rPr>
          <w:rFonts w:ascii="Arial" w:hAnsi="Arial" w:cs="Arial"/>
          <w:color w:val="000000"/>
        </w:rPr>
        <w:t>parents</w:t>
      </w:r>
      <w:r w:rsidRPr="001A0D9A">
        <w:rPr>
          <w:rFonts w:ascii="Arial" w:hAnsi="Arial" w:cs="Arial"/>
          <w:color w:val="000000"/>
        </w:rPr>
        <w:t xml:space="preserve"> and carer</w:t>
      </w:r>
      <w:r w:rsidR="00170CC9">
        <w:rPr>
          <w:rFonts w:ascii="Arial" w:hAnsi="Arial" w:cs="Arial"/>
          <w:color w:val="000000"/>
        </w:rPr>
        <w:t>s</w:t>
      </w:r>
      <w:r w:rsidRPr="001A0D9A">
        <w:rPr>
          <w:rFonts w:ascii="Arial" w:hAnsi="Arial" w:cs="Arial"/>
          <w:color w:val="000000"/>
        </w:rPr>
        <w:t xml:space="preserve"> of their actions.</w:t>
      </w:r>
    </w:p>
    <w:p w14:paraId="6CC66B27" w14:textId="77777777" w:rsidR="001A0D9A" w:rsidRPr="006570BD" w:rsidRDefault="001A0D9A" w:rsidP="00C346B0">
      <w:pPr>
        <w:ind w:right="26"/>
        <w:jc w:val="both"/>
        <w:rPr>
          <w:rFonts w:ascii="Arial" w:hAnsi="Arial" w:cs="Arial"/>
          <w:b/>
          <w:bCs/>
          <w:iCs/>
          <w:color w:val="000000"/>
        </w:rPr>
      </w:pPr>
    </w:p>
    <w:p w14:paraId="1309B9B2" w14:textId="77777777" w:rsidR="00D57F65" w:rsidRPr="00FE2FCB" w:rsidRDefault="00D57F65" w:rsidP="002B646A">
      <w:pPr>
        <w:ind w:right="26"/>
        <w:jc w:val="both"/>
        <w:rPr>
          <w:rFonts w:ascii="Arial" w:hAnsi="Arial" w:cs="Arial"/>
        </w:rPr>
      </w:pPr>
      <w:r w:rsidRPr="00FE2FCB">
        <w:rPr>
          <w:rFonts w:ascii="Arial" w:hAnsi="Arial" w:cs="Arial"/>
          <w:b/>
          <w:bCs/>
        </w:rPr>
        <w:t>Action following a child protection referral</w:t>
      </w:r>
      <w:r w:rsidRPr="00FE2FCB">
        <w:rPr>
          <w:rFonts w:ascii="Arial" w:hAnsi="Arial" w:cs="Arial"/>
        </w:rPr>
        <w:t xml:space="preserve"> </w:t>
      </w:r>
    </w:p>
    <w:p w14:paraId="7725A552" w14:textId="77777777" w:rsidR="00D57F65" w:rsidRPr="00FE2FCB" w:rsidRDefault="00D57F65" w:rsidP="00D57F65">
      <w:pPr>
        <w:ind w:right="26"/>
        <w:jc w:val="both"/>
        <w:rPr>
          <w:rFonts w:ascii="Arial" w:hAnsi="Arial" w:cs="Arial"/>
        </w:rPr>
      </w:pPr>
      <w:r w:rsidRPr="00FE2FCB">
        <w:rPr>
          <w:rFonts w:ascii="Arial" w:hAnsi="Arial" w:cs="Arial"/>
        </w:rPr>
        <w:t xml:space="preserve">It is the responsibility of all staff to safeguard children. It is the role of the DSL to attend multi-agency meetings and provide reports for these. Other staff in school, however, may be asked to contribute. </w:t>
      </w:r>
    </w:p>
    <w:p w14:paraId="7A443BD0" w14:textId="77777777" w:rsidR="00D57F65" w:rsidRPr="00FE2FCB" w:rsidRDefault="00D57F65" w:rsidP="00D57F65">
      <w:pPr>
        <w:ind w:right="26"/>
        <w:jc w:val="both"/>
        <w:rPr>
          <w:rFonts w:ascii="Arial" w:hAnsi="Arial" w:cs="Arial"/>
        </w:rPr>
      </w:pPr>
    </w:p>
    <w:p w14:paraId="26B792AD" w14:textId="77777777" w:rsidR="00D57F65" w:rsidRPr="00FE2FCB" w:rsidRDefault="00D57F65" w:rsidP="00D57F65">
      <w:pPr>
        <w:ind w:right="26"/>
        <w:jc w:val="both"/>
        <w:rPr>
          <w:rFonts w:ascii="Arial" w:hAnsi="Arial" w:cs="Arial"/>
        </w:rPr>
      </w:pPr>
      <w:r w:rsidRPr="00FE2FCB">
        <w:rPr>
          <w:rFonts w:ascii="Arial" w:hAnsi="Arial" w:cs="Arial"/>
        </w:rPr>
        <w:t xml:space="preserve">The DSL </w:t>
      </w:r>
      <w:r w:rsidR="00340462">
        <w:rPr>
          <w:rFonts w:ascii="Arial" w:hAnsi="Arial" w:cs="Arial"/>
        </w:rPr>
        <w:t>should</w:t>
      </w:r>
      <w:r w:rsidRPr="00FE2FCB">
        <w:rPr>
          <w:rFonts w:ascii="Arial" w:hAnsi="Arial" w:cs="Arial"/>
        </w:rPr>
        <w:t>:</w:t>
      </w:r>
    </w:p>
    <w:p w14:paraId="6B82B0EA"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M</w:t>
      </w:r>
      <w:r w:rsidRPr="00FE2FCB">
        <w:rPr>
          <w:rFonts w:ascii="Arial" w:hAnsi="Arial" w:cs="Arial"/>
        </w:rPr>
        <w:t>ake regular contact with Children’s Social Care</w:t>
      </w:r>
      <w:r w:rsidR="00170CC9">
        <w:rPr>
          <w:rFonts w:ascii="Arial" w:hAnsi="Arial" w:cs="Arial"/>
        </w:rPr>
        <w:t>.</w:t>
      </w:r>
    </w:p>
    <w:p w14:paraId="0FC9F872" w14:textId="77777777" w:rsidR="00D57F65" w:rsidRPr="00FE2FCB" w:rsidRDefault="00D57F65" w:rsidP="000E46B0">
      <w:pPr>
        <w:numPr>
          <w:ilvl w:val="0"/>
          <w:numId w:val="8"/>
        </w:numPr>
        <w:ind w:right="26"/>
        <w:jc w:val="both"/>
        <w:rPr>
          <w:rFonts w:ascii="Arial" w:hAnsi="Arial" w:cs="Arial"/>
        </w:rPr>
      </w:pPr>
      <w:r>
        <w:rPr>
          <w:rFonts w:ascii="Arial" w:hAnsi="Arial" w:cs="Arial"/>
        </w:rPr>
        <w:t>C</w:t>
      </w:r>
      <w:r w:rsidRPr="00FE2FCB">
        <w:rPr>
          <w:rFonts w:ascii="Arial" w:hAnsi="Arial" w:cs="Arial"/>
        </w:rPr>
        <w:t>ontribute to the Strategy Discussion and all assessments</w:t>
      </w:r>
      <w:r w:rsidR="00170CC9">
        <w:rPr>
          <w:rFonts w:ascii="Arial" w:hAnsi="Arial" w:cs="Arial"/>
        </w:rPr>
        <w:t>.</w:t>
      </w:r>
    </w:p>
    <w:p w14:paraId="524CF592"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P</w:t>
      </w:r>
      <w:r w:rsidRPr="00FE2FCB">
        <w:rPr>
          <w:rFonts w:ascii="Arial" w:hAnsi="Arial" w:cs="Arial"/>
        </w:rPr>
        <w:t>rovide a report for, attend and contribute to any subsequ</w:t>
      </w:r>
      <w:r>
        <w:rPr>
          <w:rFonts w:ascii="Arial" w:hAnsi="Arial" w:cs="Arial"/>
        </w:rPr>
        <w:t>ent Child Protection Conference</w:t>
      </w:r>
      <w:r w:rsidR="00170CC9">
        <w:rPr>
          <w:rFonts w:ascii="Arial" w:hAnsi="Arial" w:cs="Arial"/>
        </w:rPr>
        <w:t xml:space="preserve">s. </w:t>
      </w:r>
    </w:p>
    <w:p w14:paraId="6D75B8CE"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C</w:t>
      </w:r>
      <w:r w:rsidRPr="00FE2FCB">
        <w:rPr>
          <w:rFonts w:ascii="Arial" w:hAnsi="Arial" w:cs="Arial"/>
        </w:rPr>
        <w:t>ontribute to the Child Protection Plan and attend Core Group Meetings and Review Child Protection Conferences</w:t>
      </w:r>
      <w:r w:rsidR="00170CC9">
        <w:rPr>
          <w:rFonts w:ascii="Arial" w:hAnsi="Arial" w:cs="Arial"/>
        </w:rPr>
        <w:t>.</w:t>
      </w:r>
    </w:p>
    <w:p w14:paraId="583F9DB6"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W</w:t>
      </w:r>
      <w:r w:rsidRPr="00FE2FCB">
        <w:rPr>
          <w:rFonts w:ascii="Arial" w:hAnsi="Arial" w:cs="Arial"/>
        </w:rPr>
        <w:t xml:space="preserve">here possible, share all reports with parents prior to </w:t>
      </w:r>
      <w:r w:rsidR="00170CC9">
        <w:rPr>
          <w:rFonts w:ascii="Arial" w:hAnsi="Arial" w:cs="Arial"/>
        </w:rPr>
        <w:t xml:space="preserve">the </w:t>
      </w:r>
      <w:r w:rsidRPr="00FE2FCB">
        <w:rPr>
          <w:rFonts w:ascii="Arial" w:hAnsi="Arial" w:cs="Arial"/>
        </w:rPr>
        <w:t>meetings</w:t>
      </w:r>
      <w:r w:rsidR="00170CC9">
        <w:rPr>
          <w:rFonts w:ascii="Arial" w:hAnsi="Arial" w:cs="Arial"/>
        </w:rPr>
        <w:t xml:space="preserve">. </w:t>
      </w:r>
    </w:p>
    <w:p w14:paraId="1B923818" w14:textId="77777777" w:rsidR="00D57F65" w:rsidRPr="00FE2FCB" w:rsidRDefault="00D57F65" w:rsidP="000E46B0">
      <w:pPr>
        <w:numPr>
          <w:ilvl w:val="0"/>
          <w:numId w:val="8"/>
        </w:numPr>
        <w:ind w:right="26"/>
        <w:jc w:val="both"/>
        <w:rPr>
          <w:rStyle w:val="Hyperlink"/>
          <w:rFonts w:ascii="Arial" w:hAnsi="Arial" w:cs="Arial"/>
        </w:rPr>
      </w:pPr>
      <w:r>
        <w:rPr>
          <w:rFonts w:ascii="Arial" w:hAnsi="Arial" w:cs="Arial"/>
        </w:rPr>
        <w:t>W</w:t>
      </w:r>
      <w:r w:rsidRPr="00FE2FCB">
        <w:rPr>
          <w:rFonts w:ascii="Arial" w:hAnsi="Arial" w:cs="Arial"/>
        </w:rPr>
        <w:t xml:space="preserve">here </w:t>
      </w:r>
      <w:r w:rsidR="003128BC" w:rsidRPr="003128BC">
        <w:rPr>
          <w:rStyle w:val="ui-provider"/>
          <w:rFonts w:ascii="Arial" w:hAnsi="Arial" w:cs="Arial"/>
        </w:rPr>
        <w:t>there is a disagreement with a decision made</w:t>
      </w:r>
      <w:r w:rsidRPr="003128BC">
        <w:rPr>
          <w:rFonts w:ascii="Arial" w:hAnsi="Arial" w:cs="Arial"/>
        </w:rPr>
        <w:t xml:space="preserve"> e.g.</w:t>
      </w:r>
      <w:r w:rsidRPr="00FE2FCB">
        <w:rPr>
          <w:rFonts w:ascii="Arial" w:hAnsi="Arial" w:cs="Arial"/>
        </w:rPr>
        <w:t xml:space="preserve"> not to apply Child Protection Procedures or not to convene a Child Protection Conference</w:t>
      </w:r>
      <w:r w:rsidR="00170CC9">
        <w:rPr>
          <w:rFonts w:ascii="Arial" w:hAnsi="Arial" w:cs="Arial"/>
        </w:rPr>
        <w:t xml:space="preserve">, information can be </w:t>
      </w:r>
      <w:r w:rsidR="000C2C38">
        <w:rPr>
          <w:rFonts w:ascii="Arial" w:hAnsi="Arial" w:cs="Arial"/>
        </w:rPr>
        <w:t>found</w:t>
      </w:r>
      <w:r w:rsidRPr="00FE2FCB">
        <w:rPr>
          <w:rFonts w:ascii="Arial" w:hAnsi="Arial" w:cs="Arial"/>
        </w:rPr>
        <w:t xml:space="preserve"> </w:t>
      </w:r>
      <w:r w:rsidRPr="00400FF1">
        <w:rPr>
          <w:rFonts w:ascii="Arial" w:hAnsi="Arial" w:cs="Arial"/>
        </w:rPr>
        <w:fldChar w:fldCharType="begin"/>
      </w:r>
      <w:r>
        <w:rPr>
          <w:rFonts w:ascii="Arial" w:hAnsi="Arial" w:cs="Arial"/>
        </w:rPr>
        <w:instrText>HYPERLINK "https://www.safeguardingchildren.co.uk/professionals/procedures-practice-guidance-and-one-minute-guides/"</w:instrText>
      </w:r>
      <w:r w:rsidRPr="00400FF1">
        <w:rPr>
          <w:rFonts w:ascii="Arial" w:hAnsi="Arial" w:cs="Arial"/>
        </w:rPr>
      </w:r>
      <w:r w:rsidRPr="00400FF1">
        <w:rPr>
          <w:rFonts w:ascii="Arial" w:hAnsi="Arial" w:cs="Arial"/>
        </w:rPr>
        <w:fldChar w:fldCharType="separate"/>
      </w:r>
      <w:hyperlink r:id="rId80" w:history="1">
        <w:r w:rsidR="001D0F1B">
          <w:rPr>
            <w:rFonts w:ascii="Arial" w:hAnsi="Arial" w:cs="Arial"/>
            <w:color w:val="0000FF"/>
            <w:u w:val="single"/>
          </w:rPr>
          <w:t>here</w:t>
        </w:r>
      </w:hyperlink>
      <w:r w:rsidR="001D0F1B">
        <w:rPr>
          <w:rFonts w:ascii="Arial" w:hAnsi="Arial" w:cs="Arial"/>
        </w:rPr>
        <w:t>.</w:t>
      </w:r>
    </w:p>
    <w:p w14:paraId="537EB68D" w14:textId="77777777" w:rsidR="00D57F65" w:rsidRPr="00FF7252" w:rsidRDefault="00D57F65" w:rsidP="000E46B0">
      <w:pPr>
        <w:numPr>
          <w:ilvl w:val="0"/>
          <w:numId w:val="8"/>
        </w:numPr>
        <w:jc w:val="both"/>
        <w:rPr>
          <w:rStyle w:val="ui-provider"/>
          <w:rFonts w:ascii="Arial" w:hAnsi="Arial" w:cs="Arial"/>
          <w:b/>
          <w:bCs/>
          <w:color w:val="000000"/>
        </w:rPr>
      </w:pPr>
      <w:r w:rsidRPr="00400FF1">
        <w:rPr>
          <w:rFonts w:ascii="Arial" w:hAnsi="Arial" w:cs="Arial"/>
        </w:rPr>
        <w:fldChar w:fldCharType="end"/>
      </w:r>
      <w:r w:rsidR="00400FF1" w:rsidRPr="00FF7252">
        <w:rPr>
          <w:rStyle w:val="ui-provider"/>
          <w:rFonts w:ascii="Arial" w:hAnsi="Arial" w:cs="Arial"/>
          <w:color w:val="000000"/>
        </w:rPr>
        <w:t xml:space="preserve">Where there are significant safeguarding concerns in respect of a child subject to a Child Protection Plan, or the child moves/goes absent from/is removed from school or </w:t>
      </w:r>
      <w:r w:rsidR="00400FF1" w:rsidRPr="00FF7252">
        <w:rPr>
          <w:rStyle w:val="ui-provider"/>
          <w:rFonts w:ascii="Arial" w:hAnsi="Arial" w:cs="Arial"/>
          <w:color w:val="000000"/>
        </w:rPr>
        <w:lastRenderedPageBreak/>
        <w:t>fails to attend school, the DSL must</w:t>
      </w:r>
      <w:r w:rsidR="00400FF1" w:rsidRPr="00FF7252">
        <w:rPr>
          <w:rStyle w:val="Strong"/>
          <w:rFonts w:ascii="Arial" w:hAnsi="Arial" w:cs="Arial"/>
          <w:color w:val="000000"/>
        </w:rPr>
        <w:t xml:space="preserve"> immediately</w:t>
      </w:r>
      <w:r w:rsidR="00400FF1" w:rsidRPr="00FF7252">
        <w:rPr>
          <w:rStyle w:val="ui-provider"/>
          <w:rFonts w:ascii="Arial" w:hAnsi="Arial" w:cs="Arial"/>
          <w:color w:val="000000"/>
        </w:rPr>
        <w:t xml:space="preserve"> inform the key worker or their manager in Children’s Social Care.</w:t>
      </w:r>
    </w:p>
    <w:p w14:paraId="3F2E2427" w14:textId="77777777" w:rsidR="00400FF1" w:rsidRPr="00400FF1" w:rsidRDefault="00400FF1" w:rsidP="00400FF1">
      <w:pPr>
        <w:ind w:left="720"/>
        <w:jc w:val="both"/>
        <w:rPr>
          <w:rFonts w:ascii="Arial" w:hAnsi="Arial" w:cs="Arial"/>
          <w:b/>
          <w:bCs/>
        </w:rPr>
      </w:pPr>
    </w:p>
    <w:p w14:paraId="682DB958" w14:textId="77777777" w:rsidR="00D57F65" w:rsidRDefault="00D57F65" w:rsidP="002B646A">
      <w:pPr>
        <w:ind w:right="26"/>
        <w:jc w:val="both"/>
        <w:rPr>
          <w:rFonts w:ascii="Arial" w:hAnsi="Arial" w:cs="Arial"/>
          <w:b/>
          <w:bCs/>
        </w:rPr>
      </w:pPr>
      <w:r w:rsidRPr="00FE2FCB">
        <w:rPr>
          <w:rFonts w:ascii="Arial" w:hAnsi="Arial" w:cs="Arial"/>
          <w:b/>
          <w:bCs/>
        </w:rPr>
        <w:t xml:space="preserve">Recording and </w:t>
      </w:r>
      <w:r w:rsidR="002B646A">
        <w:rPr>
          <w:rFonts w:ascii="Arial" w:hAnsi="Arial" w:cs="Arial"/>
          <w:b/>
          <w:bCs/>
        </w:rPr>
        <w:t>M</w:t>
      </w:r>
      <w:r w:rsidRPr="00FE2FCB">
        <w:rPr>
          <w:rFonts w:ascii="Arial" w:hAnsi="Arial" w:cs="Arial"/>
          <w:b/>
          <w:bCs/>
        </w:rPr>
        <w:t>onitoring</w:t>
      </w:r>
    </w:p>
    <w:p w14:paraId="3D2C4241" w14:textId="77777777" w:rsidR="00297E48" w:rsidRPr="006570BD" w:rsidRDefault="00D07D28" w:rsidP="002B646A">
      <w:pPr>
        <w:ind w:right="26"/>
        <w:jc w:val="both"/>
        <w:rPr>
          <w:rFonts w:ascii="Arial" w:hAnsi="Arial" w:cs="Arial"/>
          <w:color w:val="000000"/>
        </w:rPr>
      </w:pPr>
      <w:r w:rsidRPr="006570BD">
        <w:rPr>
          <w:rFonts w:ascii="Arial" w:hAnsi="Arial" w:cs="Arial"/>
          <w:color w:val="000000"/>
        </w:rPr>
        <w:t>The importance of accurate record keeping cannot be overstated and is frequently highlighted as an area for improvement in both national and local Child Safeguarding Practice Reviews.</w:t>
      </w:r>
    </w:p>
    <w:p w14:paraId="65F696EC" w14:textId="77777777" w:rsidR="002B646A" w:rsidRPr="006570BD" w:rsidRDefault="002B646A" w:rsidP="002B646A">
      <w:pPr>
        <w:ind w:right="26"/>
        <w:jc w:val="both"/>
        <w:rPr>
          <w:rFonts w:ascii="Arial" w:hAnsi="Arial" w:cs="Arial"/>
          <w:color w:val="000000"/>
        </w:rPr>
      </w:pPr>
    </w:p>
    <w:p w14:paraId="4008B75F" w14:textId="77777777" w:rsidR="002B646A" w:rsidRDefault="002B646A" w:rsidP="002B646A">
      <w:pPr>
        <w:rPr>
          <w:rFonts w:ascii="Arial" w:hAnsi="Arial" w:cs="Arial"/>
        </w:rPr>
      </w:pPr>
      <w:r w:rsidRPr="002B646A">
        <w:rPr>
          <w:rFonts w:ascii="Arial" w:hAnsi="Arial" w:cs="Arial"/>
        </w:rPr>
        <w:t>All concerns, discussions and decisions made and the reasons for those decisions should be recorded in writing using the school</w:t>
      </w:r>
      <w:r w:rsidR="00511EAA">
        <w:rPr>
          <w:rFonts w:ascii="Arial" w:hAnsi="Arial" w:cs="Arial"/>
        </w:rPr>
        <w:t>’s</w:t>
      </w:r>
      <w:r w:rsidRPr="002B646A">
        <w:rPr>
          <w:rFonts w:ascii="Arial" w:hAnsi="Arial" w:cs="Arial"/>
        </w:rPr>
        <w:t xml:space="preserve"> agreed processes.</w:t>
      </w:r>
      <w:r w:rsidR="00986A4E">
        <w:rPr>
          <w:rFonts w:ascii="Arial" w:hAnsi="Arial" w:cs="Arial"/>
        </w:rPr>
        <w:t xml:space="preserve"> </w:t>
      </w:r>
      <w:r w:rsidRPr="002B646A">
        <w:rPr>
          <w:rFonts w:ascii="Arial" w:hAnsi="Arial" w:cs="Arial"/>
        </w:rPr>
        <w:t xml:space="preserve">Records </w:t>
      </w:r>
      <w:r w:rsidR="00986A4E">
        <w:rPr>
          <w:rFonts w:ascii="Arial" w:hAnsi="Arial" w:cs="Arial"/>
        </w:rPr>
        <w:t>should</w:t>
      </w:r>
      <w:r w:rsidRPr="002B646A">
        <w:rPr>
          <w:rFonts w:ascii="Arial" w:hAnsi="Arial" w:cs="Arial"/>
        </w:rPr>
        <w:t xml:space="preserve"> include:</w:t>
      </w:r>
    </w:p>
    <w:p w14:paraId="296F96F9" w14:textId="77777777" w:rsidR="00986A4E" w:rsidRDefault="00986A4E" w:rsidP="00986A4E">
      <w:pPr>
        <w:rPr>
          <w:rFonts w:ascii="Arial" w:hAnsi="Arial" w:cs="Arial"/>
        </w:rPr>
      </w:pPr>
    </w:p>
    <w:p w14:paraId="38FF91AB" w14:textId="77777777" w:rsidR="002B646A" w:rsidRDefault="002B646A" w:rsidP="000E46B0">
      <w:pPr>
        <w:numPr>
          <w:ilvl w:val="0"/>
          <w:numId w:val="56"/>
        </w:numPr>
        <w:rPr>
          <w:rFonts w:ascii="Arial" w:hAnsi="Arial" w:cs="Arial"/>
        </w:rPr>
      </w:pPr>
      <w:r w:rsidRPr="002B646A">
        <w:rPr>
          <w:rFonts w:ascii="Arial" w:hAnsi="Arial" w:cs="Arial"/>
        </w:rPr>
        <w:t>A clear and comprehensive summary of the concern</w:t>
      </w:r>
      <w:r w:rsidR="00986A4E">
        <w:rPr>
          <w:rFonts w:ascii="Arial" w:hAnsi="Arial" w:cs="Arial"/>
        </w:rPr>
        <w:t xml:space="preserve"> completed in a timely manner</w:t>
      </w:r>
      <w:r w:rsidR="003128BC">
        <w:rPr>
          <w:rFonts w:ascii="Arial" w:hAnsi="Arial" w:cs="Arial"/>
        </w:rPr>
        <w:t>.</w:t>
      </w:r>
    </w:p>
    <w:p w14:paraId="3F842457" w14:textId="77777777" w:rsidR="002B646A" w:rsidRPr="002B646A" w:rsidRDefault="002B646A" w:rsidP="000E46B0">
      <w:pPr>
        <w:numPr>
          <w:ilvl w:val="0"/>
          <w:numId w:val="56"/>
        </w:numPr>
        <w:rPr>
          <w:rFonts w:ascii="Arial" w:hAnsi="Arial" w:cs="Arial"/>
        </w:rPr>
      </w:pPr>
      <w:r w:rsidRPr="002B646A">
        <w:rPr>
          <w:rFonts w:ascii="Arial" w:hAnsi="Arial" w:cs="Arial"/>
        </w:rPr>
        <w:t>Details of how the concern was followed up and resolved</w:t>
      </w:r>
      <w:r w:rsidR="00986A4E">
        <w:rPr>
          <w:rFonts w:ascii="Arial" w:hAnsi="Arial" w:cs="Arial"/>
        </w:rPr>
        <w:t>.</w:t>
      </w:r>
    </w:p>
    <w:p w14:paraId="4B72E191" w14:textId="77777777" w:rsidR="00D57F65" w:rsidRPr="00FE2FCB" w:rsidRDefault="00D57F65" w:rsidP="00D57F65">
      <w:pPr>
        <w:ind w:left="360"/>
        <w:jc w:val="both"/>
        <w:rPr>
          <w:rFonts w:ascii="Arial" w:hAnsi="Arial" w:cs="Arial"/>
        </w:rPr>
      </w:pPr>
    </w:p>
    <w:p w14:paraId="114447DA" w14:textId="77777777" w:rsidR="00D57F65" w:rsidRDefault="00D57F65" w:rsidP="00D57F65">
      <w:pPr>
        <w:jc w:val="both"/>
        <w:rPr>
          <w:rFonts w:ascii="Arial" w:hAnsi="Arial" w:cs="Arial"/>
          <w:bCs/>
        </w:rPr>
      </w:pPr>
      <w:r w:rsidRPr="00CD48AC">
        <w:rPr>
          <w:rFonts w:ascii="Arial" w:hAnsi="Arial" w:cs="Arial"/>
          <w:bCs/>
        </w:rPr>
        <w:t xml:space="preserve">The DSL </w:t>
      </w:r>
      <w:r w:rsidR="00340462">
        <w:rPr>
          <w:rFonts w:ascii="Arial" w:hAnsi="Arial" w:cs="Arial"/>
          <w:bCs/>
        </w:rPr>
        <w:t>should</w:t>
      </w:r>
      <w:r w:rsidRPr="00CD48AC">
        <w:rPr>
          <w:rFonts w:ascii="Arial" w:hAnsi="Arial" w:cs="Arial"/>
          <w:bCs/>
        </w:rPr>
        <w:t xml:space="preserve"> review all monitoring arrangements in the timescale and manner determined by circumstances</w:t>
      </w:r>
      <w:r w:rsidR="00986A4E">
        <w:rPr>
          <w:rFonts w:ascii="Arial" w:hAnsi="Arial" w:cs="Arial"/>
          <w:bCs/>
        </w:rPr>
        <w:t xml:space="preserve"> and ensure that this is </w:t>
      </w:r>
      <w:r w:rsidRPr="00CD48AC">
        <w:rPr>
          <w:rFonts w:ascii="Arial" w:hAnsi="Arial" w:cs="Arial"/>
          <w:bCs/>
        </w:rPr>
        <w:t>recorded and clearly understood by all concerned.</w:t>
      </w:r>
    </w:p>
    <w:p w14:paraId="03853750" w14:textId="77777777" w:rsidR="005E689B" w:rsidRDefault="005E689B" w:rsidP="00D57F65">
      <w:pPr>
        <w:jc w:val="both"/>
        <w:rPr>
          <w:rFonts w:ascii="Arial" w:hAnsi="Arial" w:cs="Arial"/>
          <w:bCs/>
        </w:rPr>
      </w:pPr>
    </w:p>
    <w:p w14:paraId="28A7A59F" w14:textId="77777777" w:rsidR="00903B6C" w:rsidRPr="00903B6C" w:rsidRDefault="00903B6C" w:rsidP="00903B6C">
      <w:pPr>
        <w:rPr>
          <w:rFonts w:ascii="Arial" w:hAnsi="Arial" w:cs="Arial"/>
        </w:rPr>
      </w:pPr>
      <w:r>
        <w:rPr>
          <w:rFonts w:ascii="Arial" w:hAnsi="Arial" w:cs="Arial"/>
          <w:b/>
          <w:bCs/>
        </w:rPr>
        <w:t>Professional Resolutions</w:t>
      </w:r>
    </w:p>
    <w:p w14:paraId="42898906" w14:textId="77777777" w:rsidR="00903B6C" w:rsidRDefault="00986A4E" w:rsidP="00903B6C">
      <w:pPr>
        <w:rPr>
          <w:rFonts w:ascii="Arial" w:hAnsi="Arial" w:cs="Arial"/>
        </w:rPr>
      </w:pPr>
      <w:r>
        <w:rPr>
          <w:rFonts w:ascii="Arial" w:hAnsi="Arial" w:cs="Arial"/>
        </w:rPr>
        <w:t>P</w:t>
      </w:r>
      <w:r w:rsidR="00903B6C" w:rsidRPr="00903B6C">
        <w:rPr>
          <w:rFonts w:ascii="Arial" w:hAnsi="Arial" w:cs="Arial"/>
        </w:rPr>
        <w:t xml:space="preserve">rofessional disagreements may arise between any agencies and resolving problems is an integral part of co-operation and joint working to safeguard children. As part of </w:t>
      </w:r>
      <w:r>
        <w:rPr>
          <w:rFonts w:ascii="Arial" w:hAnsi="Arial" w:cs="Arial"/>
        </w:rPr>
        <w:t xml:space="preserve">the shared </w:t>
      </w:r>
      <w:r w:rsidR="00903B6C" w:rsidRPr="00903B6C">
        <w:rPr>
          <w:rFonts w:ascii="Arial" w:hAnsi="Arial" w:cs="Arial"/>
        </w:rPr>
        <w:t>responsibility for safeguarding children</w:t>
      </w:r>
      <w:r>
        <w:rPr>
          <w:rFonts w:ascii="Arial" w:hAnsi="Arial" w:cs="Arial"/>
        </w:rPr>
        <w:t>, all partners</w:t>
      </w:r>
      <w:r w:rsidR="00903B6C" w:rsidRPr="00903B6C">
        <w:rPr>
          <w:rFonts w:ascii="Arial" w:hAnsi="Arial" w:cs="Arial"/>
        </w:rPr>
        <w:t xml:space="preserve"> must be prepared to challenge each other if </w:t>
      </w:r>
      <w:r>
        <w:rPr>
          <w:rFonts w:ascii="Arial" w:hAnsi="Arial" w:cs="Arial"/>
        </w:rPr>
        <w:t xml:space="preserve">they </w:t>
      </w:r>
      <w:r w:rsidR="00903B6C" w:rsidRPr="00903B6C">
        <w:rPr>
          <w:rFonts w:ascii="Arial" w:hAnsi="Arial" w:cs="Arial"/>
        </w:rPr>
        <w:t>feel that responses to concerns, assessments</w:t>
      </w:r>
      <w:r>
        <w:rPr>
          <w:rFonts w:ascii="Arial" w:hAnsi="Arial" w:cs="Arial"/>
        </w:rPr>
        <w:t>,</w:t>
      </w:r>
      <w:r w:rsidR="00903B6C" w:rsidRPr="00903B6C">
        <w:rPr>
          <w:rFonts w:ascii="Arial" w:hAnsi="Arial" w:cs="Arial"/>
        </w:rPr>
        <w:t xml:space="preserve"> or the way in which plans are implemented are not safeguarding the child and promoting their welfare.</w:t>
      </w:r>
    </w:p>
    <w:p w14:paraId="315A70DD" w14:textId="77777777" w:rsidR="00903B6C" w:rsidRPr="00903B6C" w:rsidRDefault="00903B6C" w:rsidP="00903B6C">
      <w:pPr>
        <w:rPr>
          <w:rFonts w:ascii="Arial" w:hAnsi="Arial" w:cs="Arial"/>
        </w:rPr>
      </w:pPr>
    </w:p>
    <w:p w14:paraId="75A8A546" w14:textId="77777777" w:rsidR="00903B6C" w:rsidRPr="00903B6C" w:rsidRDefault="00986A4E" w:rsidP="00903B6C">
      <w:pPr>
        <w:rPr>
          <w:rFonts w:ascii="Arial" w:hAnsi="Arial" w:cs="Arial"/>
        </w:rPr>
      </w:pPr>
      <w:r>
        <w:rPr>
          <w:rFonts w:ascii="Arial" w:hAnsi="Arial" w:cs="Arial"/>
        </w:rPr>
        <w:t>L</w:t>
      </w:r>
      <w:r w:rsidR="00903B6C" w:rsidRPr="00903B6C">
        <w:rPr>
          <w:rFonts w:ascii="Arial" w:hAnsi="Arial" w:cs="Arial"/>
        </w:rPr>
        <w:t xml:space="preserve">ocal </w:t>
      </w:r>
      <w:r w:rsidR="00903B6C">
        <w:rPr>
          <w:rFonts w:ascii="Arial" w:hAnsi="Arial" w:cs="Arial"/>
        </w:rPr>
        <w:t>professional resolution</w:t>
      </w:r>
      <w:r w:rsidR="00903B6C" w:rsidRPr="00903B6C">
        <w:rPr>
          <w:rFonts w:ascii="Arial" w:hAnsi="Arial" w:cs="Arial"/>
        </w:rPr>
        <w:t xml:space="preserve"> procedures for raising concerns in respect of poor practice</w:t>
      </w:r>
      <w:r>
        <w:rPr>
          <w:rFonts w:ascii="Arial" w:hAnsi="Arial" w:cs="Arial"/>
        </w:rPr>
        <w:t xml:space="preserve"> are outlined </w:t>
      </w:r>
      <w:hyperlink r:id="rId81" w:history="1">
        <w:r w:rsidRPr="00CD61AE">
          <w:rPr>
            <w:rStyle w:val="Hyperlink"/>
            <w:rFonts w:ascii="Arial" w:hAnsi="Arial" w:cs="Arial"/>
          </w:rPr>
          <w:t>here</w:t>
        </w:r>
      </w:hyperlink>
      <w:r w:rsidR="00903B6C" w:rsidRPr="00903B6C">
        <w:rPr>
          <w:rFonts w:ascii="Arial" w:hAnsi="Arial" w:cs="Arial"/>
        </w:rPr>
        <w:t>. </w:t>
      </w:r>
    </w:p>
    <w:p w14:paraId="61D96A36" w14:textId="77777777" w:rsidR="00903B6C" w:rsidRDefault="00903B6C" w:rsidP="00CD61AE">
      <w:pPr>
        <w:spacing w:line="276" w:lineRule="auto"/>
        <w:ind w:right="26"/>
        <w:jc w:val="both"/>
        <w:rPr>
          <w:rFonts w:ascii="Arial" w:hAnsi="Arial" w:cs="Arial"/>
        </w:rPr>
      </w:pPr>
    </w:p>
    <w:p w14:paraId="6CCC7627" w14:textId="77777777" w:rsidR="00AE1DDB" w:rsidRPr="00E30CB2" w:rsidRDefault="00272319" w:rsidP="00AE1DDB">
      <w:pPr>
        <w:pStyle w:val="Heading7"/>
        <w:numPr>
          <w:ilvl w:val="0"/>
          <w:numId w:val="0"/>
        </w:numPr>
      </w:pPr>
      <w:r w:rsidRPr="00E30CB2">
        <w:t xml:space="preserve">c. </w:t>
      </w:r>
      <w:r w:rsidR="00AE1DDB" w:rsidRPr="00E30CB2">
        <w:t xml:space="preserve">Allegations </w:t>
      </w:r>
      <w:r w:rsidR="003128BC">
        <w:t>M</w:t>
      </w:r>
      <w:r w:rsidR="00AE1DDB" w:rsidRPr="00E30CB2">
        <w:t xml:space="preserve">ade </w:t>
      </w:r>
      <w:r w:rsidR="003128BC">
        <w:t>A</w:t>
      </w:r>
      <w:r w:rsidR="00AE1DDB" w:rsidRPr="00E30CB2">
        <w:t xml:space="preserve">gainst </w:t>
      </w:r>
      <w:r w:rsidR="003128BC">
        <w:t>St</w:t>
      </w:r>
      <w:r w:rsidR="00AE1DDB" w:rsidRPr="00E30CB2">
        <w:t xml:space="preserve">aff, </w:t>
      </w:r>
      <w:r w:rsidR="003128BC">
        <w:t>V</w:t>
      </w:r>
      <w:r w:rsidR="00AE1DDB" w:rsidRPr="00E30CB2">
        <w:t xml:space="preserve">olunteers and </w:t>
      </w:r>
      <w:r w:rsidR="003128BC">
        <w:t>C</w:t>
      </w:r>
      <w:r w:rsidR="00AE1DDB" w:rsidRPr="00E30CB2">
        <w:t xml:space="preserve">ontractors, </w:t>
      </w:r>
      <w:r w:rsidR="003128BC">
        <w:t>I</w:t>
      </w:r>
      <w:r w:rsidR="00AE1DDB" w:rsidRPr="00E30CB2">
        <w:t xml:space="preserve">ncluding </w:t>
      </w:r>
      <w:r w:rsidR="003128BC">
        <w:t>S</w:t>
      </w:r>
      <w:r w:rsidR="00AE1DDB" w:rsidRPr="00E30CB2">
        <w:t xml:space="preserve">upply </w:t>
      </w:r>
      <w:r w:rsidR="003128BC">
        <w:t>T</w:t>
      </w:r>
      <w:r w:rsidR="00AE1DDB" w:rsidRPr="00E30CB2">
        <w:t xml:space="preserve">eachers </w:t>
      </w:r>
    </w:p>
    <w:p w14:paraId="7ADD9C84" w14:textId="77777777" w:rsidR="00B35EE6" w:rsidRDefault="00B35EE6" w:rsidP="00B35EE6">
      <w:pPr>
        <w:pStyle w:val="NormalWeb"/>
        <w:spacing w:before="0" w:beforeAutospacing="0" w:after="0" w:afterAutospacing="0" w:line="276" w:lineRule="auto"/>
        <w:jc w:val="both"/>
      </w:pPr>
    </w:p>
    <w:p w14:paraId="22CA78F4" w14:textId="77777777" w:rsidR="00272FC0" w:rsidRDefault="00AE1DDB" w:rsidP="0078178C">
      <w:pPr>
        <w:pStyle w:val="NormalWeb"/>
        <w:spacing w:before="0" w:beforeAutospacing="0" w:after="0" w:afterAutospacing="0" w:line="276" w:lineRule="auto"/>
        <w:jc w:val="both"/>
      </w:pPr>
      <w:r>
        <w:t>Staff identifying a concern should follow the school’s own procedure</w:t>
      </w:r>
      <w:r w:rsidR="00630D36">
        <w:t>s</w:t>
      </w:r>
      <w:r>
        <w:t>.</w:t>
      </w:r>
      <w:r w:rsidR="00272FC0">
        <w:t xml:space="preserve"> </w:t>
      </w:r>
      <w:r>
        <w:t xml:space="preserve">Schools should then follow the guidance in </w:t>
      </w:r>
      <w:r w:rsidR="00272FC0" w:rsidRPr="00F3226E">
        <w:t>Part 4</w:t>
      </w:r>
      <w:r w:rsidR="00272FC0">
        <w:t xml:space="preserve"> of KCSIE </w:t>
      </w:r>
      <w:r w:rsidR="00DD6292">
        <w:t>2025</w:t>
      </w:r>
      <w:r>
        <w:t xml:space="preserve">. </w:t>
      </w:r>
    </w:p>
    <w:p w14:paraId="4C8EEC00" w14:textId="77777777" w:rsidR="0078178C" w:rsidRPr="006570BD" w:rsidRDefault="0078178C" w:rsidP="0078178C">
      <w:pPr>
        <w:pStyle w:val="NormalWeb"/>
        <w:spacing w:before="0" w:beforeAutospacing="0" w:after="0" w:afterAutospacing="0" w:line="276" w:lineRule="auto"/>
        <w:jc w:val="both"/>
        <w:rPr>
          <w:b/>
          <w:bCs/>
          <w:color w:val="000000"/>
        </w:rPr>
      </w:pPr>
    </w:p>
    <w:p w14:paraId="2200A128" w14:textId="77777777" w:rsidR="00AE1DDB" w:rsidRDefault="00AE1DDB" w:rsidP="00B35EE6">
      <w:pPr>
        <w:pStyle w:val="NormalWeb"/>
        <w:spacing w:before="0" w:beforeAutospacing="0" w:after="0" w:afterAutospacing="0" w:line="276" w:lineRule="auto"/>
        <w:jc w:val="both"/>
      </w:pPr>
      <w:r>
        <w:t>Where local procedures are referenced in KCSIE, the following applies in all North Yorkshire Council (NYC) Schools:</w:t>
      </w:r>
    </w:p>
    <w:p w14:paraId="0D333741" w14:textId="77777777" w:rsidR="00AE1DDB" w:rsidRPr="006570BD" w:rsidRDefault="00AE1DDB" w:rsidP="00B35EE6">
      <w:pPr>
        <w:jc w:val="both"/>
        <w:rPr>
          <w:rFonts w:ascii="Arial" w:hAnsi="Arial" w:cs="Arial"/>
          <w:color w:val="000000"/>
        </w:rPr>
      </w:pPr>
    </w:p>
    <w:p w14:paraId="00DB632D" w14:textId="77777777" w:rsidR="00AE1DDB" w:rsidRPr="006570BD" w:rsidRDefault="00AE1DDB" w:rsidP="00B35EE6">
      <w:pPr>
        <w:jc w:val="both"/>
        <w:rPr>
          <w:rFonts w:ascii="Arial" w:hAnsi="Arial" w:cs="Arial"/>
          <w:b/>
          <w:bCs/>
          <w:color w:val="000000"/>
        </w:rPr>
      </w:pPr>
      <w:r w:rsidRPr="006570BD">
        <w:rPr>
          <w:rFonts w:ascii="Arial" w:hAnsi="Arial" w:cs="Arial"/>
          <w:b/>
          <w:bCs/>
          <w:color w:val="000000"/>
        </w:rPr>
        <w:t xml:space="preserve">Immediate response </w:t>
      </w:r>
    </w:p>
    <w:p w14:paraId="7B786F6A" w14:textId="77777777" w:rsidR="00AE1DDB" w:rsidRPr="006570BD" w:rsidRDefault="00AE1DDB" w:rsidP="00B35EE6">
      <w:pPr>
        <w:pStyle w:val="NormalWeb"/>
        <w:spacing w:before="0" w:beforeAutospacing="0" w:after="0" w:afterAutospacing="0" w:line="276" w:lineRule="auto"/>
        <w:jc w:val="both"/>
        <w:rPr>
          <w:color w:val="000000"/>
        </w:rPr>
      </w:pPr>
      <w:r w:rsidRPr="006570BD">
        <w:rPr>
          <w:color w:val="000000"/>
        </w:rPr>
        <w:t>The person to whom an allegation or concern is first reported, should treat the matter seriously and keep an open mind. Plea</w:t>
      </w:r>
      <w:r w:rsidR="0078178C">
        <w:rPr>
          <w:color w:val="000000"/>
        </w:rPr>
        <w:t>se refer to KCSIE</w:t>
      </w:r>
      <w:r w:rsidRPr="006570BD">
        <w:rPr>
          <w:color w:val="000000"/>
        </w:rPr>
        <w:t>. They should not:</w:t>
      </w:r>
    </w:p>
    <w:p w14:paraId="56572CF2" w14:textId="77777777" w:rsidR="0078178C" w:rsidRDefault="00AE1DDB" w:rsidP="000E46B0">
      <w:pPr>
        <w:pStyle w:val="NormalWeb"/>
        <w:numPr>
          <w:ilvl w:val="0"/>
          <w:numId w:val="57"/>
        </w:numPr>
        <w:spacing w:before="0" w:beforeAutospacing="0" w:after="0" w:afterAutospacing="0" w:line="276" w:lineRule="auto"/>
        <w:jc w:val="both"/>
        <w:rPr>
          <w:color w:val="000000"/>
        </w:rPr>
      </w:pPr>
      <w:r w:rsidRPr="0078178C">
        <w:rPr>
          <w:color w:val="000000"/>
        </w:rPr>
        <w:t>Investigate or ask leading questions</w:t>
      </w:r>
      <w:r w:rsidR="003128BC">
        <w:rPr>
          <w:color w:val="000000"/>
        </w:rPr>
        <w:t>.</w:t>
      </w:r>
    </w:p>
    <w:p w14:paraId="69641375" w14:textId="77777777" w:rsidR="00AE1DDB" w:rsidRPr="0078178C" w:rsidRDefault="00AE1DDB" w:rsidP="000E46B0">
      <w:pPr>
        <w:pStyle w:val="NormalWeb"/>
        <w:numPr>
          <w:ilvl w:val="0"/>
          <w:numId w:val="57"/>
        </w:numPr>
        <w:spacing w:before="0" w:beforeAutospacing="0" w:after="0" w:afterAutospacing="0" w:line="276" w:lineRule="auto"/>
        <w:jc w:val="both"/>
        <w:rPr>
          <w:color w:val="000000"/>
        </w:rPr>
      </w:pPr>
      <w:r w:rsidRPr="0078178C">
        <w:rPr>
          <w:color w:val="000000"/>
        </w:rPr>
        <w:t>Make assumptions or offer alternative explanations</w:t>
      </w:r>
      <w:r w:rsidR="003128BC">
        <w:rPr>
          <w:color w:val="000000"/>
        </w:rPr>
        <w:t>.</w:t>
      </w:r>
    </w:p>
    <w:p w14:paraId="3F4B5DA6" w14:textId="77777777" w:rsidR="00AE1DDB" w:rsidRPr="006570BD" w:rsidRDefault="00AE1DDB" w:rsidP="000E46B0">
      <w:pPr>
        <w:pStyle w:val="NormalWeb"/>
        <w:numPr>
          <w:ilvl w:val="0"/>
          <w:numId w:val="57"/>
        </w:numPr>
        <w:spacing w:before="0" w:beforeAutospacing="0" w:after="0" w:afterAutospacing="0" w:line="276" w:lineRule="auto"/>
        <w:jc w:val="both"/>
        <w:rPr>
          <w:color w:val="000000"/>
        </w:rPr>
      </w:pPr>
      <w:r w:rsidRPr="006570BD">
        <w:rPr>
          <w:color w:val="000000"/>
        </w:rPr>
        <w:t>Promise confidentiality</w:t>
      </w:r>
      <w:r w:rsidR="0078178C">
        <w:rPr>
          <w:color w:val="000000"/>
        </w:rPr>
        <w:t>.</w:t>
      </w:r>
    </w:p>
    <w:p w14:paraId="49548398" w14:textId="77777777" w:rsidR="0078178C" w:rsidRDefault="0078178C" w:rsidP="0078178C">
      <w:pPr>
        <w:pStyle w:val="NormalWeb"/>
        <w:spacing w:before="0" w:beforeAutospacing="0" w:after="0" w:afterAutospacing="0" w:line="276" w:lineRule="auto"/>
        <w:jc w:val="both"/>
        <w:rPr>
          <w:color w:val="000000"/>
        </w:rPr>
      </w:pPr>
    </w:p>
    <w:p w14:paraId="4A493356" w14:textId="77777777" w:rsidR="00AE1DDB" w:rsidRPr="006570BD" w:rsidRDefault="00AE1DDB" w:rsidP="0078178C">
      <w:pPr>
        <w:pStyle w:val="NormalWeb"/>
        <w:spacing w:before="0" w:beforeAutospacing="0" w:after="0" w:afterAutospacing="0" w:line="276" w:lineRule="auto"/>
        <w:jc w:val="both"/>
        <w:rPr>
          <w:color w:val="000000"/>
        </w:rPr>
      </w:pPr>
      <w:r w:rsidRPr="006570BD">
        <w:rPr>
          <w:color w:val="000000"/>
        </w:rPr>
        <w:t>Allegations involving an immediate risk to a child or a safeguarding concern that requires an urgent response</w:t>
      </w:r>
      <w:r w:rsidR="003128BC">
        <w:rPr>
          <w:color w:val="000000"/>
        </w:rPr>
        <w:t>,</w:t>
      </w:r>
      <w:r w:rsidRPr="006570BD">
        <w:rPr>
          <w:color w:val="000000"/>
        </w:rPr>
        <w:t xml:space="preserve"> should be reported immediately to the police by calling 999 (emergency) or 101 (non-emergency). </w:t>
      </w:r>
    </w:p>
    <w:p w14:paraId="75435144" w14:textId="77777777" w:rsidR="0078178C" w:rsidRDefault="0078178C" w:rsidP="0078178C">
      <w:pPr>
        <w:pStyle w:val="NormalWeb"/>
        <w:spacing w:before="0" w:beforeAutospacing="0" w:after="0" w:afterAutospacing="0" w:line="276" w:lineRule="auto"/>
        <w:jc w:val="both"/>
        <w:rPr>
          <w:color w:val="000000"/>
        </w:rPr>
      </w:pPr>
    </w:p>
    <w:p w14:paraId="3291948A" w14:textId="77777777" w:rsidR="00AE1DDB" w:rsidRPr="006570BD" w:rsidRDefault="00AE1DDB" w:rsidP="0078178C">
      <w:pPr>
        <w:pStyle w:val="NormalWeb"/>
        <w:spacing w:before="0" w:beforeAutospacing="0" w:after="0" w:afterAutospacing="0" w:line="276" w:lineRule="auto"/>
        <w:jc w:val="both"/>
        <w:rPr>
          <w:color w:val="000000"/>
        </w:rPr>
      </w:pPr>
      <w:r w:rsidRPr="006570BD">
        <w:rPr>
          <w:color w:val="000000"/>
        </w:rPr>
        <w:t>In all other cases (not reported directly to the police) the action should follow the school’s procedures, which should include the following:</w:t>
      </w:r>
    </w:p>
    <w:p w14:paraId="15FC4F46" w14:textId="77777777" w:rsidR="00AE1DDB" w:rsidRPr="006570BD" w:rsidRDefault="00AE1DDB" w:rsidP="000E46B0">
      <w:pPr>
        <w:pStyle w:val="NormalWeb"/>
        <w:numPr>
          <w:ilvl w:val="0"/>
          <w:numId w:val="57"/>
        </w:numPr>
        <w:spacing w:before="0" w:beforeAutospacing="0" w:after="0" w:afterAutospacing="0" w:line="276" w:lineRule="auto"/>
        <w:jc w:val="both"/>
        <w:rPr>
          <w:color w:val="000000"/>
        </w:rPr>
      </w:pPr>
      <w:r w:rsidRPr="006570BD">
        <w:rPr>
          <w:color w:val="000000"/>
        </w:rPr>
        <w:lastRenderedPageBreak/>
        <w:t>Making a written record of the information (where possible in the child / adult’s own words), including the time, date and place of incident/s, persons present and what was said</w:t>
      </w:r>
      <w:r w:rsidR="003128BC">
        <w:rPr>
          <w:color w:val="000000"/>
        </w:rPr>
        <w:t>.</w:t>
      </w:r>
    </w:p>
    <w:p w14:paraId="0B79DB71" w14:textId="77777777" w:rsidR="00AE1DDB" w:rsidRPr="006570BD" w:rsidRDefault="00AE1DDB" w:rsidP="000E46B0">
      <w:pPr>
        <w:pStyle w:val="NormalWeb"/>
        <w:numPr>
          <w:ilvl w:val="0"/>
          <w:numId w:val="57"/>
        </w:numPr>
        <w:spacing w:before="0" w:beforeAutospacing="0" w:after="0" w:afterAutospacing="0" w:line="276" w:lineRule="auto"/>
        <w:jc w:val="both"/>
        <w:rPr>
          <w:color w:val="000000"/>
        </w:rPr>
      </w:pPr>
      <w:r w:rsidRPr="006570BD">
        <w:rPr>
          <w:color w:val="000000"/>
        </w:rPr>
        <w:t>Signing and dating the written record</w:t>
      </w:r>
      <w:r w:rsidR="003128BC">
        <w:rPr>
          <w:color w:val="000000"/>
        </w:rPr>
        <w:t>.</w:t>
      </w:r>
    </w:p>
    <w:p w14:paraId="5CE43B91" w14:textId="77777777" w:rsidR="00AE1DDB" w:rsidRPr="006570BD" w:rsidRDefault="00AE1DDB" w:rsidP="000E46B0">
      <w:pPr>
        <w:pStyle w:val="NormalWeb"/>
        <w:numPr>
          <w:ilvl w:val="0"/>
          <w:numId w:val="57"/>
        </w:numPr>
        <w:spacing w:before="0" w:beforeAutospacing="0" w:after="0" w:afterAutospacing="0" w:line="276" w:lineRule="auto"/>
        <w:jc w:val="both"/>
        <w:rPr>
          <w:color w:val="000000"/>
        </w:rPr>
      </w:pPr>
      <w:r w:rsidRPr="006570BD">
        <w:rPr>
          <w:color w:val="000000"/>
        </w:rPr>
        <w:t>Secure any relevant CCTV</w:t>
      </w:r>
      <w:r w:rsidR="007A2658" w:rsidRPr="006570BD">
        <w:rPr>
          <w:color w:val="000000"/>
        </w:rPr>
        <w:t>.</w:t>
      </w:r>
    </w:p>
    <w:p w14:paraId="3ACE0863" w14:textId="77777777" w:rsidR="0078178C" w:rsidRDefault="0078178C" w:rsidP="00B35EE6">
      <w:pPr>
        <w:jc w:val="both"/>
        <w:rPr>
          <w:rFonts w:ascii="Arial" w:hAnsi="Arial" w:cs="Arial"/>
          <w:color w:val="000000"/>
        </w:rPr>
      </w:pPr>
    </w:p>
    <w:p w14:paraId="0D248839" w14:textId="77777777"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 xml:space="preserve">All allegations about staff, volunteers and/or contractors should be reported without delay to the headteacher.  Where there is a conflict of interest in reporting the matter to the headteacher, this should be reported directly to the local authority designated officer(s) (LADO). </w:t>
      </w:r>
    </w:p>
    <w:p w14:paraId="4D8AA668" w14:textId="77777777" w:rsidR="00AE1DDB" w:rsidRPr="006570BD" w:rsidRDefault="00AE1DDB" w:rsidP="0078178C">
      <w:pPr>
        <w:spacing w:line="276" w:lineRule="auto"/>
        <w:jc w:val="both"/>
        <w:rPr>
          <w:rFonts w:ascii="Arial" w:hAnsi="Arial" w:cs="Arial"/>
          <w:color w:val="000000"/>
        </w:rPr>
      </w:pPr>
    </w:p>
    <w:p w14:paraId="5B1ECA5B" w14:textId="77777777"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Where the headteacher is the subject of an allegation, the report should be made directly to the chair of governors.</w:t>
      </w:r>
      <w:r w:rsidR="00673D90" w:rsidRPr="006570BD">
        <w:rPr>
          <w:rFonts w:ascii="Arial" w:hAnsi="Arial" w:cs="Arial"/>
          <w:color w:val="000000"/>
        </w:rPr>
        <w:t xml:space="preserve"> </w:t>
      </w:r>
      <w:r w:rsidR="00673D90" w:rsidRPr="00673D90">
        <w:rPr>
          <w:rStyle w:val="ui-provider"/>
          <w:rFonts w:ascii="Arial" w:hAnsi="Arial" w:cs="Arial"/>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 </w:t>
      </w:r>
    </w:p>
    <w:p w14:paraId="4745F873" w14:textId="77777777" w:rsidR="00AE1DDB" w:rsidRPr="006570BD" w:rsidRDefault="00AE1DDB" w:rsidP="0078178C">
      <w:pPr>
        <w:spacing w:line="276" w:lineRule="auto"/>
        <w:jc w:val="both"/>
        <w:rPr>
          <w:rFonts w:ascii="Arial" w:hAnsi="Arial" w:cs="Arial"/>
          <w:color w:val="000000"/>
        </w:rPr>
      </w:pPr>
    </w:p>
    <w:p w14:paraId="62592320" w14:textId="77777777"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The headteacher / chair of governors should review the information and:</w:t>
      </w:r>
    </w:p>
    <w:p w14:paraId="10A56A2E" w14:textId="77777777" w:rsidR="00AE1DDB" w:rsidRPr="006570BD" w:rsidRDefault="00AE1DDB" w:rsidP="000E46B0">
      <w:pPr>
        <w:numPr>
          <w:ilvl w:val="0"/>
          <w:numId w:val="58"/>
        </w:numPr>
        <w:jc w:val="both"/>
        <w:rPr>
          <w:rFonts w:ascii="Arial" w:hAnsi="Arial" w:cs="Arial"/>
          <w:color w:val="000000"/>
        </w:rPr>
      </w:pPr>
      <w:r w:rsidRPr="006570BD">
        <w:rPr>
          <w:rFonts w:ascii="Arial" w:hAnsi="Arial" w:cs="Arial"/>
          <w:color w:val="000000"/>
        </w:rPr>
        <w:t xml:space="preserve">Identify whether it meets the harm /risk of harm threshold (above) and is therefore an allegation. If so, they should follow the NYSCP procedures and make a referral to the NYC LADO. </w:t>
      </w:r>
    </w:p>
    <w:p w14:paraId="34E71B3D" w14:textId="77777777" w:rsidR="00AE1DDB" w:rsidRPr="006570BD" w:rsidRDefault="00AE1DDB" w:rsidP="000E46B0">
      <w:pPr>
        <w:numPr>
          <w:ilvl w:val="0"/>
          <w:numId w:val="58"/>
        </w:numPr>
        <w:jc w:val="both"/>
        <w:rPr>
          <w:rFonts w:ascii="Arial" w:hAnsi="Arial" w:cs="Arial"/>
          <w:color w:val="000000"/>
        </w:rPr>
      </w:pPr>
      <w:r w:rsidRPr="006570BD">
        <w:rPr>
          <w:rFonts w:ascii="Arial" w:hAnsi="Arial" w:cs="Arial"/>
          <w:color w:val="000000"/>
        </w:rPr>
        <w:t>If the headteacher/chair of governors is unclear whether it meets the harm / risk of harm threshold</w:t>
      </w:r>
      <w:r w:rsidR="003128BC">
        <w:rPr>
          <w:rFonts w:ascii="Arial" w:hAnsi="Arial" w:cs="Arial"/>
          <w:color w:val="000000"/>
        </w:rPr>
        <w:t>,</w:t>
      </w:r>
      <w:r w:rsidRPr="006570BD">
        <w:rPr>
          <w:rFonts w:ascii="Arial" w:hAnsi="Arial" w:cs="Arial"/>
          <w:color w:val="000000"/>
        </w:rPr>
        <w:t xml:space="preserve"> they should seek advice from the Duty LADO.</w:t>
      </w:r>
    </w:p>
    <w:p w14:paraId="210CB34D" w14:textId="77777777" w:rsidR="00673D90" w:rsidRPr="006570BD" w:rsidRDefault="00673D90" w:rsidP="00B35EE6">
      <w:pPr>
        <w:pStyle w:val="NormalWeb"/>
        <w:spacing w:before="0" w:beforeAutospacing="0" w:after="0" w:afterAutospacing="0" w:line="276" w:lineRule="auto"/>
        <w:jc w:val="both"/>
        <w:rPr>
          <w:color w:val="000000"/>
        </w:rPr>
      </w:pPr>
    </w:p>
    <w:p w14:paraId="7F475707" w14:textId="77777777" w:rsidR="00AE1DDB" w:rsidRDefault="00AE1DDB" w:rsidP="00B35EE6">
      <w:pPr>
        <w:pStyle w:val="NormalWeb"/>
        <w:spacing w:before="0" w:beforeAutospacing="0" w:after="0" w:afterAutospacing="0" w:line="276" w:lineRule="auto"/>
        <w:jc w:val="both"/>
        <w:rPr>
          <w:color w:val="000000"/>
        </w:rPr>
      </w:pPr>
      <w:r w:rsidRPr="006570BD">
        <w:rPr>
          <w:color w:val="000000"/>
        </w:rPr>
        <w:t xml:space="preserve">Schools are reminded that the LADO should be contacted within </w:t>
      </w:r>
      <w:r w:rsidRPr="006570BD">
        <w:rPr>
          <w:b/>
          <w:bCs/>
          <w:color w:val="000000"/>
        </w:rPr>
        <w:t>one working day</w:t>
      </w:r>
      <w:r w:rsidRPr="006570BD">
        <w:rPr>
          <w:color w:val="000000"/>
        </w:rPr>
        <w:t xml:space="preserve"> when concerns have been raised</w:t>
      </w:r>
      <w:r w:rsidR="00400FF1">
        <w:rPr>
          <w:color w:val="000000"/>
        </w:rPr>
        <w:t>,</w:t>
      </w:r>
      <w:r w:rsidRPr="006570BD">
        <w:rPr>
          <w:color w:val="000000"/>
        </w:rPr>
        <w:t xml:space="preserve"> that meet or may meet the allegation definition or threshold outlined above. </w:t>
      </w:r>
    </w:p>
    <w:p w14:paraId="6EE2A160" w14:textId="77777777" w:rsidR="0078178C" w:rsidRPr="006570BD" w:rsidRDefault="0078178C" w:rsidP="00B35EE6">
      <w:pPr>
        <w:pStyle w:val="NormalWeb"/>
        <w:spacing w:before="0" w:beforeAutospacing="0" w:after="0" w:afterAutospacing="0" w:line="276" w:lineRule="auto"/>
        <w:jc w:val="both"/>
        <w:rPr>
          <w:color w:val="000000"/>
        </w:rPr>
      </w:pPr>
    </w:p>
    <w:p w14:paraId="0755C734" w14:textId="77777777" w:rsidR="00AE1DDB" w:rsidRDefault="00AE1DDB" w:rsidP="00B35EE6">
      <w:pPr>
        <w:pStyle w:val="NormalWeb"/>
        <w:spacing w:before="0" w:beforeAutospacing="0" w:after="0" w:afterAutospacing="0" w:line="276" w:lineRule="auto"/>
        <w:jc w:val="both"/>
      </w:pPr>
      <w:r w:rsidRPr="006570BD">
        <w:rPr>
          <w:color w:val="000000"/>
        </w:rPr>
        <w:t xml:space="preserve">The NYC </w:t>
      </w:r>
      <w:r w:rsidR="005E5263" w:rsidRPr="006570BD">
        <w:rPr>
          <w:color w:val="000000"/>
        </w:rPr>
        <w:t>‘</w:t>
      </w:r>
      <w:r w:rsidRPr="006570BD">
        <w:rPr>
          <w:color w:val="000000"/>
        </w:rPr>
        <w:t>Managing Allegations Against Those Who Work or Volunteer with Children</w:t>
      </w:r>
      <w:r w:rsidR="005E5263" w:rsidRPr="006570BD">
        <w:rPr>
          <w:color w:val="000000"/>
        </w:rPr>
        <w:t>’</w:t>
      </w:r>
      <w:r w:rsidRPr="006570BD">
        <w:rPr>
          <w:color w:val="000000"/>
        </w:rPr>
        <w:t xml:space="preserve"> procedures can be found </w:t>
      </w:r>
      <w:hyperlink r:id="rId82" w:tgtFrame="_blank" w:tooltip="https://www.safeguardingchildren.co.uk/professionals/procedures-practice-guidance-and-one-minute-guides/managing-allegations-against-those-who-work-or-volunteer-with-children-2/" w:history="1">
        <w:r w:rsidR="00F3226E">
          <w:rPr>
            <w:color w:val="0000FF"/>
            <w:u w:val="single"/>
          </w:rPr>
          <w:t>here</w:t>
        </w:r>
      </w:hyperlink>
      <w:r w:rsidR="00F3226E">
        <w:t>.</w:t>
      </w:r>
    </w:p>
    <w:p w14:paraId="00C7DBF4" w14:textId="77777777" w:rsidR="00673D90" w:rsidRPr="006D1725" w:rsidRDefault="00673D90" w:rsidP="00B35EE6">
      <w:pPr>
        <w:pStyle w:val="NormalWeb"/>
        <w:spacing w:before="0" w:beforeAutospacing="0" w:after="0" w:afterAutospacing="0" w:line="276" w:lineRule="auto"/>
        <w:jc w:val="both"/>
        <w:rPr>
          <w:b/>
          <w:bCs/>
          <w:color w:val="FF0000"/>
          <w:sz w:val="28"/>
          <w:szCs w:val="28"/>
        </w:rPr>
      </w:pPr>
    </w:p>
    <w:p w14:paraId="0E4DCCC0" w14:textId="77777777" w:rsidR="00AE1DDB" w:rsidRPr="006570BD" w:rsidRDefault="00AE1DDB" w:rsidP="00B35EE6">
      <w:pPr>
        <w:pStyle w:val="NormalWeb"/>
        <w:spacing w:before="0" w:beforeAutospacing="0" w:after="0" w:afterAutospacing="0" w:line="276" w:lineRule="auto"/>
        <w:jc w:val="both"/>
        <w:rPr>
          <w:color w:val="000000"/>
        </w:rPr>
      </w:pPr>
      <w:r w:rsidRPr="006570BD">
        <w:rPr>
          <w:color w:val="000000"/>
        </w:rPr>
        <w:t>Any incident not meeting the above definition of an allegation</w:t>
      </w:r>
      <w:r w:rsidR="007A2658" w:rsidRPr="006570BD">
        <w:rPr>
          <w:color w:val="000000"/>
        </w:rPr>
        <w:t>,</w:t>
      </w:r>
      <w:r w:rsidRPr="006570BD">
        <w:rPr>
          <w:color w:val="000000"/>
        </w:rPr>
        <w:t xml:space="preserve"> should be managed via the </w:t>
      </w:r>
      <w:r w:rsidR="00920F91" w:rsidRPr="006570BD">
        <w:rPr>
          <w:color w:val="000000"/>
        </w:rPr>
        <w:t>school</w:t>
      </w:r>
      <w:r w:rsidR="00920F91">
        <w:rPr>
          <w:color w:val="000000"/>
        </w:rPr>
        <w:t>’s</w:t>
      </w:r>
      <w:r w:rsidR="0078178C">
        <w:rPr>
          <w:color w:val="000000"/>
        </w:rPr>
        <w:t xml:space="preserve"> own</w:t>
      </w:r>
      <w:r w:rsidRPr="006570BD">
        <w:rPr>
          <w:color w:val="000000"/>
        </w:rPr>
        <w:t xml:space="preserve"> low level concern</w:t>
      </w:r>
      <w:r w:rsidR="007A2658" w:rsidRPr="006570BD">
        <w:rPr>
          <w:color w:val="000000"/>
        </w:rPr>
        <w:t>s</w:t>
      </w:r>
      <w:r w:rsidRPr="006570BD">
        <w:rPr>
          <w:color w:val="000000"/>
        </w:rPr>
        <w:t xml:space="preserve"> process.</w:t>
      </w:r>
    </w:p>
    <w:p w14:paraId="59B4A290" w14:textId="77777777" w:rsidR="00A207A4" w:rsidRDefault="00A207A4" w:rsidP="00B35EE6">
      <w:pPr>
        <w:pStyle w:val="NormalWeb"/>
        <w:spacing w:before="0" w:beforeAutospacing="0" w:after="0" w:afterAutospacing="0" w:line="276" w:lineRule="auto"/>
        <w:jc w:val="both"/>
        <w:rPr>
          <w:b/>
          <w:bCs/>
        </w:rPr>
      </w:pPr>
    </w:p>
    <w:p w14:paraId="3376A038" w14:textId="77777777" w:rsidR="005037FD" w:rsidRDefault="005037FD" w:rsidP="00B35EE6">
      <w:pPr>
        <w:pStyle w:val="NormalWeb"/>
        <w:spacing w:before="0" w:beforeAutospacing="0" w:after="0" w:afterAutospacing="0" w:line="276" w:lineRule="auto"/>
        <w:jc w:val="both"/>
        <w:rPr>
          <w:b/>
          <w:bCs/>
        </w:rPr>
      </w:pPr>
    </w:p>
    <w:p w14:paraId="70D225E4" w14:textId="77777777" w:rsidR="005037FD" w:rsidRDefault="005037FD" w:rsidP="00B35EE6">
      <w:pPr>
        <w:pStyle w:val="NormalWeb"/>
        <w:spacing w:before="0" w:beforeAutospacing="0" w:after="0" w:afterAutospacing="0" w:line="276" w:lineRule="auto"/>
        <w:jc w:val="both"/>
        <w:rPr>
          <w:b/>
          <w:bCs/>
        </w:rPr>
      </w:pPr>
    </w:p>
    <w:p w14:paraId="01CD583A" w14:textId="68ED408C" w:rsidR="00AE1DDB" w:rsidRPr="005E5263" w:rsidRDefault="007A30E8" w:rsidP="00B35EE6">
      <w:pPr>
        <w:pStyle w:val="NormalWeb"/>
        <w:spacing w:before="0" w:beforeAutospacing="0" w:after="0" w:afterAutospacing="0" w:line="276" w:lineRule="auto"/>
        <w:jc w:val="both"/>
        <w:rPr>
          <w:b/>
          <w:bCs/>
        </w:rPr>
      </w:pPr>
      <w:r>
        <w:rPr>
          <w:b/>
          <w:bCs/>
        </w:rPr>
        <w:t xml:space="preserve">Procedures and </w:t>
      </w:r>
      <w:r w:rsidR="00480BEB">
        <w:rPr>
          <w:b/>
          <w:bCs/>
        </w:rPr>
        <w:t>notifications</w:t>
      </w:r>
    </w:p>
    <w:p w14:paraId="3DBE6610" w14:textId="77777777" w:rsidR="00673D90" w:rsidRDefault="00480BEB" w:rsidP="00B35EE6">
      <w:pPr>
        <w:pStyle w:val="NormalWeb"/>
        <w:spacing w:before="0" w:beforeAutospacing="0" w:after="0" w:afterAutospacing="0" w:line="276" w:lineRule="auto"/>
        <w:jc w:val="both"/>
      </w:pPr>
      <w:r>
        <w:t>Notifications</w:t>
      </w:r>
      <w:r w:rsidR="007A30E8">
        <w:t xml:space="preserve"> to the LADO </w:t>
      </w:r>
      <w:r w:rsidR="00AE1DDB">
        <w:t xml:space="preserve">can be </w:t>
      </w:r>
      <w:r w:rsidR="007A30E8">
        <w:t xml:space="preserve">made using the </w:t>
      </w:r>
      <w:r>
        <w:t>notification</w:t>
      </w:r>
      <w:r w:rsidR="007A30E8">
        <w:t xml:space="preserve"> form </w:t>
      </w:r>
      <w:bookmarkStart w:id="9" w:name="_Hlk166158701"/>
      <w:r w:rsidR="00AE1DDB">
        <w:fldChar w:fldCharType="begin"/>
      </w:r>
      <w:r w:rsidR="007A30E8">
        <w:instrText>HYPERLINK "https://www.safeguardingchildren.co.uk/professionals/procedures-practice-guidance-and-one-minute-guides/managing-allegations-against-those-who-work-or-volunteer-with-children/"</w:instrText>
      </w:r>
      <w:r w:rsidR="00AE1DDB">
        <w:fldChar w:fldCharType="separate"/>
      </w:r>
      <w:r w:rsidR="007A30E8">
        <w:rPr>
          <w:rStyle w:val="Hyperlink"/>
        </w:rPr>
        <w:t>here</w:t>
      </w:r>
      <w:r w:rsidR="00AE1DDB">
        <w:fldChar w:fldCharType="end"/>
      </w:r>
      <w:bookmarkEnd w:id="9"/>
      <w:r w:rsidR="00AE1DDB">
        <w:t>. NYC LADO will be able to support case managers to lead any investigations</w:t>
      </w:r>
      <w:r w:rsidR="007A30E8">
        <w:t xml:space="preserve"> that meet the threshold</w:t>
      </w:r>
      <w:r w:rsidR="00AE1DDB">
        <w:t>.</w:t>
      </w:r>
    </w:p>
    <w:p w14:paraId="4C5E481C" w14:textId="77777777" w:rsidR="009F6E78" w:rsidRDefault="009F6E78" w:rsidP="00B35EE6">
      <w:pPr>
        <w:pStyle w:val="NormalWeb"/>
        <w:spacing w:before="0" w:beforeAutospacing="0" w:after="0" w:afterAutospacing="0" w:line="276" w:lineRule="auto"/>
        <w:jc w:val="both"/>
      </w:pPr>
    </w:p>
    <w:p w14:paraId="580131E9" w14:textId="77777777" w:rsidR="00AE1DDB" w:rsidRPr="007A30E8" w:rsidRDefault="007A30E8" w:rsidP="00B35EE6">
      <w:pPr>
        <w:pStyle w:val="NormalWeb"/>
        <w:spacing w:before="0" w:beforeAutospacing="0" w:after="0" w:afterAutospacing="0" w:line="276" w:lineRule="auto"/>
        <w:jc w:val="both"/>
      </w:pPr>
      <w:r>
        <w:t>W</w:t>
      </w:r>
      <w:r w:rsidR="00AE1DDB" w:rsidRPr="00720582">
        <w:rPr>
          <w:rStyle w:val="Strong"/>
          <w:b w:val="0"/>
          <w:color w:val="303030"/>
          <w:lang w:val="en"/>
        </w:rPr>
        <w:t>here a child may have suffered significant harm</w:t>
      </w:r>
      <w:r w:rsidR="00AE1DDB">
        <w:rPr>
          <w:rStyle w:val="Strong"/>
          <w:b w:val="0"/>
          <w:color w:val="303030"/>
          <w:lang w:val="en"/>
        </w:rPr>
        <w:t>,</w:t>
      </w:r>
      <w:r w:rsidR="00AE1DDB" w:rsidRPr="00720582">
        <w:rPr>
          <w:rStyle w:val="Strong"/>
          <w:b w:val="0"/>
          <w:color w:val="303030"/>
          <w:lang w:val="en"/>
        </w:rPr>
        <w:t xml:space="preserve"> the school will also </w:t>
      </w:r>
      <w:r>
        <w:rPr>
          <w:rStyle w:val="Strong"/>
          <w:b w:val="0"/>
          <w:color w:val="303030"/>
          <w:lang w:val="en"/>
        </w:rPr>
        <w:t xml:space="preserve">need to </w:t>
      </w:r>
      <w:r w:rsidR="00AE1DDB" w:rsidRPr="00720582">
        <w:rPr>
          <w:rStyle w:val="Strong"/>
          <w:b w:val="0"/>
          <w:color w:val="303030"/>
          <w:lang w:val="en"/>
        </w:rPr>
        <w:t>submit a referral to Children’s Social Care</w:t>
      </w:r>
      <w:r>
        <w:rPr>
          <w:rStyle w:val="Strong"/>
          <w:b w:val="0"/>
          <w:color w:val="303030"/>
          <w:lang w:val="en"/>
        </w:rPr>
        <w:t xml:space="preserve"> using the universal referral form</w:t>
      </w:r>
      <w:r w:rsidR="00AE1DDB" w:rsidRPr="00BD6892">
        <w:rPr>
          <w:bCs/>
          <w:color w:val="303030"/>
          <w:lang w:val="en"/>
        </w:rPr>
        <w:t>.</w:t>
      </w:r>
      <w:r w:rsidR="00AE1DDB">
        <w:rPr>
          <w:bCs/>
          <w:color w:val="303030"/>
          <w:lang w:val="en"/>
        </w:rPr>
        <w:t xml:space="preserve"> </w:t>
      </w:r>
    </w:p>
    <w:p w14:paraId="40E4AC62" w14:textId="77777777" w:rsidR="007A30E8" w:rsidRDefault="007A30E8" w:rsidP="007A30E8">
      <w:pPr>
        <w:pStyle w:val="NormalWeb"/>
        <w:spacing w:before="0" w:beforeAutospacing="0" w:after="0" w:afterAutospacing="0" w:line="276" w:lineRule="auto"/>
        <w:jc w:val="both"/>
        <w:rPr>
          <w:b/>
        </w:rPr>
      </w:pPr>
    </w:p>
    <w:p w14:paraId="1FB6054B" w14:textId="77777777" w:rsidR="00A83D0C" w:rsidRPr="005E5263" w:rsidRDefault="00A83D0C" w:rsidP="00A83D0C">
      <w:pPr>
        <w:pStyle w:val="NormalWeb"/>
        <w:spacing w:before="0" w:beforeAutospacing="0" w:after="0" w:afterAutospacing="0" w:line="276" w:lineRule="auto"/>
        <w:jc w:val="both"/>
        <w:rPr>
          <w:b/>
          <w:bCs/>
        </w:rPr>
      </w:pPr>
      <w:r w:rsidRPr="005E5263">
        <w:rPr>
          <w:b/>
          <w:bCs/>
        </w:rPr>
        <w:t>Low Level Concerns</w:t>
      </w:r>
    </w:p>
    <w:p w14:paraId="24F5D1FC" w14:textId="77777777" w:rsidR="00A83D0C" w:rsidRPr="006570BD" w:rsidRDefault="00A83D0C" w:rsidP="00A83D0C">
      <w:pPr>
        <w:pStyle w:val="NormalWeb"/>
        <w:spacing w:before="0" w:beforeAutospacing="0" w:after="0" w:afterAutospacing="0" w:line="276" w:lineRule="auto"/>
        <w:jc w:val="both"/>
        <w:rPr>
          <w:color w:val="000000"/>
        </w:rPr>
      </w:pPr>
      <w:r w:rsidRPr="006570BD">
        <w:rPr>
          <w:color w:val="000000"/>
        </w:rPr>
        <w:t xml:space="preserve">North Yorkshire Schools should have their own policies and processes to deal with low level concerns and should make sure that all staff understand how to raise concerns. </w:t>
      </w:r>
    </w:p>
    <w:p w14:paraId="05856BD2" w14:textId="77777777" w:rsidR="00A83D0C" w:rsidRDefault="00A83D0C" w:rsidP="007A30E8">
      <w:pPr>
        <w:pStyle w:val="NormalWeb"/>
        <w:spacing w:before="0" w:beforeAutospacing="0" w:after="0" w:afterAutospacing="0" w:line="276" w:lineRule="auto"/>
        <w:jc w:val="both"/>
        <w:rPr>
          <w:b/>
        </w:rPr>
      </w:pPr>
    </w:p>
    <w:p w14:paraId="6A85FE66" w14:textId="77777777" w:rsidR="00AE1DDB" w:rsidRPr="005E5263" w:rsidRDefault="00AE1DDB" w:rsidP="007A30E8">
      <w:pPr>
        <w:pStyle w:val="NormalWeb"/>
        <w:spacing w:before="0" w:beforeAutospacing="0" w:after="0" w:afterAutospacing="0" w:line="276" w:lineRule="auto"/>
        <w:jc w:val="both"/>
        <w:rPr>
          <w:b/>
        </w:rPr>
      </w:pPr>
      <w:r w:rsidRPr="005E5263">
        <w:rPr>
          <w:b/>
        </w:rPr>
        <w:t>Early Year’s Providers</w:t>
      </w:r>
    </w:p>
    <w:p w14:paraId="317D8837" w14:textId="77777777" w:rsidR="005E5263" w:rsidRDefault="00AE1DDB" w:rsidP="007A30E8">
      <w:pPr>
        <w:pStyle w:val="NormalWeb"/>
        <w:spacing w:before="0" w:beforeAutospacing="0" w:after="0" w:afterAutospacing="0" w:line="276" w:lineRule="auto"/>
        <w:jc w:val="both"/>
      </w:pPr>
      <w:r>
        <w:rPr>
          <w:bCs/>
        </w:rPr>
        <w:t xml:space="preserve">Additionally, any </w:t>
      </w:r>
      <w:r w:rsidRPr="00E21A1C">
        <w:rPr>
          <w:bCs/>
        </w:rPr>
        <w:t xml:space="preserve">Early Years’ </w:t>
      </w:r>
      <w:r w:rsidRPr="00E21A1C">
        <w:t xml:space="preserve">provider </w:t>
      </w:r>
      <w:r>
        <w:t xml:space="preserve">must inform </w:t>
      </w:r>
      <w:r w:rsidRPr="00E21A1C">
        <w:t>Of</w:t>
      </w:r>
      <w:r>
        <w:t>sted in line with the requirements of the EYFS Statutory Framework Section 3 (para 3.7-3.8 for group and school-based providers and para 3.8-3.9 for childminders). See Early Year’s section for more details.</w:t>
      </w:r>
    </w:p>
    <w:p w14:paraId="37DF74CE" w14:textId="77777777" w:rsidR="00CA4C18" w:rsidRDefault="00CA4C18" w:rsidP="009F6E78">
      <w:pPr>
        <w:pStyle w:val="NormalWeb"/>
        <w:spacing w:before="0" w:beforeAutospacing="0" w:after="0" w:afterAutospacing="0" w:line="276" w:lineRule="auto"/>
        <w:rPr>
          <w:b/>
          <w:color w:val="000000"/>
        </w:rPr>
      </w:pPr>
    </w:p>
    <w:p w14:paraId="1290DFFA" w14:textId="77777777" w:rsidR="009F6E78" w:rsidRDefault="00915211" w:rsidP="009F6E78">
      <w:pPr>
        <w:pStyle w:val="NormalWeb"/>
        <w:spacing w:before="0" w:beforeAutospacing="0" w:after="0" w:afterAutospacing="0" w:line="276" w:lineRule="auto"/>
        <w:rPr>
          <w:rStyle w:val="Hyperlink"/>
          <w:color w:val="000000"/>
          <w:u w:val="none"/>
        </w:rPr>
      </w:pPr>
      <w:r w:rsidRPr="006570BD">
        <w:rPr>
          <w:b/>
          <w:color w:val="000000"/>
        </w:rPr>
        <w:t xml:space="preserve">Whistleblowing </w:t>
      </w:r>
      <w:r w:rsidR="005E5263" w:rsidRPr="006570BD">
        <w:rPr>
          <w:b/>
          <w:color w:val="000000"/>
        </w:rPr>
        <w:t>P</w:t>
      </w:r>
      <w:r w:rsidRPr="006570BD">
        <w:rPr>
          <w:b/>
          <w:color w:val="000000"/>
        </w:rPr>
        <w:t>rocedures</w:t>
      </w:r>
      <w:r w:rsidR="009F6E78" w:rsidRPr="009F6E78">
        <w:rPr>
          <w:rStyle w:val="Hyperlink"/>
          <w:color w:val="000000"/>
          <w:u w:val="none"/>
        </w:rPr>
        <w:t xml:space="preserve"> </w:t>
      </w:r>
    </w:p>
    <w:p w14:paraId="5AED24D4" w14:textId="77777777" w:rsidR="009F6E78" w:rsidRPr="005E5263" w:rsidRDefault="009F6E78" w:rsidP="009F6E78">
      <w:pPr>
        <w:pStyle w:val="NormalWeb"/>
        <w:spacing w:before="0" w:beforeAutospacing="0" w:line="276" w:lineRule="auto"/>
        <w:rPr>
          <w:color w:val="FF0000"/>
        </w:rPr>
      </w:pPr>
      <w:r>
        <w:rPr>
          <w:rStyle w:val="Hyperlink"/>
          <w:color w:val="000000"/>
          <w:u w:val="none"/>
        </w:rPr>
        <w:t xml:space="preserve">Local procedures for whistleblowing can be found </w:t>
      </w:r>
      <w:hyperlink r:id="rId83" w:tgtFrame="_blank" w:tooltip="https://www.safeguardingchildren.co.uk/professionals/procedures-practice-guidance-and-one-minute-guides/whistleblowing/" w:history="1">
        <w:r>
          <w:rPr>
            <w:color w:val="0000FF"/>
            <w:u w:val="single"/>
          </w:rPr>
          <w:t>here</w:t>
        </w:r>
      </w:hyperlink>
      <w:r>
        <w:t>.</w:t>
      </w:r>
    </w:p>
    <w:p w14:paraId="56AABCE5" w14:textId="77777777" w:rsidR="009F6E78" w:rsidRDefault="00915211" w:rsidP="009F6E78">
      <w:pPr>
        <w:pStyle w:val="NormalWeb"/>
        <w:spacing w:before="0" w:beforeAutospacing="0" w:line="276" w:lineRule="auto"/>
        <w:rPr>
          <w:rStyle w:val="Hyperlink"/>
          <w:color w:val="000000"/>
          <w:u w:val="none"/>
        </w:rPr>
      </w:pPr>
      <w:r w:rsidRPr="006570BD">
        <w:rPr>
          <w:color w:val="000000"/>
        </w:rPr>
        <w:t xml:space="preserve">The NSPCC whistleblowing </w:t>
      </w:r>
      <w:r w:rsidR="005E5263" w:rsidRPr="006570BD">
        <w:rPr>
          <w:color w:val="000000"/>
        </w:rPr>
        <w:t>advice line</w:t>
      </w:r>
      <w:r w:rsidRPr="006570BD">
        <w:rPr>
          <w:color w:val="000000"/>
        </w:rPr>
        <w:t xml:space="preserve"> is available </w:t>
      </w:r>
      <w:hyperlink r:id="rId84" w:history="1">
        <w:r w:rsidRPr="006570BD">
          <w:rPr>
            <w:rStyle w:val="Hyperlink"/>
            <w:color w:val="000000"/>
            <w:u w:val="none"/>
          </w:rPr>
          <w:t>here</w:t>
        </w:r>
      </w:hyperlink>
      <w:r w:rsidRPr="006570BD">
        <w:rPr>
          <w:color w:val="000000"/>
        </w:rPr>
        <w:t xml:space="preserve"> for staff who do not feel able to raise concerns regarding child protection failures internally. Staff can call: 0800 028 0285 </w:t>
      </w:r>
      <w:r w:rsidR="009F6E78">
        <w:rPr>
          <w:color w:val="000000"/>
        </w:rPr>
        <w:t>from</w:t>
      </w:r>
      <w:r w:rsidRPr="006570BD">
        <w:rPr>
          <w:color w:val="000000"/>
        </w:rPr>
        <w:t xml:space="preserve"> </w:t>
      </w:r>
      <w:r w:rsidR="009F6E78">
        <w:rPr>
          <w:color w:val="000000"/>
        </w:rPr>
        <w:t>8am to 8pm</w:t>
      </w:r>
      <w:r w:rsidRPr="006570BD">
        <w:rPr>
          <w:color w:val="000000"/>
        </w:rPr>
        <w:t xml:space="preserve">, Monday to Friday </w:t>
      </w:r>
      <w:r w:rsidR="009F6E78">
        <w:rPr>
          <w:color w:val="000000"/>
        </w:rPr>
        <w:t xml:space="preserve">or via email </w:t>
      </w:r>
      <w:hyperlink r:id="rId85" w:history="1">
        <w:r w:rsidR="009F6E78" w:rsidRPr="00426E74">
          <w:rPr>
            <w:rStyle w:val="Hyperlink"/>
          </w:rPr>
          <w:t>help@nspcc.org.uk</w:t>
        </w:r>
      </w:hyperlink>
      <w:r w:rsidR="009F6E78">
        <w:rPr>
          <w:color w:val="000000"/>
        </w:rPr>
        <w:t xml:space="preserve"> </w:t>
      </w:r>
      <w:r w:rsidR="009F6E78">
        <w:rPr>
          <w:rStyle w:val="Hyperlink"/>
          <w:color w:val="000000"/>
          <w:u w:val="none"/>
        </w:rPr>
        <w:t xml:space="preserve"> </w:t>
      </w:r>
    </w:p>
    <w:p w14:paraId="6F1D7BE6" w14:textId="77777777" w:rsidR="00A41064" w:rsidRPr="00C10585" w:rsidRDefault="00AE1DDB" w:rsidP="00730002">
      <w:pPr>
        <w:pStyle w:val="Heading7"/>
        <w:numPr>
          <w:ilvl w:val="0"/>
          <w:numId w:val="0"/>
        </w:numPr>
      </w:pPr>
      <w:bookmarkStart w:id="10" w:name="_Toc18935734"/>
      <w:bookmarkStart w:id="11" w:name="_Toc45023621"/>
      <w:bookmarkStart w:id="12" w:name="_Toc45634165"/>
      <w:bookmarkStart w:id="13" w:name="_Toc111797066"/>
      <w:r>
        <w:t>d</w:t>
      </w:r>
      <w:r w:rsidR="00730002">
        <w:t xml:space="preserve">. </w:t>
      </w:r>
      <w:r w:rsidR="00A41064" w:rsidRPr="001A2E0F">
        <w:t xml:space="preserve">Alternative </w:t>
      </w:r>
      <w:r w:rsidR="00A41064" w:rsidRPr="00C10585">
        <w:t>Provision</w:t>
      </w:r>
      <w:bookmarkEnd w:id="10"/>
      <w:bookmarkEnd w:id="11"/>
      <w:bookmarkEnd w:id="12"/>
      <w:bookmarkEnd w:id="13"/>
    </w:p>
    <w:p w14:paraId="5927172C" w14:textId="77777777" w:rsidR="00A41064" w:rsidRPr="00E21A1C" w:rsidRDefault="00A41064" w:rsidP="00A41064">
      <w:pPr>
        <w:spacing w:line="276" w:lineRule="auto"/>
        <w:ind w:right="26"/>
        <w:jc w:val="both"/>
        <w:rPr>
          <w:rFonts w:ascii="Arial" w:hAnsi="Arial" w:cs="Arial"/>
        </w:rPr>
      </w:pPr>
    </w:p>
    <w:p w14:paraId="4BB0CD1F" w14:textId="7885544D" w:rsidR="00D71D34" w:rsidRPr="00D71D34" w:rsidRDefault="00A41064" w:rsidP="00D71D34">
      <w:pPr>
        <w:spacing w:line="276" w:lineRule="auto"/>
        <w:ind w:right="26"/>
        <w:jc w:val="both"/>
        <w:rPr>
          <w:rFonts w:ascii="Arial" w:hAnsi="Arial" w:cs="Arial"/>
        </w:rPr>
      </w:pPr>
      <w:bookmarkStart w:id="14" w:name="_Hlk168399030"/>
      <w:r>
        <w:rPr>
          <w:rFonts w:ascii="Arial" w:hAnsi="Arial" w:cs="Arial"/>
        </w:rPr>
        <w:t xml:space="preserve">Schools should follow KCSIE </w:t>
      </w:r>
      <w:r w:rsidR="00DD6292">
        <w:rPr>
          <w:rFonts w:ascii="Arial" w:hAnsi="Arial" w:cs="Arial"/>
        </w:rPr>
        <w:t>2025</w:t>
      </w:r>
      <w:r>
        <w:rPr>
          <w:rFonts w:ascii="Arial" w:hAnsi="Arial" w:cs="Arial"/>
        </w:rPr>
        <w:t xml:space="preserve"> para </w:t>
      </w:r>
      <w:r w:rsidR="004B5559">
        <w:rPr>
          <w:rFonts w:ascii="Arial" w:hAnsi="Arial" w:cs="Arial"/>
        </w:rPr>
        <w:t>168-171</w:t>
      </w:r>
      <w:r w:rsidR="00D71D34">
        <w:rPr>
          <w:rFonts w:ascii="Arial" w:hAnsi="Arial" w:cs="Arial"/>
        </w:rPr>
        <w:t xml:space="preserve"> and </w:t>
      </w:r>
      <w:r w:rsidR="004B5559">
        <w:rPr>
          <w:rFonts w:ascii="Arial" w:hAnsi="Arial" w:cs="Arial"/>
          <w:shd w:val="clear" w:color="auto" w:fill="FFFFFF"/>
        </w:rPr>
        <w:t>331</w:t>
      </w:r>
      <w:r w:rsidR="00D71D34" w:rsidRPr="00CE7EC2">
        <w:rPr>
          <w:rFonts w:ascii="Arial" w:hAnsi="Arial" w:cs="Arial"/>
          <w:shd w:val="clear" w:color="auto" w:fill="FFFFFF"/>
        </w:rPr>
        <w:t xml:space="preserve"> and </w:t>
      </w:r>
      <w:r>
        <w:rPr>
          <w:rFonts w:ascii="Arial" w:hAnsi="Arial" w:cs="Arial"/>
        </w:rPr>
        <w:t xml:space="preserve">when any pupils within their school attends </w:t>
      </w:r>
      <w:r w:rsidRPr="00226ADE">
        <w:rPr>
          <w:rFonts w:ascii="Arial" w:hAnsi="Arial" w:cs="Arial"/>
          <w:b/>
          <w:bCs/>
        </w:rPr>
        <w:t>any</w:t>
      </w:r>
      <w:r>
        <w:rPr>
          <w:rFonts w:ascii="Arial" w:hAnsi="Arial" w:cs="Arial"/>
        </w:rPr>
        <w:t xml:space="preserve"> Alternative Provision</w:t>
      </w:r>
      <w:r w:rsidR="00A164AE">
        <w:rPr>
          <w:rFonts w:ascii="Arial" w:hAnsi="Arial" w:cs="Arial"/>
        </w:rPr>
        <w:t>, s</w:t>
      </w:r>
      <w:r w:rsidR="00D71D34">
        <w:rPr>
          <w:rFonts w:ascii="Arial" w:hAnsi="Arial" w:cs="Arial"/>
        </w:rPr>
        <w:t xml:space="preserve">chools should also work to the local protocol which can be found </w:t>
      </w:r>
      <w:hyperlink r:id="rId86" w:history="1">
        <w:r w:rsidR="00D71D34" w:rsidRPr="00D71D34">
          <w:rPr>
            <w:rStyle w:val="Hyperlink"/>
            <w:rFonts w:ascii="Arial" w:hAnsi="Arial" w:cs="Arial"/>
          </w:rPr>
          <w:t>here</w:t>
        </w:r>
      </w:hyperlink>
      <w:r w:rsidR="00D71D34">
        <w:rPr>
          <w:rFonts w:ascii="Arial" w:hAnsi="Arial" w:cs="Arial"/>
        </w:rPr>
        <w:t>.</w:t>
      </w:r>
      <w:r w:rsidR="00D71D34" w:rsidRPr="00D71D34">
        <w:rPr>
          <w:rFonts w:ascii="Arial" w:hAnsi="Arial" w:cs="Arial"/>
          <w:color w:val="0000FF"/>
        </w:rPr>
        <w:t xml:space="preserve"> </w:t>
      </w:r>
      <w:r w:rsidR="00D71D34">
        <w:rPr>
          <w:rFonts w:ascii="Arial" w:hAnsi="Arial" w:cs="Arial"/>
        </w:rPr>
        <w:t>Schools are reminded that it is their</w:t>
      </w:r>
      <w:r w:rsidR="00D71D34" w:rsidRPr="00D71D34">
        <w:rPr>
          <w:rFonts w:ascii="Arial" w:hAnsi="Arial" w:cs="Arial"/>
        </w:rPr>
        <w:t xml:space="preserve"> responsibility to quality assure this provision and ensure the safeguarding arrangements are in place for any </w:t>
      </w:r>
      <w:r w:rsidR="00D71D34">
        <w:rPr>
          <w:rFonts w:ascii="Arial" w:hAnsi="Arial" w:cs="Arial"/>
        </w:rPr>
        <w:t>pupil they</w:t>
      </w:r>
      <w:r w:rsidR="00D71D34" w:rsidRPr="00D71D34">
        <w:rPr>
          <w:rFonts w:ascii="Arial" w:hAnsi="Arial" w:cs="Arial"/>
        </w:rPr>
        <w:t xml:space="preserve"> place there, including attendance monitoring and follow up of any absence, </w:t>
      </w:r>
      <w:r w:rsidR="00D71D34">
        <w:rPr>
          <w:rFonts w:ascii="Arial" w:hAnsi="Arial" w:cs="Arial"/>
        </w:rPr>
        <w:t>and</w:t>
      </w:r>
      <w:r w:rsidR="00D71D34" w:rsidRPr="00D71D34">
        <w:rPr>
          <w:rFonts w:ascii="Arial" w:hAnsi="Arial" w:cs="Arial"/>
        </w:rPr>
        <w:t xml:space="preserve"> retain the duty of care</w:t>
      </w:r>
      <w:r w:rsidR="0024051B">
        <w:rPr>
          <w:rFonts w:ascii="Arial" w:hAnsi="Arial" w:cs="Arial"/>
        </w:rPr>
        <w:t xml:space="preserve"> as well as ensuring that the provision meet the pupil’s needs.</w:t>
      </w:r>
    </w:p>
    <w:p w14:paraId="58BA0BCE" w14:textId="77777777" w:rsidR="00A41064" w:rsidRPr="00DC5996" w:rsidRDefault="00A41064" w:rsidP="00A41064">
      <w:pPr>
        <w:spacing w:line="276" w:lineRule="auto"/>
        <w:ind w:right="26"/>
        <w:jc w:val="both"/>
        <w:rPr>
          <w:rFonts w:ascii="Arial" w:hAnsi="Arial" w:cs="Arial"/>
        </w:rPr>
      </w:pPr>
    </w:p>
    <w:p w14:paraId="7463CD1A" w14:textId="77777777" w:rsidR="005272FD" w:rsidRDefault="009F6E78" w:rsidP="00A41064">
      <w:pPr>
        <w:spacing w:line="276" w:lineRule="auto"/>
        <w:ind w:right="26"/>
        <w:jc w:val="both"/>
        <w:rPr>
          <w:rFonts w:ascii="Arial" w:hAnsi="Arial" w:cs="Arial"/>
          <w:color w:val="0000FF"/>
        </w:rPr>
      </w:pPr>
      <w:r>
        <w:rPr>
          <w:rFonts w:ascii="Arial" w:hAnsi="Arial" w:cs="Arial"/>
        </w:rPr>
        <w:t xml:space="preserve">Further information on the </w:t>
      </w:r>
      <w:r w:rsidR="00A41064" w:rsidRPr="009F6E78">
        <w:rPr>
          <w:rFonts w:ascii="Arial" w:hAnsi="Arial" w:cs="Arial"/>
        </w:rPr>
        <w:t>NYC local procedures in place when pupils attend Alternative Provision</w:t>
      </w:r>
      <w:r>
        <w:rPr>
          <w:rFonts w:ascii="Arial" w:hAnsi="Arial" w:cs="Arial"/>
        </w:rPr>
        <w:t xml:space="preserve">, including the safeguarding responsibilities can be found </w:t>
      </w:r>
      <w:hyperlink r:id="rId87" w:history="1">
        <w:r w:rsidRPr="009F6E78">
          <w:rPr>
            <w:rStyle w:val="Hyperlink"/>
            <w:rFonts w:ascii="Arial" w:hAnsi="Arial" w:cs="Arial"/>
          </w:rPr>
          <w:t>here</w:t>
        </w:r>
      </w:hyperlink>
      <w:r w:rsidR="00F3226E">
        <w:rPr>
          <w:rFonts w:ascii="Arial" w:hAnsi="Arial" w:cs="Arial"/>
          <w:color w:val="0000FF"/>
        </w:rPr>
        <w:t>.</w:t>
      </w:r>
    </w:p>
    <w:bookmarkEnd w:id="14"/>
    <w:p w14:paraId="33C05489" w14:textId="77777777" w:rsidR="00A41064" w:rsidRDefault="00A41064" w:rsidP="00A41064">
      <w:pPr>
        <w:spacing w:line="276" w:lineRule="auto"/>
        <w:ind w:right="26"/>
        <w:jc w:val="both"/>
        <w:rPr>
          <w:rFonts w:ascii="Arial" w:hAnsi="Arial" w:cs="Arial"/>
        </w:rPr>
      </w:pPr>
    </w:p>
    <w:p w14:paraId="7477C96F" w14:textId="77777777" w:rsidR="00A41064" w:rsidRPr="00C10585" w:rsidRDefault="00AE1DDB" w:rsidP="00AE0E49">
      <w:pPr>
        <w:pStyle w:val="Heading7"/>
        <w:numPr>
          <w:ilvl w:val="0"/>
          <w:numId w:val="0"/>
        </w:numPr>
      </w:pPr>
      <w:r>
        <w:t>e</w:t>
      </w:r>
      <w:r w:rsidR="00AE0E49">
        <w:t xml:space="preserve">. </w:t>
      </w:r>
      <w:r w:rsidR="00A41064">
        <w:t xml:space="preserve">Adults Who Supervise Children on </w:t>
      </w:r>
      <w:r w:rsidR="00A41064" w:rsidRPr="00C10585">
        <w:t>Work Experience</w:t>
      </w:r>
    </w:p>
    <w:p w14:paraId="327793F9" w14:textId="77777777" w:rsidR="00A41064" w:rsidRDefault="00A41064" w:rsidP="00A41064">
      <w:pPr>
        <w:spacing w:line="276" w:lineRule="auto"/>
        <w:ind w:right="26"/>
        <w:jc w:val="both"/>
        <w:rPr>
          <w:rFonts w:ascii="Arial" w:hAnsi="Arial" w:cs="Arial"/>
          <w:b/>
          <w:bCs/>
          <w:i/>
          <w:iCs/>
        </w:rPr>
      </w:pPr>
    </w:p>
    <w:p w14:paraId="3074799F" w14:textId="77777777" w:rsidR="00A41064" w:rsidRDefault="00A41064" w:rsidP="00A41064">
      <w:pPr>
        <w:spacing w:line="276" w:lineRule="auto"/>
        <w:ind w:right="26"/>
        <w:jc w:val="both"/>
        <w:rPr>
          <w:rFonts w:ascii="Arial" w:hAnsi="Arial" w:cs="Arial"/>
          <w:bCs/>
        </w:rPr>
      </w:pPr>
      <w:r w:rsidRPr="00226ADE">
        <w:rPr>
          <w:rFonts w:ascii="Arial" w:hAnsi="Arial" w:cs="Arial"/>
          <w:bCs/>
        </w:rPr>
        <w:t>Schools</w:t>
      </w:r>
      <w:r>
        <w:rPr>
          <w:rFonts w:ascii="Arial" w:hAnsi="Arial" w:cs="Arial"/>
          <w:bCs/>
        </w:rPr>
        <w:t xml:space="preserve"> should follow KCSIE </w:t>
      </w:r>
      <w:r w:rsidR="00DD6292">
        <w:rPr>
          <w:rFonts w:ascii="Arial" w:hAnsi="Arial" w:cs="Arial"/>
          <w:bCs/>
        </w:rPr>
        <w:t>2025</w:t>
      </w:r>
      <w:r>
        <w:rPr>
          <w:rFonts w:ascii="Arial" w:hAnsi="Arial" w:cs="Arial"/>
          <w:bCs/>
        </w:rPr>
        <w:t xml:space="preserve"> para </w:t>
      </w:r>
      <w:r w:rsidR="004B5559">
        <w:rPr>
          <w:rFonts w:ascii="Arial" w:hAnsi="Arial" w:cs="Arial"/>
          <w:bCs/>
          <w:shd w:val="clear" w:color="auto" w:fill="FFFFFF"/>
        </w:rPr>
        <w:t>332-337</w:t>
      </w:r>
      <w:r>
        <w:rPr>
          <w:rFonts w:ascii="Arial" w:hAnsi="Arial" w:cs="Arial"/>
          <w:bCs/>
        </w:rPr>
        <w:t xml:space="preserve"> when any pupil within their school undertakes </w:t>
      </w:r>
      <w:r w:rsidRPr="000C203E">
        <w:rPr>
          <w:rFonts w:ascii="Arial" w:hAnsi="Arial" w:cs="Arial"/>
          <w:b/>
        </w:rPr>
        <w:t>any</w:t>
      </w:r>
      <w:r>
        <w:rPr>
          <w:rFonts w:ascii="Arial" w:hAnsi="Arial" w:cs="Arial"/>
          <w:bCs/>
        </w:rPr>
        <w:t xml:space="preserve"> work experience. </w:t>
      </w:r>
    </w:p>
    <w:p w14:paraId="7F6A8B25" w14:textId="77777777" w:rsidR="00A41064" w:rsidRDefault="00A41064" w:rsidP="00A41064">
      <w:pPr>
        <w:spacing w:before="120" w:line="276" w:lineRule="auto"/>
        <w:jc w:val="both"/>
        <w:rPr>
          <w:rFonts w:ascii="Arial" w:hAnsi="Arial" w:cs="Arial"/>
        </w:rPr>
      </w:pPr>
      <w:r>
        <w:rPr>
          <w:rFonts w:ascii="Arial" w:hAnsi="Arial" w:cs="Arial"/>
        </w:rPr>
        <w:t xml:space="preserve">Support for </w:t>
      </w:r>
      <w:r w:rsidRPr="005D1E77">
        <w:rPr>
          <w:rFonts w:ascii="Arial" w:hAnsi="Arial" w:cs="Arial"/>
        </w:rPr>
        <w:t>checking host families for educational visits and work experience providers</w:t>
      </w:r>
      <w:r>
        <w:rPr>
          <w:rFonts w:ascii="Arial" w:hAnsi="Arial" w:cs="Arial"/>
        </w:rPr>
        <w:t xml:space="preserve"> is provided for schools that purchase support via Evolve </w:t>
      </w:r>
      <w:hyperlink r:id="rId88" w:history="1">
        <w:r w:rsidRPr="005D1E77">
          <w:rPr>
            <w:rStyle w:val="Hyperlink"/>
            <w:rFonts w:ascii="Arial" w:hAnsi="Arial" w:cs="Arial"/>
          </w:rPr>
          <w:t>here</w:t>
        </w:r>
      </w:hyperlink>
      <w:r>
        <w:rPr>
          <w:rFonts w:ascii="Arial" w:hAnsi="Arial" w:cs="Arial"/>
        </w:rPr>
        <w:t xml:space="preserve"> (log-in required)</w:t>
      </w:r>
      <w:r w:rsidRPr="005D1E77">
        <w:rPr>
          <w:rFonts w:ascii="Arial" w:hAnsi="Arial" w:cs="Arial"/>
        </w:rPr>
        <w:t>.</w:t>
      </w:r>
    </w:p>
    <w:p w14:paraId="2162618F" w14:textId="77777777" w:rsidR="00D55146" w:rsidRDefault="00D55146" w:rsidP="00A41064">
      <w:pPr>
        <w:spacing w:before="120" w:line="276" w:lineRule="auto"/>
        <w:jc w:val="both"/>
        <w:rPr>
          <w:rFonts w:ascii="Arial" w:hAnsi="Arial" w:cs="Arial"/>
        </w:rPr>
      </w:pPr>
    </w:p>
    <w:p w14:paraId="425C0E21" w14:textId="77777777" w:rsidR="00D55146" w:rsidRDefault="00D55146" w:rsidP="00A41064">
      <w:pPr>
        <w:spacing w:before="120" w:line="276" w:lineRule="auto"/>
        <w:jc w:val="both"/>
        <w:rPr>
          <w:rFonts w:ascii="Arial" w:hAnsi="Arial" w:cs="Arial"/>
        </w:rPr>
      </w:pPr>
    </w:p>
    <w:p w14:paraId="35690819" w14:textId="77777777" w:rsidR="00A41064" w:rsidRDefault="00A41064" w:rsidP="00A41064">
      <w:pPr>
        <w:spacing w:line="276" w:lineRule="auto"/>
        <w:ind w:right="26"/>
        <w:jc w:val="both"/>
        <w:rPr>
          <w:rFonts w:ascii="Arial" w:hAnsi="Arial" w:cs="Arial"/>
        </w:rPr>
      </w:pPr>
    </w:p>
    <w:p w14:paraId="19687217" w14:textId="77777777" w:rsidR="00A41064" w:rsidRPr="00C10585" w:rsidRDefault="00AE1DDB" w:rsidP="00AE0E49">
      <w:pPr>
        <w:pStyle w:val="Heading7"/>
        <w:numPr>
          <w:ilvl w:val="0"/>
          <w:numId w:val="0"/>
        </w:numPr>
      </w:pPr>
      <w:r>
        <w:t>f</w:t>
      </w:r>
      <w:r w:rsidR="00AE0E49">
        <w:t xml:space="preserve">. </w:t>
      </w:r>
      <w:r w:rsidR="00A41064">
        <w:t>Bullying, including online experiences</w:t>
      </w:r>
    </w:p>
    <w:p w14:paraId="56ED8903" w14:textId="77777777" w:rsidR="00A41064" w:rsidRDefault="00A41064" w:rsidP="00A41064">
      <w:pPr>
        <w:spacing w:line="276" w:lineRule="auto"/>
        <w:ind w:right="26"/>
        <w:jc w:val="both"/>
        <w:rPr>
          <w:rFonts w:ascii="Arial" w:hAnsi="Arial" w:cs="Arial"/>
          <w:b/>
          <w:bCs/>
          <w:i/>
          <w:iCs/>
        </w:rPr>
      </w:pPr>
    </w:p>
    <w:p w14:paraId="71AE1BD1" w14:textId="77777777" w:rsidR="00A41064" w:rsidRDefault="00A41064" w:rsidP="00A41064">
      <w:pPr>
        <w:spacing w:line="276" w:lineRule="auto"/>
        <w:ind w:right="26"/>
        <w:jc w:val="both"/>
        <w:rPr>
          <w:rFonts w:ascii="Arial" w:hAnsi="Arial" w:cs="Arial"/>
          <w:bCs/>
        </w:rPr>
      </w:pPr>
      <w:r w:rsidRPr="00226ADE">
        <w:rPr>
          <w:rFonts w:ascii="Arial" w:hAnsi="Arial" w:cs="Arial"/>
          <w:bCs/>
        </w:rPr>
        <w:t>Schools</w:t>
      </w:r>
      <w:r>
        <w:rPr>
          <w:rFonts w:ascii="Arial" w:hAnsi="Arial" w:cs="Arial"/>
          <w:bCs/>
        </w:rPr>
        <w:t xml:space="preserve"> should follow KCSIE </w:t>
      </w:r>
      <w:r w:rsidR="00DD6292">
        <w:rPr>
          <w:rFonts w:ascii="Arial" w:hAnsi="Arial" w:cs="Arial"/>
          <w:bCs/>
        </w:rPr>
        <w:t>2025</w:t>
      </w:r>
      <w:r>
        <w:rPr>
          <w:rFonts w:ascii="Arial" w:hAnsi="Arial" w:cs="Arial"/>
          <w:bCs/>
        </w:rPr>
        <w:t xml:space="preserve"> which requires them to have a </w:t>
      </w:r>
      <w:r w:rsidRPr="004A3C8D">
        <w:rPr>
          <w:rFonts w:ascii="Arial" w:hAnsi="Arial" w:cs="Arial"/>
          <w:bCs/>
        </w:rPr>
        <w:t>behaviour policy (which should include measures to prevent bullying, including cyberbullying, prejudice-based and discriminatory bullying)</w:t>
      </w:r>
      <w:r>
        <w:rPr>
          <w:rFonts w:ascii="Arial" w:hAnsi="Arial" w:cs="Arial"/>
          <w:bCs/>
        </w:rPr>
        <w:t xml:space="preserve"> in place.</w:t>
      </w:r>
    </w:p>
    <w:p w14:paraId="7D9DF074" w14:textId="77777777" w:rsidR="00A41064" w:rsidRDefault="00A41064" w:rsidP="00A41064">
      <w:pPr>
        <w:spacing w:before="120" w:line="276" w:lineRule="auto"/>
        <w:jc w:val="both"/>
        <w:rPr>
          <w:rFonts w:ascii="Arial" w:hAnsi="Arial" w:cs="Arial"/>
        </w:rPr>
      </w:pPr>
      <w:r>
        <w:rPr>
          <w:rFonts w:ascii="Arial" w:hAnsi="Arial" w:cs="Arial"/>
        </w:rPr>
        <w:t xml:space="preserve">Specific guidance on challenging victim blaming language produced via the UK council for internet safety </w:t>
      </w:r>
      <w:r w:rsidR="00993B9D">
        <w:rPr>
          <w:rFonts w:ascii="Arial" w:hAnsi="Arial" w:cs="Arial"/>
        </w:rPr>
        <w:t xml:space="preserve">can </w:t>
      </w:r>
      <w:r>
        <w:rPr>
          <w:rFonts w:ascii="Arial" w:hAnsi="Arial" w:cs="Arial"/>
        </w:rPr>
        <w:t xml:space="preserve">be found via the NYSCP website </w:t>
      </w:r>
      <w:hyperlink r:id="rId89" w:history="1">
        <w:r w:rsidRPr="00911E74">
          <w:rPr>
            <w:rStyle w:val="Hyperlink"/>
            <w:rFonts w:ascii="Arial" w:hAnsi="Arial" w:cs="Arial"/>
          </w:rPr>
          <w:t>here</w:t>
        </w:r>
      </w:hyperlink>
      <w:r>
        <w:rPr>
          <w:rFonts w:ascii="Arial" w:hAnsi="Arial" w:cs="Arial"/>
        </w:rPr>
        <w:t>.</w:t>
      </w:r>
    </w:p>
    <w:p w14:paraId="2F1E9FC2" w14:textId="77777777" w:rsidR="00A41064" w:rsidRDefault="00A41064" w:rsidP="00A41064">
      <w:pPr>
        <w:spacing w:line="276" w:lineRule="auto"/>
        <w:ind w:right="26"/>
        <w:jc w:val="both"/>
        <w:rPr>
          <w:rFonts w:ascii="Arial" w:hAnsi="Arial" w:cs="Arial"/>
        </w:rPr>
      </w:pPr>
    </w:p>
    <w:p w14:paraId="44E394A4" w14:textId="77777777" w:rsidR="00A41064" w:rsidRPr="00C10585" w:rsidRDefault="00AE1DDB" w:rsidP="00AE0E49">
      <w:pPr>
        <w:pStyle w:val="Heading7"/>
        <w:numPr>
          <w:ilvl w:val="0"/>
          <w:numId w:val="0"/>
        </w:numPr>
        <w:ind w:left="360" w:hanging="360"/>
      </w:pPr>
      <w:r>
        <w:lastRenderedPageBreak/>
        <w:t>g</w:t>
      </w:r>
      <w:r w:rsidR="00AE0E49">
        <w:t xml:space="preserve">. </w:t>
      </w:r>
      <w:r w:rsidR="00A41064">
        <w:t xml:space="preserve">Child Abuse </w:t>
      </w:r>
      <w:r w:rsidR="00993B9D">
        <w:t>L</w:t>
      </w:r>
      <w:r w:rsidR="00A41064">
        <w:t xml:space="preserve">inked to </w:t>
      </w:r>
      <w:r w:rsidR="00993B9D">
        <w:t>F</w:t>
      </w:r>
      <w:r w:rsidR="00A41064">
        <w:t xml:space="preserve">aith or </w:t>
      </w:r>
      <w:r w:rsidR="00993B9D">
        <w:t>B</w:t>
      </w:r>
      <w:r w:rsidR="00A41064">
        <w:t xml:space="preserve">elief </w:t>
      </w:r>
      <w:r w:rsidR="00993B9D">
        <w:t>I</w:t>
      </w:r>
      <w:r w:rsidR="00A41064">
        <w:t xml:space="preserve">ncluding </w:t>
      </w:r>
      <w:r w:rsidR="00993B9D">
        <w:t>S</w:t>
      </w:r>
      <w:r w:rsidR="00A41064">
        <w:t xml:space="preserve">o </w:t>
      </w:r>
      <w:r w:rsidR="00993B9D">
        <w:t>C</w:t>
      </w:r>
      <w:r w:rsidR="00A41064">
        <w:t>alled Honour Based Violence (HBV),</w:t>
      </w:r>
      <w:r>
        <w:t xml:space="preserve"> Female Genital Mutilation (FGM) </w:t>
      </w:r>
      <w:r w:rsidR="00A41064">
        <w:t>Forced Marriage and Witchcraft</w:t>
      </w:r>
    </w:p>
    <w:p w14:paraId="69CA3623" w14:textId="77777777" w:rsidR="00A41064" w:rsidRDefault="00A41064" w:rsidP="00A41064">
      <w:pPr>
        <w:spacing w:line="276" w:lineRule="auto"/>
        <w:ind w:right="26"/>
        <w:jc w:val="both"/>
        <w:rPr>
          <w:rFonts w:ascii="Arial" w:hAnsi="Arial" w:cs="Arial"/>
          <w:b/>
          <w:bCs/>
          <w:i/>
          <w:iCs/>
        </w:rPr>
      </w:pPr>
    </w:p>
    <w:p w14:paraId="0D8BBF66" w14:textId="77777777" w:rsidR="00A41064" w:rsidRDefault="00A41064" w:rsidP="00A41064">
      <w:pPr>
        <w:spacing w:line="276" w:lineRule="auto"/>
        <w:ind w:right="26"/>
        <w:jc w:val="both"/>
        <w:rPr>
          <w:rFonts w:ascii="Arial" w:hAnsi="Arial" w:cs="Arial"/>
          <w:bCs/>
        </w:rPr>
      </w:pPr>
      <w:r w:rsidRPr="00226ADE">
        <w:rPr>
          <w:rFonts w:ascii="Arial" w:hAnsi="Arial" w:cs="Arial"/>
          <w:bCs/>
        </w:rPr>
        <w:t>Schools</w:t>
      </w:r>
      <w:r>
        <w:rPr>
          <w:rFonts w:ascii="Arial" w:hAnsi="Arial" w:cs="Arial"/>
          <w:bCs/>
        </w:rPr>
        <w:t xml:space="preserve"> should follow KCSIE </w:t>
      </w:r>
      <w:r w:rsidR="00DD6292">
        <w:rPr>
          <w:rFonts w:ascii="Arial" w:hAnsi="Arial" w:cs="Arial"/>
          <w:bCs/>
        </w:rPr>
        <w:t>2025</w:t>
      </w:r>
      <w:r>
        <w:rPr>
          <w:rFonts w:ascii="Arial" w:hAnsi="Arial" w:cs="Arial"/>
          <w:bCs/>
        </w:rPr>
        <w:t xml:space="preserve"> guidance in Part 1 (para. </w:t>
      </w:r>
      <w:r w:rsidR="009A19A7" w:rsidRPr="00CE7EC2">
        <w:rPr>
          <w:rFonts w:ascii="Arial" w:hAnsi="Arial" w:cs="Arial"/>
          <w:bCs/>
          <w:shd w:val="clear" w:color="auto" w:fill="FFFFFF"/>
        </w:rPr>
        <w:t>42</w:t>
      </w:r>
      <w:r>
        <w:rPr>
          <w:rFonts w:ascii="Arial" w:hAnsi="Arial" w:cs="Arial"/>
          <w:bCs/>
        </w:rPr>
        <w:t>) and Annex B.</w:t>
      </w:r>
    </w:p>
    <w:p w14:paraId="453A67FF"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p>
    <w:p w14:paraId="6CB48776" w14:textId="6070CFCA" w:rsidR="00A41064"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guidance is also available from the NYSCP </w:t>
      </w:r>
      <w:hyperlink r:id="rId90" w:history="1">
        <w:r w:rsidRPr="00935A9A">
          <w:rPr>
            <w:rStyle w:val="Hyperlink"/>
            <w:rFonts w:eastAsia="Arial"/>
            <w:szCs w:val="22"/>
            <w:lang w:eastAsia="en-GB"/>
          </w:rPr>
          <w:t>here</w:t>
        </w:r>
      </w:hyperlink>
      <w:r w:rsidR="00BD5182">
        <w:rPr>
          <w:rFonts w:eastAsia="Arial"/>
          <w:szCs w:val="22"/>
          <w:lang w:eastAsia="en-GB"/>
        </w:rPr>
        <w:t xml:space="preserve">. </w:t>
      </w:r>
      <w:r>
        <w:rPr>
          <w:rFonts w:eastAsia="Arial"/>
          <w:szCs w:val="22"/>
          <w:lang w:eastAsia="en-GB"/>
        </w:rPr>
        <w:t>Further specific guidance for</w:t>
      </w:r>
      <w:r w:rsidR="00112A1C">
        <w:t xml:space="preserve"> </w:t>
      </w:r>
      <w:hyperlink r:id="rId91" w:history="1">
        <w:r w:rsidR="00112A1C" w:rsidRPr="00112A1C">
          <w:rPr>
            <w:color w:val="0000FF"/>
            <w:u w:val="single"/>
            <w:lang w:eastAsia="en-GB"/>
          </w:rPr>
          <w:t>Forced Marriage</w:t>
        </w:r>
      </w:hyperlink>
      <w:r w:rsidR="00112A1C">
        <w:rPr>
          <w:rFonts w:ascii="Times New Roman" w:hAnsi="Times New Roman" w:cs="Times New Roman"/>
          <w:lang w:eastAsia="en-GB"/>
        </w:rPr>
        <w:t>,</w:t>
      </w:r>
      <w:r w:rsidR="00112A1C">
        <w:t xml:space="preserve"> </w:t>
      </w:r>
      <w:hyperlink r:id="rId92" w:history="1">
        <w:r w:rsidRPr="00247B72">
          <w:rPr>
            <w:rStyle w:val="Hyperlink"/>
            <w:rFonts w:eastAsia="Arial"/>
            <w:szCs w:val="22"/>
            <w:lang w:eastAsia="en-GB"/>
          </w:rPr>
          <w:t>FGM</w:t>
        </w:r>
      </w:hyperlink>
      <w:r>
        <w:rPr>
          <w:rFonts w:eastAsia="Arial"/>
          <w:szCs w:val="22"/>
          <w:lang w:eastAsia="en-GB"/>
        </w:rPr>
        <w:t xml:space="preserve"> (including the local procedure for managing this) and </w:t>
      </w:r>
      <w:hyperlink r:id="rId93" w:history="1">
        <w:r w:rsidR="007152E1" w:rsidRPr="007152E1">
          <w:rPr>
            <w:color w:val="0000FF"/>
            <w:u w:val="single"/>
            <w:lang w:eastAsia="en-GB"/>
          </w:rPr>
          <w:t>'Honour' Based Abuse</w:t>
        </w:r>
      </w:hyperlink>
      <w:r w:rsidR="007152E1">
        <w:t xml:space="preserve"> </w:t>
      </w:r>
      <w:r>
        <w:rPr>
          <w:rFonts w:eastAsia="Arial"/>
          <w:szCs w:val="22"/>
          <w:lang w:eastAsia="en-GB"/>
        </w:rPr>
        <w:t>is also available.</w:t>
      </w:r>
    </w:p>
    <w:p w14:paraId="64BDB44C" w14:textId="77777777" w:rsidR="00A41064" w:rsidRPr="005272FD" w:rsidRDefault="00A41064" w:rsidP="00A41064">
      <w:pPr>
        <w:pStyle w:val="DfESBullets"/>
        <w:tabs>
          <w:tab w:val="clear" w:pos="720"/>
        </w:tabs>
        <w:spacing w:after="0" w:line="276" w:lineRule="auto"/>
        <w:ind w:left="0" w:firstLine="0"/>
        <w:jc w:val="both"/>
        <w:rPr>
          <w:rFonts w:eastAsia="Arial"/>
          <w:color w:val="FF0000"/>
          <w:szCs w:val="22"/>
          <w:lang w:eastAsia="en-GB"/>
        </w:rPr>
      </w:pPr>
    </w:p>
    <w:p w14:paraId="5CBAC051" w14:textId="77777777" w:rsidR="00A41064" w:rsidRDefault="00A41064" w:rsidP="00A41064">
      <w:pPr>
        <w:pStyle w:val="DfESBullets"/>
        <w:tabs>
          <w:tab w:val="clear" w:pos="720"/>
        </w:tabs>
        <w:spacing w:after="0" w:line="276" w:lineRule="auto"/>
        <w:ind w:left="0" w:firstLine="0"/>
        <w:jc w:val="both"/>
        <w:rPr>
          <w:rStyle w:val="Hyperlink"/>
          <w:color w:val="auto"/>
          <w:u w:val="none"/>
        </w:rPr>
      </w:pPr>
      <w:r w:rsidRPr="005272FD">
        <w:rPr>
          <w:rFonts w:eastAsia="Arial"/>
          <w:szCs w:val="22"/>
          <w:lang w:eastAsia="en-GB"/>
        </w:rPr>
        <w:t xml:space="preserve">Forced Marriage Online </w:t>
      </w:r>
      <w:r w:rsidRPr="005272FD">
        <w:rPr>
          <w:bCs/>
        </w:rPr>
        <w:t xml:space="preserve">training can be found on the NYSCP e-learning page </w:t>
      </w:r>
      <w:hyperlink r:id="rId94" w:history="1">
        <w:r w:rsidRPr="0094522E">
          <w:rPr>
            <w:rStyle w:val="Hyperlink"/>
            <w:bCs/>
          </w:rPr>
          <w:t>here</w:t>
        </w:r>
      </w:hyperlink>
      <w:r w:rsidRPr="005272FD">
        <w:rPr>
          <w:rStyle w:val="Hyperlink"/>
          <w:color w:val="auto"/>
          <w:u w:val="none"/>
        </w:rPr>
        <w:t>.</w:t>
      </w:r>
    </w:p>
    <w:p w14:paraId="0370D52C" w14:textId="77777777" w:rsidR="001360D3" w:rsidRPr="001360D3" w:rsidRDefault="001360D3" w:rsidP="00A41064">
      <w:pPr>
        <w:pStyle w:val="DfESBullets"/>
        <w:tabs>
          <w:tab w:val="clear" w:pos="720"/>
        </w:tabs>
        <w:spacing w:after="0" w:line="276" w:lineRule="auto"/>
        <w:ind w:left="0" w:firstLine="0"/>
        <w:jc w:val="both"/>
        <w:rPr>
          <w:rStyle w:val="Hyperlink"/>
          <w:color w:val="auto"/>
          <w:u w:val="none"/>
        </w:rPr>
      </w:pPr>
      <w:r w:rsidRPr="001360D3">
        <w:rPr>
          <w:lang w:eastAsia="en-GB"/>
        </w:rPr>
        <w:t xml:space="preserve">FGM Online training can be found </w:t>
      </w:r>
      <w:hyperlink r:id="rId95" w:tgtFrame="_blank" w:tooltip="https://www.virtual-college.co.uk/resources/free-courses/recognising-and-preventing-fgm" w:history="1">
        <w:r w:rsidRPr="001360D3">
          <w:rPr>
            <w:color w:val="0000FF"/>
            <w:u w:val="single"/>
            <w:lang w:eastAsia="en-GB"/>
          </w:rPr>
          <w:t>here</w:t>
        </w:r>
      </w:hyperlink>
    </w:p>
    <w:p w14:paraId="1AAEA21F" w14:textId="77777777" w:rsidR="00242F1A" w:rsidRPr="00AE1DDB" w:rsidRDefault="00242F1A" w:rsidP="00AE1DDB">
      <w:pPr>
        <w:rPr>
          <w:rFonts w:ascii="Arial" w:hAnsi="Arial" w:cs="Arial"/>
          <w:color w:val="FF0000"/>
        </w:rPr>
      </w:pPr>
    </w:p>
    <w:p w14:paraId="388E4E63" w14:textId="77777777" w:rsidR="00A41064" w:rsidRPr="005B21BF" w:rsidRDefault="00AE1DDB" w:rsidP="00AE0E49">
      <w:pPr>
        <w:pStyle w:val="Heading7"/>
        <w:numPr>
          <w:ilvl w:val="0"/>
          <w:numId w:val="0"/>
        </w:numPr>
        <w:ind w:left="360" w:hanging="360"/>
      </w:pPr>
      <w:bookmarkStart w:id="15" w:name="_Toc18935745"/>
      <w:bookmarkStart w:id="16" w:name="_Toc45023633"/>
      <w:bookmarkStart w:id="17" w:name="_Toc45634177"/>
      <w:bookmarkStart w:id="18" w:name="_Toc111797077"/>
      <w:r>
        <w:t>h</w:t>
      </w:r>
      <w:r w:rsidR="00AE0E49">
        <w:t xml:space="preserve">. </w:t>
      </w:r>
      <w:r w:rsidR="00A41064">
        <w:t xml:space="preserve">Child on </w:t>
      </w:r>
      <w:r w:rsidR="00793FEF">
        <w:t>C</w:t>
      </w:r>
      <w:r w:rsidR="00A41064">
        <w:t>hild</w:t>
      </w:r>
      <w:r w:rsidR="00A41064" w:rsidRPr="00BD6892">
        <w:t xml:space="preserve"> </w:t>
      </w:r>
      <w:r w:rsidR="00793FEF">
        <w:t>A</w:t>
      </w:r>
      <w:r w:rsidR="00A41064" w:rsidRPr="00BD6892">
        <w:t>buse</w:t>
      </w:r>
      <w:r w:rsidR="00A41064">
        <w:t>,</w:t>
      </w:r>
      <w:r w:rsidR="00A41064" w:rsidRPr="00AC726F">
        <w:t xml:space="preserve"> </w:t>
      </w:r>
      <w:r w:rsidR="00793FEF">
        <w:t>I</w:t>
      </w:r>
      <w:r w:rsidR="00A41064" w:rsidRPr="00AC726F">
        <w:t xml:space="preserve">ncluding </w:t>
      </w:r>
      <w:r w:rsidR="00A41064">
        <w:t>Child-on-</w:t>
      </w:r>
      <w:r w:rsidR="00793FEF">
        <w:t>C</w:t>
      </w:r>
      <w:r w:rsidR="00A41064">
        <w:t xml:space="preserve">hild </w:t>
      </w:r>
      <w:r w:rsidR="00A41064" w:rsidRPr="00AC726F">
        <w:t>Sexual Violence</w:t>
      </w:r>
      <w:r w:rsidR="00A41064">
        <w:t>,</w:t>
      </w:r>
      <w:r w:rsidR="00A41064" w:rsidRPr="00AC726F">
        <w:t xml:space="preserve"> </w:t>
      </w:r>
      <w:r w:rsidR="00A41064" w:rsidRPr="009511EA">
        <w:t xml:space="preserve">Sexual </w:t>
      </w:r>
      <w:r w:rsidR="00A41064" w:rsidRPr="00E808D3">
        <w:t>Harassment</w:t>
      </w:r>
      <w:bookmarkEnd w:id="15"/>
      <w:bookmarkEnd w:id="16"/>
      <w:bookmarkEnd w:id="17"/>
      <w:bookmarkEnd w:id="18"/>
      <w:r w:rsidR="00A41064">
        <w:t xml:space="preserve"> and Harmful Sexual Behaviour (HSB)</w:t>
      </w:r>
    </w:p>
    <w:p w14:paraId="4661FE9C" w14:textId="77777777" w:rsidR="00A41064" w:rsidRPr="005B21BF" w:rsidRDefault="00A41064" w:rsidP="00A41064">
      <w:pPr>
        <w:spacing w:line="276" w:lineRule="auto"/>
        <w:rPr>
          <w:rFonts w:ascii="Arial" w:hAnsi="Arial" w:cs="Arial"/>
          <w:bCs/>
          <w:color w:val="000000"/>
        </w:rPr>
      </w:pPr>
    </w:p>
    <w:p w14:paraId="38718DED" w14:textId="77777777" w:rsidR="00A41064" w:rsidRDefault="00A41064" w:rsidP="00DC5996">
      <w:pPr>
        <w:pStyle w:val="DfESOutNumbered1"/>
        <w:numPr>
          <w:ilvl w:val="0"/>
          <w:numId w:val="0"/>
        </w:numPr>
      </w:pPr>
      <w:r>
        <w:t xml:space="preserve">Schools should ensure that all staff are familiar with guidance on child-on-child abuse from KCSIE </w:t>
      </w:r>
      <w:r w:rsidR="00DD6292">
        <w:t>2025</w:t>
      </w:r>
      <w:r w:rsidR="00422DDC">
        <w:t xml:space="preserve"> </w:t>
      </w:r>
      <w:r>
        <w:t>Part 1</w:t>
      </w:r>
      <w:r w:rsidR="00793FEF">
        <w:t>,</w:t>
      </w:r>
      <w:r>
        <w:t xml:space="preserve"> (</w:t>
      </w:r>
      <w:r w:rsidRPr="00CE7EC2">
        <w:rPr>
          <w:shd w:val="clear" w:color="auto" w:fill="FFFFFF"/>
        </w:rPr>
        <w:t xml:space="preserve">para </w:t>
      </w:r>
      <w:r w:rsidR="009A19A7" w:rsidRPr="00CE7EC2">
        <w:rPr>
          <w:shd w:val="clear" w:color="auto" w:fill="FFFFFF"/>
        </w:rPr>
        <w:t>15</w:t>
      </w:r>
      <w:r w:rsidR="004B5559">
        <w:rPr>
          <w:shd w:val="clear" w:color="auto" w:fill="FFFFFF"/>
        </w:rPr>
        <w:t>6-157</w:t>
      </w:r>
      <w:r w:rsidRPr="00CE7EC2">
        <w:rPr>
          <w:shd w:val="clear" w:color="auto" w:fill="FFFFFF"/>
        </w:rPr>
        <w:t>)</w:t>
      </w:r>
      <w:r>
        <w:t xml:space="preserve"> as well as t</w:t>
      </w:r>
      <w:r w:rsidRPr="0020232C">
        <w:t xml:space="preserve">he statutory guidance in relation to child-on-child sexual violence and sexual harassment contained </w:t>
      </w:r>
      <w:r>
        <w:t>with</w:t>
      </w:r>
      <w:r w:rsidRPr="0020232C">
        <w:t xml:space="preserve">in KCSIE </w:t>
      </w:r>
      <w:r w:rsidR="00DD6292">
        <w:t>2025</w:t>
      </w:r>
      <w:r w:rsidRPr="0020232C">
        <w:t xml:space="preserve"> Part five</w:t>
      </w:r>
      <w:r>
        <w:t xml:space="preserve"> and within Annex B.</w:t>
      </w:r>
    </w:p>
    <w:p w14:paraId="775E7C1C" w14:textId="77777777" w:rsidR="00A41064" w:rsidRDefault="00A41064" w:rsidP="00A41064">
      <w:pPr>
        <w:pStyle w:val="DfESOutNumbered1"/>
        <w:numPr>
          <w:ilvl w:val="0"/>
          <w:numId w:val="0"/>
        </w:numPr>
        <w:rPr>
          <w:b/>
          <w:bCs/>
        </w:rPr>
      </w:pPr>
      <w:r w:rsidRPr="00BC43C0">
        <w:rPr>
          <w:b/>
          <w:bCs/>
        </w:rPr>
        <w:t xml:space="preserve">NYSCP </w:t>
      </w:r>
      <w:r w:rsidR="00793FEF">
        <w:rPr>
          <w:b/>
          <w:bCs/>
        </w:rPr>
        <w:t>recommends</w:t>
      </w:r>
      <w:r w:rsidRPr="00BC43C0">
        <w:rPr>
          <w:b/>
          <w:bCs/>
        </w:rPr>
        <w:t xml:space="preserve"> that all staff are asked to read KCSIE Part 5.</w:t>
      </w:r>
      <w:bookmarkStart w:id="19" w:name="_Toc80349206"/>
      <w:bookmarkEnd w:id="19"/>
    </w:p>
    <w:p w14:paraId="7B202A73" w14:textId="0DB90D4C" w:rsidR="00A41064" w:rsidRDefault="00A41064" w:rsidP="002B61B2">
      <w:pPr>
        <w:pStyle w:val="DfESOutNumbered1"/>
        <w:numPr>
          <w:ilvl w:val="0"/>
          <w:numId w:val="0"/>
        </w:numPr>
      </w:pPr>
      <w:r>
        <w:t xml:space="preserve">Local guidance on Children and Young people who display sexually harmful behaviours can be found on the NYSCP website </w:t>
      </w:r>
      <w:hyperlink r:id="rId96" w:history="1">
        <w:r w:rsidRPr="00935A9A">
          <w:rPr>
            <w:rStyle w:val="Hyperlink"/>
          </w:rPr>
          <w:t>here</w:t>
        </w:r>
      </w:hyperlink>
      <w:r>
        <w:t>.</w:t>
      </w:r>
    </w:p>
    <w:p w14:paraId="1C0985C6" w14:textId="77777777" w:rsidR="00A41064" w:rsidRPr="00E21A1C" w:rsidRDefault="00AE1DDB" w:rsidP="00AE0E49">
      <w:pPr>
        <w:pStyle w:val="Heading7"/>
        <w:numPr>
          <w:ilvl w:val="0"/>
          <w:numId w:val="0"/>
        </w:numPr>
      </w:pPr>
      <w:r>
        <w:t>i</w:t>
      </w:r>
      <w:r w:rsidR="00AE0E49">
        <w:t xml:space="preserve">. </w:t>
      </w:r>
      <w:r w:rsidR="00A41064">
        <w:t>Child Sexual Exploitation (CSE), Child Criminal Exploitation (CCE) including County Lines and Modern Slavery</w:t>
      </w:r>
    </w:p>
    <w:p w14:paraId="345DCA7B" w14:textId="77777777" w:rsidR="00A41064" w:rsidRDefault="00A41064" w:rsidP="00A41064">
      <w:pPr>
        <w:pStyle w:val="DfESBullets"/>
        <w:tabs>
          <w:tab w:val="clear" w:pos="720"/>
          <w:tab w:val="num" w:pos="360"/>
        </w:tabs>
        <w:spacing w:after="0" w:line="276" w:lineRule="auto"/>
        <w:ind w:left="0" w:firstLine="0"/>
        <w:jc w:val="both"/>
        <w:rPr>
          <w:bCs/>
        </w:rPr>
      </w:pPr>
    </w:p>
    <w:p w14:paraId="0D2DAA73" w14:textId="77777777" w:rsidR="00A41064" w:rsidRDefault="00A41064" w:rsidP="00A41064">
      <w:pPr>
        <w:pStyle w:val="DfESBullets"/>
        <w:tabs>
          <w:tab w:val="clear" w:pos="720"/>
          <w:tab w:val="num" w:pos="360"/>
        </w:tabs>
        <w:spacing w:after="0" w:line="276" w:lineRule="auto"/>
        <w:ind w:left="0" w:firstLine="0"/>
        <w:jc w:val="both"/>
        <w:rPr>
          <w:bCs/>
        </w:rPr>
      </w:pPr>
      <w:r>
        <w:rPr>
          <w:bCs/>
        </w:rPr>
        <w:t xml:space="preserve">Information about definitions and indicators for schools is provided in KCSIE </w:t>
      </w:r>
      <w:r w:rsidR="00DD6292">
        <w:rPr>
          <w:bCs/>
        </w:rPr>
        <w:t>2025</w:t>
      </w:r>
      <w:r>
        <w:rPr>
          <w:bCs/>
        </w:rPr>
        <w:t xml:space="preserve"> Part 1 and Annex B.</w:t>
      </w:r>
    </w:p>
    <w:p w14:paraId="2BF0C87B" w14:textId="77777777" w:rsidR="00A41064" w:rsidRDefault="00A41064" w:rsidP="00A41064">
      <w:pPr>
        <w:pStyle w:val="DfESBullets"/>
        <w:tabs>
          <w:tab w:val="clear" w:pos="720"/>
          <w:tab w:val="num" w:pos="360"/>
        </w:tabs>
        <w:spacing w:after="0" w:line="276" w:lineRule="auto"/>
        <w:ind w:left="0" w:firstLine="0"/>
        <w:jc w:val="both"/>
        <w:rPr>
          <w:bCs/>
        </w:rPr>
      </w:pPr>
    </w:p>
    <w:p w14:paraId="4F47F432" w14:textId="713BF06F" w:rsidR="00A41064" w:rsidRDefault="00A41064" w:rsidP="00422DDC">
      <w:pPr>
        <w:pStyle w:val="DfESBullets"/>
        <w:tabs>
          <w:tab w:val="num" w:pos="0"/>
        </w:tabs>
        <w:spacing w:after="0" w:line="276" w:lineRule="auto"/>
        <w:ind w:left="0" w:firstLine="0"/>
        <w:rPr>
          <w:bCs/>
        </w:rPr>
      </w:pPr>
      <w:r>
        <w:rPr>
          <w:bCs/>
        </w:rPr>
        <w:t xml:space="preserve">Local NYSCP procedures for managing CSE can be found </w:t>
      </w:r>
      <w:hyperlink r:id="rId97" w:history="1">
        <w:r w:rsidR="00422DDC">
          <w:rPr>
            <w:rStyle w:val="Hyperlink"/>
          </w:rPr>
          <w:t>here</w:t>
        </w:r>
      </w:hyperlink>
      <w:r w:rsidR="00422DDC">
        <w:t>.</w:t>
      </w:r>
    </w:p>
    <w:p w14:paraId="166FF004" w14:textId="77777777" w:rsidR="00A41064" w:rsidRDefault="00A41064" w:rsidP="00A41064">
      <w:pPr>
        <w:pStyle w:val="DfESBullets"/>
        <w:tabs>
          <w:tab w:val="num" w:pos="0"/>
        </w:tabs>
        <w:spacing w:after="0" w:line="276" w:lineRule="auto"/>
        <w:ind w:left="0" w:firstLine="0"/>
        <w:jc w:val="both"/>
        <w:rPr>
          <w:bCs/>
        </w:rPr>
      </w:pPr>
      <w:r>
        <w:rPr>
          <w:bCs/>
        </w:rPr>
        <w:t xml:space="preserve">Local NYSCP procedures and guidance for managing CCE and County lines can be found </w:t>
      </w:r>
      <w:hyperlink r:id="rId98" w:history="1">
        <w:r w:rsidRPr="007102FD">
          <w:rPr>
            <w:rStyle w:val="Hyperlink"/>
            <w:bCs/>
          </w:rPr>
          <w:t>here</w:t>
        </w:r>
      </w:hyperlink>
      <w:r>
        <w:rPr>
          <w:bCs/>
        </w:rPr>
        <w:t>.</w:t>
      </w:r>
    </w:p>
    <w:p w14:paraId="5F5798BA" w14:textId="013BDCD6" w:rsidR="00A41064" w:rsidRDefault="00A41064" w:rsidP="00A41064">
      <w:pPr>
        <w:pStyle w:val="DfESBullets"/>
        <w:tabs>
          <w:tab w:val="num" w:pos="0"/>
        </w:tabs>
        <w:spacing w:after="0" w:line="276" w:lineRule="auto"/>
        <w:ind w:left="0" w:firstLine="0"/>
        <w:jc w:val="both"/>
        <w:rPr>
          <w:bCs/>
        </w:rPr>
      </w:pPr>
      <w:r>
        <w:rPr>
          <w:bCs/>
        </w:rPr>
        <w:t xml:space="preserve">Local NYSCP procedures for managing </w:t>
      </w:r>
      <w:r w:rsidRPr="00247B72">
        <w:rPr>
          <w:bCs/>
        </w:rPr>
        <w:t>Children from Abroad, including Victims of Modern Slavery, Trafficking and Exploitation</w:t>
      </w:r>
      <w:r>
        <w:rPr>
          <w:bCs/>
        </w:rPr>
        <w:t xml:space="preserve"> can be </w:t>
      </w:r>
      <w:r w:rsidRPr="00F37CEB">
        <w:rPr>
          <w:bCs/>
        </w:rPr>
        <w:t xml:space="preserve">found </w:t>
      </w:r>
      <w:hyperlink r:id="rId99" w:history="1">
        <w:r w:rsidR="00F37CEB" w:rsidRPr="00F37CEB">
          <w:rPr>
            <w:color w:val="0000FF"/>
            <w:u w:val="single"/>
            <w:lang w:eastAsia="en-GB"/>
          </w:rPr>
          <w:t>here</w:t>
        </w:r>
      </w:hyperlink>
      <w:r w:rsidRPr="00F37CEB">
        <w:rPr>
          <w:bCs/>
        </w:rPr>
        <w:t>.</w:t>
      </w:r>
      <w:r>
        <w:rPr>
          <w:bCs/>
        </w:rPr>
        <w:t xml:space="preserve"> The NY Police </w:t>
      </w:r>
      <w:r w:rsidR="00422DDC">
        <w:rPr>
          <w:bCs/>
        </w:rPr>
        <w:t>m</w:t>
      </w:r>
      <w:r>
        <w:rPr>
          <w:bCs/>
        </w:rPr>
        <w:t xml:space="preserve">odern day slavery and human </w:t>
      </w:r>
      <w:r w:rsidR="00422DDC">
        <w:rPr>
          <w:bCs/>
        </w:rPr>
        <w:t>t</w:t>
      </w:r>
      <w:r>
        <w:rPr>
          <w:bCs/>
        </w:rPr>
        <w:t xml:space="preserve">rafficking toolkit can be found </w:t>
      </w:r>
      <w:hyperlink r:id="rId100" w:history="1">
        <w:r w:rsidRPr="00247B72">
          <w:rPr>
            <w:rStyle w:val="Hyperlink"/>
            <w:bCs/>
          </w:rPr>
          <w:t>here</w:t>
        </w:r>
      </w:hyperlink>
      <w:r>
        <w:rPr>
          <w:bCs/>
        </w:rPr>
        <w:t>.</w:t>
      </w:r>
    </w:p>
    <w:p w14:paraId="743ED779" w14:textId="77777777" w:rsidR="00A41064" w:rsidRDefault="00A41064" w:rsidP="00A41064">
      <w:pPr>
        <w:pStyle w:val="DfESBullets"/>
        <w:tabs>
          <w:tab w:val="clear" w:pos="720"/>
          <w:tab w:val="num" w:pos="360"/>
        </w:tabs>
        <w:spacing w:after="0" w:line="276" w:lineRule="auto"/>
        <w:ind w:left="0" w:firstLine="0"/>
        <w:jc w:val="both"/>
        <w:rPr>
          <w:b/>
          <w:bCs/>
        </w:rPr>
      </w:pPr>
      <w:r w:rsidRPr="00422DDC">
        <w:rPr>
          <w:b/>
          <w:bCs/>
        </w:rPr>
        <w:t>MACE (Multi-Agency Child Exploitation)</w:t>
      </w:r>
    </w:p>
    <w:p w14:paraId="62124C54" w14:textId="77777777" w:rsidR="006F08BB" w:rsidRPr="00422DDC" w:rsidRDefault="006F08BB" w:rsidP="00A41064">
      <w:pPr>
        <w:pStyle w:val="DfESBullets"/>
        <w:tabs>
          <w:tab w:val="clear" w:pos="720"/>
          <w:tab w:val="num" w:pos="360"/>
        </w:tabs>
        <w:spacing w:after="0" w:line="276" w:lineRule="auto"/>
        <w:ind w:left="0" w:firstLine="0"/>
        <w:jc w:val="both"/>
        <w:rPr>
          <w:b/>
          <w:bCs/>
        </w:rPr>
      </w:pPr>
    </w:p>
    <w:p w14:paraId="29DD2CFA" w14:textId="77777777" w:rsidR="00A41064" w:rsidRDefault="00A41064" w:rsidP="00A41064">
      <w:pPr>
        <w:pStyle w:val="DfESBullets"/>
        <w:tabs>
          <w:tab w:val="clear" w:pos="720"/>
          <w:tab w:val="num" w:pos="360"/>
        </w:tabs>
        <w:spacing w:after="0" w:line="276" w:lineRule="auto"/>
        <w:ind w:left="0" w:firstLine="0"/>
        <w:jc w:val="both"/>
        <w:rPr>
          <w:bCs/>
        </w:rPr>
      </w:pPr>
      <w:r w:rsidRPr="001A2E0F">
        <w:rPr>
          <w:bCs/>
        </w:rPr>
        <w:t>Within North Yorkshire, the identification, risk assess</w:t>
      </w:r>
      <w:r w:rsidRPr="00FF5D08">
        <w:rPr>
          <w:bCs/>
        </w:rPr>
        <w:t>ment, risk management, investigation and recovery with regards to all forms of Child Exploitation and Contextual Safeguarding are covered by our Multi-Agency Child Exploitation (MACE) and Contextual Safeguarding arrangements. MACE is an umbrella term for the following vulnerabilities</w:t>
      </w:r>
      <w:r w:rsidR="00793FEF">
        <w:rPr>
          <w:bCs/>
        </w:rPr>
        <w:t>;</w:t>
      </w:r>
      <w:r w:rsidRPr="00FF5D08">
        <w:rPr>
          <w:bCs/>
        </w:rPr>
        <w:t xml:space="preserve"> Child Criminal Exploitation (including County Lines), Child Sexual Exploitation, Missing from Home, Modern Slavery and Human Trafficking, Online Child Exploitation, Harmful Sexual Behaviour and Wider Contextual Safeguarding. </w:t>
      </w:r>
    </w:p>
    <w:p w14:paraId="25133B94" w14:textId="77777777" w:rsidR="00A41064" w:rsidRDefault="00A41064" w:rsidP="00A41064">
      <w:pPr>
        <w:pStyle w:val="DfESBullets"/>
        <w:tabs>
          <w:tab w:val="clear" w:pos="720"/>
          <w:tab w:val="num" w:pos="360"/>
        </w:tabs>
        <w:spacing w:after="0" w:line="276" w:lineRule="auto"/>
        <w:ind w:left="0" w:firstLine="0"/>
        <w:jc w:val="both"/>
        <w:rPr>
          <w:bCs/>
        </w:rPr>
      </w:pPr>
    </w:p>
    <w:p w14:paraId="6DE15E8D" w14:textId="77777777" w:rsidR="00A41064" w:rsidRDefault="00A41064" w:rsidP="00A41064">
      <w:pPr>
        <w:pStyle w:val="DfESBullets"/>
        <w:tabs>
          <w:tab w:val="clear" w:pos="720"/>
          <w:tab w:val="num" w:pos="360"/>
        </w:tabs>
        <w:spacing w:after="0" w:line="276" w:lineRule="auto"/>
        <w:ind w:left="0" w:firstLine="0"/>
        <w:jc w:val="both"/>
        <w:rPr>
          <w:bCs/>
        </w:rPr>
      </w:pPr>
      <w:r w:rsidRPr="00FF5D08">
        <w:rPr>
          <w:bCs/>
        </w:rPr>
        <w:t>Th</w:t>
      </w:r>
      <w:r w:rsidRPr="001D067A">
        <w:rPr>
          <w:bCs/>
        </w:rPr>
        <w:t>e Level 1 MACE arrangements encompass the risk identification, risk assessment and risk management of ch</w:t>
      </w:r>
      <w:r w:rsidRPr="00351750">
        <w:rPr>
          <w:bCs/>
        </w:rPr>
        <w:t>ildren and young people who may be at risk of exploitation</w:t>
      </w:r>
      <w:r w:rsidR="00793FEF">
        <w:rPr>
          <w:bCs/>
        </w:rPr>
        <w:t xml:space="preserve">. The </w:t>
      </w:r>
      <w:r w:rsidRPr="00351750">
        <w:rPr>
          <w:bCs/>
        </w:rPr>
        <w:t>Level 2 MACE arrangements relate to the multi-agency information sharing and problem solving of hotspots/locations, persons who may pose a risk of exploitation</w:t>
      </w:r>
      <w:r w:rsidRPr="00720582">
        <w:rPr>
          <w:bCs/>
        </w:rPr>
        <w:t xml:space="preserve"> and themes for more information see </w:t>
      </w:r>
      <w:hyperlink r:id="rId101" w:history="1">
        <w:r w:rsidRPr="00D46ABF">
          <w:rPr>
            <w:rStyle w:val="Hyperlink"/>
            <w:bCs/>
          </w:rPr>
          <w:t>here</w:t>
        </w:r>
      </w:hyperlink>
      <w:r w:rsidRPr="00D46ABF">
        <w:rPr>
          <w:bCs/>
        </w:rPr>
        <w:t>.</w:t>
      </w:r>
      <w:r w:rsidRPr="00720582">
        <w:rPr>
          <w:bCs/>
        </w:rPr>
        <w:t xml:space="preserve"> </w:t>
      </w:r>
    </w:p>
    <w:p w14:paraId="79F5337E" w14:textId="77777777" w:rsidR="00A41064" w:rsidRDefault="00A41064" w:rsidP="00A41064">
      <w:pPr>
        <w:pStyle w:val="DfESBullets"/>
        <w:tabs>
          <w:tab w:val="clear" w:pos="720"/>
          <w:tab w:val="num" w:pos="360"/>
        </w:tabs>
        <w:spacing w:after="0" w:line="276" w:lineRule="auto"/>
        <w:ind w:left="0" w:firstLine="0"/>
        <w:jc w:val="both"/>
        <w:rPr>
          <w:bCs/>
        </w:rPr>
      </w:pPr>
    </w:p>
    <w:p w14:paraId="4EC554BF" w14:textId="77777777" w:rsidR="00A41064" w:rsidRDefault="00A41064" w:rsidP="00A41064">
      <w:pPr>
        <w:pStyle w:val="DfESBullets"/>
        <w:tabs>
          <w:tab w:val="clear" w:pos="720"/>
          <w:tab w:val="num" w:pos="360"/>
        </w:tabs>
        <w:spacing w:after="0" w:line="276" w:lineRule="auto"/>
        <w:ind w:left="0" w:firstLine="0"/>
        <w:jc w:val="both"/>
        <w:rPr>
          <w:bCs/>
        </w:rPr>
      </w:pPr>
      <w:r w:rsidRPr="00720582">
        <w:rPr>
          <w:bCs/>
        </w:rPr>
        <w:t xml:space="preserve">MACE Level 2 meetings should be regularly attended by DSLs for schools, for more information about those meetings please email </w:t>
      </w:r>
      <w:hyperlink r:id="rId102" w:history="1">
        <w:r w:rsidRPr="00F52F5F">
          <w:rPr>
            <w:rStyle w:val="Hyperlink"/>
            <w:bCs/>
          </w:rPr>
          <w:t>MACE@northyorks.gov.uk</w:t>
        </w:r>
      </w:hyperlink>
      <w:r w:rsidRPr="00720582">
        <w:rPr>
          <w:bCs/>
        </w:rPr>
        <w:t>. The NYSCP MACE Practice guidance can be found on the NYSCP web</w:t>
      </w:r>
      <w:r w:rsidRPr="00BD6892">
        <w:rPr>
          <w:bCs/>
        </w:rPr>
        <w:t xml:space="preserve">site </w:t>
      </w:r>
      <w:hyperlink r:id="rId103" w:history="1">
        <w:r w:rsidRPr="00264A52">
          <w:rPr>
            <w:rStyle w:val="Hyperlink"/>
            <w:bCs/>
          </w:rPr>
          <w:t>here</w:t>
        </w:r>
      </w:hyperlink>
      <w:r w:rsidR="001360D3">
        <w:rPr>
          <w:bCs/>
        </w:rPr>
        <w:t>.</w:t>
      </w:r>
    </w:p>
    <w:p w14:paraId="0350F37D" w14:textId="77777777" w:rsidR="00A41064" w:rsidRDefault="00A41064" w:rsidP="00A41064">
      <w:pPr>
        <w:pStyle w:val="DfESBullets"/>
        <w:tabs>
          <w:tab w:val="clear" w:pos="720"/>
          <w:tab w:val="num" w:pos="360"/>
        </w:tabs>
        <w:spacing w:after="0" w:line="276" w:lineRule="auto"/>
        <w:ind w:left="0" w:firstLine="0"/>
        <w:jc w:val="both"/>
        <w:rPr>
          <w:bCs/>
        </w:rPr>
      </w:pPr>
    </w:p>
    <w:p w14:paraId="5399BC8E"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r>
        <w:rPr>
          <w:bCs/>
        </w:rPr>
        <w:t xml:space="preserve">Child Criminal Exploitation and County Lines e-learning training can be found on the NYSCP e-learning page </w:t>
      </w:r>
      <w:hyperlink r:id="rId104" w:history="1">
        <w:r w:rsidRPr="003D416D">
          <w:rPr>
            <w:rStyle w:val="Hyperlink"/>
            <w:bCs/>
          </w:rPr>
          <w:t>here</w:t>
        </w:r>
      </w:hyperlink>
      <w:r w:rsidRPr="00FF5D08">
        <w:rPr>
          <w:rStyle w:val="Hyperlink"/>
          <w:color w:val="auto"/>
          <w:u w:val="none"/>
        </w:rPr>
        <w:t>.</w:t>
      </w:r>
    </w:p>
    <w:p w14:paraId="4BE36BA1" w14:textId="77777777" w:rsidR="00022FD9" w:rsidRDefault="00022FD9" w:rsidP="00A41064">
      <w:pPr>
        <w:pStyle w:val="DfESBullets"/>
        <w:tabs>
          <w:tab w:val="clear" w:pos="720"/>
          <w:tab w:val="num" w:pos="360"/>
        </w:tabs>
        <w:spacing w:after="0" w:line="276" w:lineRule="auto"/>
        <w:ind w:left="0" w:firstLine="0"/>
        <w:jc w:val="both"/>
        <w:rPr>
          <w:rStyle w:val="Hyperlink"/>
          <w:color w:val="auto"/>
          <w:u w:val="none"/>
        </w:rPr>
      </w:pPr>
    </w:p>
    <w:p w14:paraId="6EA4DA60" w14:textId="77777777" w:rsidR="00022FD9" w:rsidRPr="002B61B2" w:rsidRDefault="00022FD9" w:rsidP="00022FD9">
      <w:pPr>
        <w:pStyle w:val="NormalWeb"/>
        <w:spacing w:before="0" w:beforeAutospacing="0" w:after="0" w:afterAutospacing="0"/>
      </w:pPr>
      <w:r w:rsidRPr="002B61B2">
        <w:t xml:space="preserve">Schools can refer to </w:t>
      </w:r>
      <w:hyperlink r:id="rId105" w:history="1">
        <w:r w:rsidRPr="002B61B2">
          <w:rPr>
            <w:rStyle w:val="Hyperlink"/>
          </w:rPr>
          <w:t>Preventing Child Sexual Exploitation | The Children's Society</w:t>
        </w:r>
      </w:hyperlink>
      <w:r w:rsidRPr="002B61B2">
        <w:t xml:space="preserve"> for support. </w:t>
      </w:r>
    </w:p>
    <w:p w14:paraId="455A7B60"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p>
    <w:p w14:paraId="3B3BFE4C" w14:textId="77777777" w:rsidR="00A41064" w:rsidRPr="00720582" w:rsidRDefault="00AE1DDB" w:rsidP="00AE1DDB">
      <w:pPr>
        <w:pStyle w:val="Heading7"/>
        <w:numPr>
          <w:ilvl w:val="0"/>
          <w:numId w:val="0"/>
        </w:numPr>
        <w:tabs>
          <w:tab w:val="left" w:pos="426"/>
        </w:tabs>
      </w:pPr>
      <w:r>
        <w:t xml:space="preserve">j. </w:t>
      </w:r>
      <w:r w:rsidR="00A41064">
        <w:t>Cybercrime</w:t>
      </w:r>
    </w:p>
    <w:p w14:paraId="07977D15" w14:textId="77777777" w:rsidR="00A41064" w:rsidRDefault="00A41064" w:rsidP="00A41064">
      <w:pPr>
        <w:spacing w:line="276" w:lineRule="auto"/>
        <w:jc w:val="both"/>
        <w:rPr>
          <w:rFonts w:ascii="Arial" w:hAnsi="Arial" w:cs="Arial"/>
          <w:u w:val="single"/>
          <w:lang w:eastAsia="en-US"/>
        </w:rPr>
      </w:pPr>
    </w:p>
    <w:p w14:paraId="59A64F71" w14:textId="77777777" w:rsidR="00A41064" w:rsidRPr="00F40D31" w:rsidRDefault="00A41064" w:rsidP="00A41064">
      <w:pPr>
        <w:spacing w:line="276" w:lineRule="auto"/>
        <w:jc w:val="both"/>
        <w:rPr>
          <w:rFonts w:ascii="Arial" w:hAnsi="Arial" w:cs="Arial"/>
        </w:rPr>
      </w:pPr>
      <w:r w:rsidRPr="00F40D31">
        <w:rPr>
          <w:rFonts w:ascii="Arial" w:hAnsi="Arial" w:cs="Arial"/>
        </w:rPr>
        <w:t>A definition of cybercrime and further supporting resources can be found in KCS</w:t>
      </w:r>
      <w:r w:rsidR="00D94944">
        <w:rPr>
          <w:rFonts w:ascii="Arial" w:hAnsi="Arial" w:cs="Arial"/>
        </w:rPr>
        <w:t>I</w:t>
      </w:r>
      <w:r w:rsidRPr="00F40D31">
        <w:rPr>
          <w:rFonts w:ascii="Arial" w:hAnsi="Arial" w:cs="Arial"/>
        </w:rPr>
        <w:t xml:space="preserve">E </w:t>
      </w:r>
      <w:r w:rsidR="00DD6292">
        <w:rPr>
          <w:rFonts w:ascii="Arial" w:hAnsi="Arial" w:cs="Arial"/>
        </w:rPr>
        <w:t>2025</w:t>
      </w:r>
      <w:r w:rsidR="001360D3">
        <w:rPr>
          <w:rFonts w:ascii="Arial" w:hAnsi="Arial" w:cs="Arial"/>
        </w:rPr>
        <w:t xml:space="preserve"> </w:t>
      </w:r>
      <w:r>
        <w:rPr>
          <w:rFonts w:ascii="Arial" w:hAnsi="Arial" w:cs="Arial"/>
        </w:rPr>
        <w:t xml:space="preserve">within </w:t>
      </w:r>
      <w:r w:rsidRPr="00F40D31">
        <w:rPr>
          <w:rFonts w:ascii="Arial" w:hAnsi="Arial" w:cs="Arial"/>
        </w:rPr>
        <w:t>Annex B.</w:t>
      </w:r>
    </w:p>
    <w:p w14:paraId="5C428076" w14:textId="77777777" w:rsidR="00A41064" w:rsidRPr="00F40D31" w:rsidRDefault="00A41064" w:rsidP="00A41064">
      <w:pPr>
        <w:spacing w:line="276" w:lineRule="auto"/>
        <w:jc w:val="both"/>
        <w:rPr>
          <w:rFonts w:ascii="Arial" w:hAnsi="Arial" w:cs="Arial"/>
        </w:rPr>
      </w:pPr>
    </w:p>
    <w:p w14:paraId="7E47039C" w14:textId="77777777" w:rsidR="00A41064" w:rsidRDefault="00A41064" w:rsidP="00A41064">
      <w:pPr>
        <w:spacing w:line="276" w:lineRule="auto"/>
        <w:jc w:val="both"/>
        <w:rPr>
          <w:rFonts w:ascii="Arial" w:hAnsi="Arial" w:cs="Arial"/>
        </w:rPr>
      </w:pPr>
      <w:r>
        <w:rPr>
          <w:rFonts w:ascii="Arial" w:hAnsi="Arial" w:cs="Arial"/>
        </w:rPr>
        <w:t>There are no additional NYC local procedures in place</w:t>
      </w:r>
      <w:r w:rsidR="001360D3">
        <w:rPr>
          <w:rFonts w:ascii="Arial" w:hAnsi="Arial" w:cs="Arial"/>
        </w:rPr>
        <w:t>,</w:t>
      </w:r>
      <w:r>
        <w:rPr>
          <w:rFonts w:ascii="Arial" w:hAnsi="Arial" w:cs="Arial"/>
        </w:rPr>
        <w:t xml:space="preserve"> though schools should be aware that cybercrime may be linked to CCE and follow local procedures in these instances.</w:t>
      </w:r>
    </w:p>
    <w:p w14:paraId="05626239" w14:textId="77777777" w:rsidR="00D43FB9" w:rsidRPr="00AE1DDB" w:rsidRDefault="00D43FB9" w:rsidP="00A41064">
      <w:pPr>
        <w:spacing w:line="276" w:lineRule="auto"/>
        <w:jc w:val="both"/>
        <w:rPr>
          <w:rFonts w:ascii="Arial" w:hAnsi="Arial" w:cs="Arial"/>
        </w:rPr>
      </w:pPr>
    </w:p>
    <w:p w14:paraId="2A5EE393" w14:textId="77777777" w:rsidR="002F4D71" w:rsidRDefault="00D43FB9" w:rsidP="00A41064">
      <w:pPr>
        <w:spacing w:line="276" w:lineRule="auto"/>
        <w:jc w:val="both"/>
        <w:rPr>
          <w:rFonts w:ascii="Arial" w:hAnsi="Arial" w:cs="Arial"/>
        </w:rPr>
      </w:pPr>
      <w:r w:rsidRPr="00422DDC">
        <w:rPr>
          <w:rFonts w:ascii="Arial" w:hAnsi="Arial" w:cs="Arial"/>
        </w:rPr>
        <w:t xml:space="preserve">NYSCP training linked to cybercrime </w:t>
      </w:r>
      <w:r w:rsidR="00422DDC">
        <w:rPr>
          <w:rFonts w:ascii="Arial" w:hAnsi="Arial" w:cs="Arial"/>
        </w:rPr>
        <w:t xml:space="preserve">can be found </w:t>
      </w:r>
      <w:hyperlink r:id="rId106" w:history="1">
        <w:r w:rsidR="00422DDC" w:rsidRPr="00422DDC">
          <w:rPr>
            <w:rStyle w:val="Hyperlink"/>
            <w:rFonts w:ascii="Arial" w:hAnsi="Arial" w:cs="Arial"/>
          </w:rPr>
          <w:t>here</w:t>
        </w:r>
      </w:hyperlink>
      <w:r w:rsidR="00422DDC">
        <w:rPr>
          <w:rFonts w:ascii="Arial" w:hAnsi="Arial" w:cs="Arial"/>
        </w:rPr>
        <w:t>.</w:t>
      </w:r>
    </w:p>
    <w:p w14:paraId="154D4117" w14:textId="77777777" w:rsidR="00713836" w:rsidRPr="00713836" w:rsidRDefault="00713836" w:rsidP="00A41064">
      <w:pPr>
        <w:spacing w:line="276" w:lineRule="auto"/>
        <w:jc w:val="both"/>
        <w:rPr>
          <w:rFonts w:ascii="Arial" w:hAnsi="Arial" w:cs="Arial"/>
          <w:u w:val="single"/>
          <w:lang w:eastAsia="en-US"/>
        </w:rPr>
      </w:pPr>
      <w:r w:rsidRPr="00713836">
        <w:rPr>
          <w:rFonts w:ascii="Arial" w:hAnsi="Arial" w:cs="Arial"/>
        </w:rPr>
        <w:t>National Cyber Security Centre Training found </w:t>
      </w:r>
      <w:hyperlink r:id="rId107" w:tgtFrame="_blank" w:tooltip="https://www.ncsc.gov.uk/" w:history="1">
        <w:r w:rsidRPr="00713836">
          <w:rPr>
            <w:rFonts w:ascii="Arial" w:hAnsi="Arial" w:cs="Arial"/>
            <w:color w:val="0000FF"/>
            <w:u w:val="single"/>
          </w:rPr>
          <w:t>here</w:t>
        </w:r>
      </w:hyperlink>
    </w:p>
    <w:p w14:paraId="4FC6DC28" w14:textId="77777777" w:rsidR="002F4D71" w:rsidRPr="001A2E0F" w:rsidRDefault="002F4D71" w:rsidP="00A41064">
      <w:pPr>
        <w:spacing w:line="276" w:lineRule="auto"/>
        <w:jc w:val="both"/>
        <w:rPr>
          <w:rFonts w:ascii="Arial" w:hAnsi="Arial" w:cs="Arial"/>
          <w:u w:val="single"/>
          <w:lang w:eastAsia="en-US"/>
        </w:rPr>
      </w:pPr>
    </w:p>
    <w:p w14:paraId="1AF8CB57" w14:textId="77777777" w:rsidR="00A41064" w:rsidRPr="00911E74" w:rsidRDefault="004E7D11" w:rsidP="004E7D11">
      <w:pPr>
        <w:pStyle w:val="Heading7"/>
        <w:numPr>
          <w:ilvl w:val="0"/>
          <w:numId w:val="0"/>
        </w:numPr>
        <w:spacing w:line="276" w:lineRule="auto"/>
        <w:jc w:val="both"/>
      </w:pPr>
      <w:bookmarkStart w:id="20" w:name="_Toc45023624"/>
      <w:bookmarkStart w:id="21" w:name="_Toc45634172"/>
      <w:bookmarkStart w:id="22" w:name="_Toc111797072"/>
      <w:r>
        <w:t xml:space="preserve">k. </w:t>
      </w:r>
      <w:r w:rsidR="00A41064" w:rsidRPr="00FF5D08">
        <w:t>Domestic Abuse</w:t>
      </w:r>
      <w:bookmarkEnd w:id="20"/>
      <w:bookmarkEnd w:id="21"/>
      <w:bookmarkEnd w:id="22"/>
    </w:p>
    <w:p w14:paraId="559D9628" w14:textId="77777777" w:rsidR="00A41064" w:rsidRDefault="00A41064" w:rsidP="00A41064">
      <w:pPr>
        <w:pStyle w:val="DfESBullets"/>
        <w:tabs>
          <w:tab w:val="clear" w:pos="720"/>
          <w:tab w:val="num" w:pos="360"/>
        </w:tabs>
        <w:spacing w:after="0" w:line="276" w:lineRule="auto"/>
        <w:ind w:left="0" w:firstLine="0"/>
        <w:jc w:val="both"/>
        <w:rPr>
          <w:bCs/>
        </w:rPr>
      </w:pPr>
    </w:p>
    <w:p w14:paraId="1996564C" w14:textId="77777777" w:rsidR="00A41064" w:rsidRDefault="00A41064" w:rsidP="00A41064">
      <w:pPr>
        <w:pStyle w:val="DfESBullets"/>
        <w:tabs>
          <w:tab w:val="clear" w:pos="720"/>
          <w:tab w:val="num" w:pos="360"/>
        </w:tabs>
        <w:spacing w:after="0" w:line="276" w:lineRule="auto"/>
        <w:ind w:left="0" w:firstLine="0"/>
        <w:jc w:val="both"/>
        <w:rPr>
          <w:bCs/>
        </w:rPr>
      </w:pPr>
      <w:r>
        <w:rPr>
          <w:bCs/>
        </w:rPr>
        <w:t xml:space="preserve">Information about domestic abuse can be found in KCSIE </w:t>
      </w:r>
      <w:r w:rsidR="00DD6292">
        <w:rPr>
          <w:bCs/>
        </w:rPr>
        <w:t>2025</w:t>
      </w:r>
      <w:r w:rsidR="00422DDC">
        <w:rPr>
          <w:bCs/>
        </w:rPr>
        <w:t xml:space="preserve"> </w:t>
      </w:r>
      <w:r>
        <w:rPr>
          <w:bCs/>
        </w:rPr>
        <w:t xml:space="preserve">Part 1 and Annex B </w:t>
      </w:r>
    </w:p>
    <w:p w14:paraId="37796C50" w14:textId="77777777" w:rsidR="00A41064" w:rsidRPr="00FF5D08" w:rsidRDefault="00A41064" w:rsidP="00A41064">
      <w:pPr>
        <w:pStyle w:val="DfESBullets"/>
        <w:tabs>
          <w:tab w:val="clear" w:pos="720"/>
        </w:tabs>
        <w:spacing w:after="0" w:line="276" w:lineRule="auto"/>
        <w:jc w:val="both"/>
        <w:rPr>
          <w:rFonts w:eastAsia="Arial"/>
          <w:color w:val="0000FF"/>
          <w:szCs w:val="22"/>
          <w:u w:val="single" w:color="0000FF"/>
          <w:lang w:eastAsia="en-GB"/>
        </w:rPr>
      </w:pPr>
    </w:p>
    <w:p w14:paraId="483D1693"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 xml:space="preserve">and information, including information about the Domestic Abuse Local Partnership Board </w:t>
      </w:r>
      <w:r w:rsidRPr="001D067A">
        <w:rPr>
          <w:rFonts w:eastAsia="Arial"/>
          <w:szCs w:val="22"/>
          <w:lang w:eastAsia="en-GB"/>
        </w:rPr>
        <w:t>is also available</w:t>
      </w:r>
      <w:r>
        <w:rPr>
          <w:rFonts w:eastAsia="Arial"/>
          <w:szCs w:val="22"/>
          <w:lang w:eastAsia="en-GB"/>
        </w:rPr>
        <w:t xml:space="preserve"> on the NYSCP website </w:t>
      </w:r>
      <w:hyperlink r:id="rId108" w:history="1">
        <w:r w:rsidRPr="000840E4">
          <w:rPr>
            <w:rStyle w:val="Hyperlink"/>
            <w:rFonts w:eastAsia="Arial"/>
            <w:szCs w:val="22"/>
            <w:lang w:eastAsia="en-GB"/>
          </w:rPr>
          <w:t>here</w:t>
        </w:r>
      </w:hyperlink>
      <w:r>
        <w:rPr>
          <w:rFonts w:eastAsia="Arial"/>
          <w:szCs w:val="22"/>
          <w:lang w:eastAsia="en-GB"/>
        </w:rPr>
        <w:t>.</w:t>
      </w:r>
    </w:p>
    <w:p w14:paraId="6A97D340"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p>
    <w:p w14:paraId="5D9033E3" w14:textId="77777777" w:rsidR="00A41064" w:rsidRDefault="00A41064" w:rsidP="00A41064">
      <w:pPr>
        <w:pStyle w:val="DfESBullets"/>
        <w:tabs>
          <w:tab w:val="clear" w:pos="720"/>
          <w:tab w:val="num" w:pos="360"/>
        </w:tabs>
        <w:spacing w:after="0" w:line="276" w:lineRule="auto"/>
        <w:ind w:left="0" w:firstLine="0"/>
        <w:jc w:val="both"/>
      </w:pPr>
      <w:r>
        <w:t xml:space="preserve">Schools may also find the guidance on </w:t>
      </w:r>
      <w:hyperlink r:id="rId109" w:history="1">
        <w:r w:rsidRPr="00764055">
          <w:rPr>
            <w:rStyle w:val="Hyperlink"/>
          </w:rPr>
          <w:t>Stronger Relationships</w:t>
        </w:r>
      </w:hyperlink>
      <w:r>
        <w:t xml:space="preserve"> and </w:t>
      </w:r>
      <w:hyperlink r:id="rId110" w:history="1">
        <w:r w:rsidRPr="00764055">
          <w:rPr>
            <w:rStyle w:val="Hyperlink"/>
          </w:rPr>
          <w:t>Substance Misuse in Parents and Carers</w:t>
        </w:r>
      </w:hyperlink>
      <w:r>
        <w:t xml:space="preserve"> on the NYSCP </w:t>
      </w:r>
      <w:r w:rsidR="001360D3">
        <w:t>W</w:t>
      </w:r>
      <w:r>
        <w:t>ebsite</w:t>
      </w:r>
      <w:r w:rsidR="001360D3">
        <w:t xml:space="preserve">. </w:t>
      </w:r>
    </w:p>
    <w:p w14:paraId="00236C0D"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p>
    <w:p w14:paraId="69F4E75E" w14:textId="77777777" w:rsidR="00A41064" w:rsidRPr="001D067A"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Domestic abuse online </w:t>
      </w:r>
      <w:r>
        <w:rPr>
          <w:bCs/>
        </w:rPr>
        <w:t xml:space="preserve">training can be found on the NYSCP e-learning page </w:t>
      </w:r>
      <w:hyperlink r:id="rId111" w:history="1">
        <w:r w:rsidRPr="003D416D">
          <w:rPr>
            <w:rStyle w:val="Hyperlink"/>
            <w:bCs/>
          </w:rPr>
          <w:t>here</w:t>
        </w:r>
      </w:hyperlink>
      <w:r w:rsidRPr="00FF5D08">
        <w:rPr>
          <w:rStyle w:val="Hyperlink"/>
          <w:color w:val="auto"/>
          <w:u w:val="none"/>
        </w:rPr>
        <w:t>.</w:t>
      </w:r>
    </w:p>
    <w:p w14:paraId="735CE746" w14:textId="77777777" w:rsidR="00A6524F" w:rsidRPr="00713836" w:rsidRDefault="00A41064" w:rsidP="00A41064">
      <w:pPr>
        <w:pStyle w:val="CommentText"/>
        <w:spacing w:line="276" w:lineRule="auto"/>
        <w:rPr>
          <w:rFonts w:ascii="Arial" w:hAnsi="Arial" w:cs="Arial"/>
        </w:rPr>
      </w:pPr>
      <w:r w:rsidRPr="00720582">
        <w:rPr>
          <w:rFonts w:ascii="Arial" w:hAnsi="Arial" w:cs="Arial"/>
        </w:rPr>
        <w:t xml:space="preserve">              </w:t>
      </w:r>
    </w:p>
    <w:p w14:paraId="4E2166C2" w14:textId="77777777" w:rsidR="00A41064" w:rsidRPr="00AC726F" w:rsidRDefault="004E7D11" w:rsidP="004E7D11">
      <w:pPr>
        <w:pStyle w:val="Heading7"/>
        <w:numPr>
          <w:ilvl w:val="0"/>
          <w:numId w:val="0"/>
        </w:numPr>
      </w:pPr>
      <w:bookmarkStart w:id="23" w:name="_Toc18935741"/>
      <w:bookmarkStart w:id="24" w:name="_Toc45023629"/>
      <w:bookmarkStart w:id="25" w:name="_Toc45634173"/>
      <w:bookmarkStart w:id="26" w:name="_Toc111797073"/>
      <w:r>
        <w:t xml:space="preserve">l. </w:t>
      </w:r>
      <w:r w:rsidR="00A41064" w:rsidRPr="00BD6892">
        <w:t xml:space="preserve">Early Years (provision </w:t>
      </w:r>
      <w:r w:rsidR="00A41064" w:rsidRPr="00AC726F">
        <w:t>for Children 0-5 years)</w:t>
      </w:r>
      <w:bookmarkEnd w:id="23"/>
      <w:bookmarkEnd w:id="24"/>
      <w:bookmarkEnd w:id="25"/>
      <w:bookmarkEnd w:id="26"/>
    </w:p>
    <w:p w14:paraId="727003E7" w14:textId="77777777" w:rsidR="00A41064" w:rsidRPr="009511EA" w:rsidRDefault="00A41064" w:rsidP="00A41064">
      <w:pPr>
        <w:spacing w:line="276" w:lineRule="auto"/>
        <w:rPr>
          <w:rFonts w:ascii="Arial" w:hAnsi="Arial" w:cs="Arial"/>
          <w:b/>
          <w:bCs/>
        </w:rPr>
      </w:pPr>
    </w:p>
    <w:p w14:paraId="4E52B68B" w14:textId="77777777" w:rsidR="00A41064" w:rsidRDefault="00A41064" w:rsidP="00A41064">
      <w:pPr>
        <w:spacing w:line="276" w:lineRule="auto"/>
        <w:jc w:val="both"/>
        <w:rPr>
          <w:rFonts w:ascii="Arial" w:hAnsi="Arial" w:cs="Arial"/>
          <w:bCs/>
        </w:rPr>
      </w:pPr>
      <w:r w:rsidRPr="00FE767E">
        <w:rPr>
          <w:rFonts w:ascii="Arial" w:hAnsi="Arial" w:cs="Arial"/>
          <w:bCs/>
        </w:rPr>
        <w:t xml:space="preserve">Schools </w:t>
      </w:r>
      <w:r>
        <w:rPr>
          <w:rFonts w:ascii="Arial" w:hAnsi="Arial" w:cs="Arial"/>
          <w:bCs/>
        </w:rPr>
        <w:t>should follow the appropriate</w:t>
      </w:r>
      <w:r w:rsidRPr="00FE767E">
        <w:rPr>
          <w:rFonts w:ascii="Arial" w:hAnsi="Arial" w:cs="Arial"/>
          <w:bCs/>
        </w:rPr>
        <w:t xml:space="preserve"> </w:t>
      </w:r>
      <w:hyperlink r:id="rId112" w:history="1">
        <w:r w:rsidR="00422DDC">
          <w:rPr>
            <w:rStyle w:val="Hyperlink"/>
            <w:rFonts w:ascii="Arial" w:hAnsi="Arial" w:cs="Arial"/>
            <w:bCs/>
          </w:rPr>
          <w:t xml:space="preserve">Statutory framework for the early </w:t>
        </w:r>
        <w:proofErr w:type="gramStart"/>
        <w:r w:rsidR="00422DDC">
          <w:rPr>
            <w:rStyle w:val="Hyperlink"/>
            <w:rFonts w:ascii="Arial" w:hAnsi="Arial" w:cs="Arial"/>
            <w:bCs/>
          </w:rPr>
          <w:t>years</w:t>
        </w:r>
        <w:proofErr w:type="gramEnd"/>
        <w:r w:rsidR="00422DDC">
          <w:rPr>
            <w:rStyle w:val="Hyperlink"/>
            <w:rFonts w:ascii="Arial" w:hAnsi="Arial" w:cs="Arial"/>
            <w:bCs/>
          </w:rPr>
          <w:t xml:space="preserve"> foundation stage</w:t>
        </w:r>
      </w:hyperlink>
      <w:r w:rsidR="00422DDC">
        <w:rPr>
          <w:rFonts w:ascii="Arial" w:hAnsi="Arial" w:cs="Arial"/>
          <w:bCs/>
        </w:rPr>
        <w:t xml:space="preserve"> for</w:t>
      </w:r>
      <w:r>
        <w:rPr>
          <w:rFonts w:ascii="Arial" w:hAnsi="Arial" w:cs="Arial"/>
          <w:bCs/>
        </w:rPr>
        <w:t xml:space="preserve"> their setting. Para</w:t>
      </w:r>
      <w:r w:rsidRPr="00FE767E">
        <w:rPr>
          <w:rFonts w:ascii="Arial" w:hAnsi="Arial" w:cs="Arial"/>
          <w:bCs/>
        </w:rPr>
        <w:t xml:space="preserve"> 3.</w:t>
      </w:r>
      <w:r>
        <w:rPr>
          <w:rFonts w:ascii="Arial" w:hAnsi="Arial" w:cs="Arial"/>
          <w:bCs/>
        </w:rPr>
        <w:t>5 of the framework for groups and schools</w:t>
      </w:r>
      <w:r w:rsidR="00713836">
        <w:rPr>
          <w:rFonts w:ascii="Arial" w:hAnsi="Arial" w:cs="Arial"/>
          <w:bCs/>
        </w:rPr>
        <w:t>,</w:t>
      </w:r>
      <w:r>
        <w:rPr>
          <w:rFonts w:ascii="Arial" w:hAnsi="Arial" w:cs="Arial"/>
          <w:bCs/>
        </w:rPr>
        <w:t xml:space="preserve"> clarifies that </w:t>
      </w:r>
      <w:r w:rsidRPr="00FE767E">
        <w:rPr>
          <w:rFonts w:ascii="Arial" w:hAnsi="Arial" w:cs="Arial"/>
          <w:bCs/>
        </w:rPr>
        <w:t>schools are not required to have separate policies to cover EYFS requirements</w:t>
      </w:r>
      <w:r w:rsidR="00713836">
        <w:rPr>
          <w:rFonts w:ascii="Arial" w:hAnsi="Arial" w:cs="Arial"/>
          <w:bCs/>
        </w:rPr>
        <w:t>,</w:t>
      </w:r>
      <w:r w:rsidRPr="00FE767E">
        <w:rPr>
          <w:rFonts w:ascii="Arial" w:hAnsi="Arial" w:cs="Arial"/>
          <w:bCs/>
        </w:rPr>
        <w:t xml:space="preserve"> provided the </w:t>
      </w:r>
      <w:r w:rsidRPr="00FE767E">
        <w:rPr>
          <w:rFonts w:ascii="Arial" w:hAnsi="Arial" w:cs="Arial"/>
          <w:bCs/>
        </w:rPr>
        <w:lastRenderedPageBreak/>
        <w:t>requirements are already met through an existing policy</w:t>
      </w:r>
      <w:r>
        <w:rPr>
          <w:rFonts w:ascii="Arial" w:hAnsi="Arial" w:cs="Arial"/>
          <w:bCs/>
        </w:rPr>
        <w:t xml:space="preserve">, but schools are reminded that they should check their existing policies to ensure that all of Section 3 of the EYFS framework is covered. </w:t>
      </w:r>
    </w:p>
    <w:p w14:paraId="5631D5A0" w14:textId="77777777" w:rsidR="00A41064" w:rsidRPr="006157DE" w:rsidRDefault="00A41064" w:rsidP="00A41064">
      <w:pPr>
        <w:spacing w:line="276" w:lineRule="auto"/>
        <w:jc w:val="both"/>
        <w:rPr>
          <w:rFonts w:ascii="Arial" w:hAnsi="Arial" w:cs="Arial"/>
          <w:bCs/>
        </w:rPr>
      </w:pPr>
    </w:p>
    <w:p w14:paraId="50DD40E0" w14:textId="77777777" w:rsidR="00A41064" w:rsidRPr="006157DE" w:rsidRDefault="00A41064" w:rsidP="00A41064">
      <w:pPr>
        <w:spacing w:line="276" w:lineRule="auto"/>
        <w:jc w:val="both"/>
        <w:rPr>
          <w:rFonts w:ascii="Arial" w:hAnsi="Arial" w:cs="Arial"/>
          <w:bCs/>
        </w:rPr>
      </w:pPr>
      <w:r w:rsidRPr="006157DE">
        <w:rPr>
          <w:rFonts w:ascii="Arial" w:hAnsi="Arial" w:cs="Arial"/>
          <w:bCs/>
        </w:rPr>
        <w:t xml:space="preserve">Providers may also find the </w:t>
      </w:r>
      <w:r>
        <w:rPr>
          <w:rFonts w:ascii="Arial" w:hAnsi="Arial" w:cs="Arial"/>
          <w:bCs/>
        </w:rPr>
        <w:t xml:space="preserve">government </w:t>
      </w:r>
      <w:r w:rsidRPr="006157DE">
        <w:rPr>
          <w:rFonts w:ascii="Arial" w:hAnsi="Arial" w:cs="Arial"/>
          <w:bCs/>
        </w:rPr>
        <w:t xml:space="preserve">guidance </w:t>
      </w:r>
      <w:hyperlink r:id="rId113" w:history="1">
        <w:r w:rsidRPr="006157DE">
          <w:rPr>
            <w:rStyle w:val="Hyperlink"/>
            <w:rFonts w:ascii="Arial" w:hAnsi="Arial" w:cs="Arial"/>
          </w:rPr>
          <w:t>Safeguarding children and protecting professionals in early years settings: online safety considerations</w:t>
        </w:r>
      </w:hyperlink>
      <w:r>
        <w:rPr>
          <w:rFonts w:ascii="Arial" w:hAnsi="Arial" w:cs="Arial"/>
        </w:rPr>
        <w:t xml:space="preserve"> helpful.</w:t>
      </w:r>
    </w:p>
    <w:p w14:paraId="530EC4D7" w14:textId="77777777" w:rsidR="00A41064" w:rsidRDefault="00A41064" w:rsidP="00A41064">
      <w:pPr>
        <w:spacing w:line="276" w:lineRule="auto"/>
        <w:jc w:val="both"/>
        <w:rPr>
          <w:rFonts w:ascii="Arial" w:hAnsi="Arial" w:cs="Arial"/>
          <w:bCs/>
        </w:rPr>
      </w:pPr>
    </w:p>
    <w:p w14:paraId="78A2426B" w14:textId="77777777" w:rsidR="00A41064" w:rsidRDefault="00A41064" w:rsidP="00A41064">
      <w:pPr>
        <w:pStyle w:val="Default"/>
        <w:jc w:val="both"/>
      </w:pPr>
      <w:r>
        <w:t>If schools are adapting and adopting th</w:t>
      </w:r>
      <w:r w:rsidR="00D46ABF">
        <w:t>is</w:t>
      </w:r>
      <w:r>
        <w:t xml:space="preserve"> NYC template Child Protection </w:t>
      </w:r>
      <w:r w:rsidR="00422DDC">
        <w:t xml:space="preserve">and </w:t>
      </w:r>
      <w:r w:rsidR="00212192">
        <w:t>S</w:t>
      </w:r>
      <w:r w:rsidR="00422DDC">
        <w:t xml:space="preserve">afeguarding </w:t>
      </w:r>
      <w:r>
        <w:t>Policy, the following sections from the group and school-based providers EYFS framework is incorporated within the template:</w:t>
      </w:r>
    </w:p>
    <w:p w14:paraId="03DB0CAB" w14:textId="77777777" w:rsidR="00A41064" w:rsidRPr="00287DE5" w:rsidRDefault="00A41064" w:rsidP="00A41064">
      <w:pPr>
        <w:pStyle w:val="Default"/>
        <w:jc w:val="both"/>
        <w:rPr>
          <w:u w:val="single"/>
        </w:rPr>
      </w:pPr>
    </w:p>
    <w:p w14:paraId="0581B119" w14:textId="77777777" w:rsidR="00586237" w:rsidRPr="00422DDC" w:rsidRDefault="002F4D71" w:rsidP="000E46B0">
      <w:pPr>
        <w:pStyle w:val="Default"/>
        <w:numPr>
          <w:ilvl w:val="0"/>
          <w:numId w:val="35"/>
        </w:numPr>
        <w:jc w:val="both"/>
        <w:rPr>
          <w:rStyle w:val="ui-provider"/>
          <w:color w:val="auto"/>
        </w:rPr>
      </w:pPr>
      <w:r w:rsidRPr="00422DDC">
        <w:rPr>
          <w:rStyle w:val="ui-provider"/>
          <w:color w:val="auto"/>
        </w:rPr>
        <w:t>Promot</w:t>
      </w:r>
      <w:r w:rsidR="00212192">
        <w:rPr>
          <w:rStyle w:val="ui-provider"/>
          <w:color w:val="auto"/>
        </w:rPr>
        <w:t>ing</w:t>
      </w:r>
      <w:r w:rsidRPr="00422DDC">
        <w:rPr>
          <w:rStyle w:val="ui-provider"/>
          <w:color w:val="auto"/>
        </w:rPr>
        <w:t xml:space="preserve"> good health</w:t>
      </w:r>
    </w:p>
    <w:p w14:paraId="5B73CFAA" w14:textId="77777777" w:rsidR="00586237" w:rsidRPr="00422DDC" w:rsidRDefault="002F4D71" w:rsidP="000E46B0">
      <w:pPr>
        <w:pStyle w:val="Default"/>
        <w:numPr>
          <w:ilvl w:val="0"/>
          <w:numId w:val="35"/>
        </w:numPr>
        <w:jc w:val="both"/>
        <w:rPr>
          <w:rStyle w:val="ui-provider"/>
          <w:color w:val="auto"/>
        </w:rPr>
      </w:pPr>
      <w:r w:rsidRPr="00422DDC">
        <w:rPr>
          <w:rStyle w:val="ui-provider"/>
          <w:color w:val="auto"/>
        </w:rPr>
        <w:t>Support</w:t>
      </w:r>
      <w:r w:rsidR="00212192">
        <w:rPr>
          <w:rStyle w:val="ui-provider"/>
          <w:color w:val="auto"/>
        </w:rPr>
        <w:t>ing</w:t>
      </w:r>
      <w:r w:rsidRPr="00422DDC">
        <w:rPr>
          <w:rStyle w:val="ui-provider"/>
          <w:color w:val="auto"/>
        </w:rPr>
        <w:t xml:space="preserve"> and understand</w:t>
      </w:r>
      <w:r w:rsidR="00212192">
        <w:rPr>
          <w:rStyle w:val="ui-provider"/>
          <w:color w:val="auto"/>
        </w:rPr>
        <w:t>ing</w:t>
      </w:r>
      <w:r w:rsidRPr="00422DDC">
        <w:rPr>
          <w:rStyle w:val="ui-provider"/>
          <w:color w:val="auto"/>
        </w:rPr>
        <w:t xml:space="preserve"> behaviour</w:t>
      </w:r>
    </w:p>
    <w:p w14:paraId="04F2A6D2" w14:textId="77777777" w:rsidR="002F4D71" w:rsidRPr="00422DDC" w:rsidRDefault="002F4D71" w:rsidP="000E46B0">
      <w:pPr>
        <w:pStyle w:val="Default"/>
        <w:numPr>
          <w:ilvl w:val="0"/>
          <w:numId w:val="35"/>
        </w:numPr>
        <w:jc w:val="both"/>
        <w:rPr>
          <w:rStyle w:val="ui-provider"/>
          <w:color w:val="auto"/>
        </w:rPr>
      </w:pPr>
      <w:r w:rsidRPr="00422DDC">
        <w:rPr>
          <w:rStyle w:val="ui-provider"/>
          <w:color w:val="auto"/>
        </w:rPr>
        <w:t>Maintain</w:t>
      </w:r>
      <w:r w:rsidR="00212192">
        <w:rPr>
          <w:rStyle w:val="ui-provider"/>
          <w:color w:val="auto"/>
        </w:rPr>
        <w:t>ing</w:t>
      </w:r>
      <w:r w:rsidRPr="00422DDC">
        <w:rPr>
          <w:rStyle w:val="ui-provider"/>
          <w:color w:val="auto"/>
        </w:rPr>
        <w:t xml:space="preserve"> records, policies, and procedures</w:t>
      </w:r>
    </w:p>
    <w:p w14:paraId="6BF675A4" w14:textId="77777777" w:rsidR="00E43B02" w:rsidRPr="00422DDC" w:rsidRDefault="00E43B02" w:rsidP="000E46B0">
      <w:pPr>
        <w:numPr>
          <w:ilvl w:val="0"/>
          <w:numId w:val="35"/>
        </w:numPr>
        <w:spacing w:before="100" w:beforeAutospacing="1" w:after="100" w:afterAutospacing="1"/>
        <w:rPr>
          <w:rFonts w:ascii="Arial" w:hAnsi="Arial" w:cs="Arial"/>
        </w:rPr>
      </w:pPr>
      <w:r w:rsidRPr="00422DDC">
        <w:rPr>
          <w:rFonts w:ascii="Arial" w:hAnsi="Arial" w:cs="Arial"/>
        </w:rPr>
        <w:t>Concerns about children’s safety and welfare</w:t>
      </w:r>
    </w:p>
    <w:p w14:paraId="690C0CFC" w14:textId="77777777" w:rsidR="00FA0E8F" w:rsidRPr="00422DDC" w:rsidRDefault="00FA0E8F" w:rsidP="000E46B0">
      <w:pPr>
        <w:numPr>
          <w:ilvl w:val="0"/>
          <w:numId w:val="35"/>
        </w:numPr>
        <w:spacing w:before="100" w:beforeAutospacing="1" w:after="100" w:afterAutospacing="1"/>
        <w:rPr>
          <w:rFonts w:ascii="Arial" w:hAnsi="Arial" w:cs="Arial"/>
        </w:rPr>
      </w:pPr>
      <w:r w:rsidRPr="00422DDC">
        <w:rPr>
          <w:rFonts w:ascii="Arial" w:hAnsi="Arial" w:cs="Arial"/>
        </w:rPr>
        <w:t>Safeguarding training</w:t>
      </w:r>
    </w:p>
    <w:p w14:paraId="0E5B1BDB" w14:textId="77777777" w:rsidR="00FA0E8F" w:rsidRPr="00422DDC" w:rsidRDefault="00FA0E8F" w:rsidP="000E46B0">
      <w:pPr>
        <w:numPr>
          <w:ilvl w:val="0"/>
          <w:numId w:val="35"/>
        </w:numPr>
        <w:spacing w:before="100" w:beforeAutospacing="1" w:after="100" w:afterAutospacing="1"/>
        <w:rPr>
          <w:rFonts w:ascii="Arial" w:hAnsi="Arial" w:cs="Arial"/>
        </w:rPr>
      </w:pPr>
      <w:r w:rsidRPr="00422DDC">
        <w:rPr>
          <w:rFonts w:ascii="Arial" w:hAnsi="Arial" w:cs="Arial"/>
        </w:rPr>
        <w:t>Training and skills</w:t>
      </w:r>
    </w:p>
    <w:p w14:paraId="58486125" w14:textId="77777777" w:rsidR="00FA0E8F" w:rsidRPr="00422DDC" w:rsidRDefault="00FA0E8F" w:rsidP="000E46B0">
      <w:pPr>
        <w:numPr>
          <w:ilvl w:val="0"/>
          <w:numId w:val="35"/>
        </w:numPr>
        <w:spacing w:before="100" w:beforeAutospacing="1" w:after="100" w:afterAutospacing="1"/>
        <w:rPr>
          <w:rFonts w:ascii="Arial" w:hAnsi="Arial" w:cs="Arial"/>
        </w:rPr>
      </w:pPr>
      <w:r w:rsidRPr="00422DDC">
        <w:rPr>
          <w:rFonts w:ascii="Arial" w:hAnsi="Arial" w:cs="Arial"/>
        </w:rPr>
        <w:t>Before/after school care and holiday provision</w:t>
      </w:r>
    </w:p>
    <w:p w14:paraId="6BC3B84F" w14:textId="77777777" w:rsidR="00A41064" w:rsidRPr="00122816" w:rsidRDefault="00B552E8" w:rsidP="000E46B0">
      <w:pPr>
        <w:numPr>
          <w:ilvl w:val="0"/>
          <w:numId w:val="35"/>
        </w:numPr>
        <w:spacing w:before="100" w:beforeAutospacing="1" w:after="100" w:afterAutospacing="1" w:line="276" w:lineRule="auto"/>
        <w:jc w:val="both"/>
        <w:rPr>
          <w:rFonts w:ascii="Arial" w:hAnsi="Arial" w:cs="Arial"/>
          <w:u w:val="single"/>
          <w:lang w:eastAsia="en-US"/>
        </w:rPr>
      </w:pPr>
      <w:r w:rsidRPr="00212192">
        <w:rPr>
          <w:rFonts w:ascii="Arial" w:hAnsi="Arial" w:cs="Arial"/>
        </w:rPr>
        <w:t>Supporting and understanding children’s behaviour</w:t>
      </w:r>
      <w:r w:rsidR="00212192" w:rsidRPr="00212192">
        <w:rPr>
          <w:rFonts w:ascii="Arial" w:hAnsi="Arial" w:cs="Arial"/>
        </w:rPr>
        <w:t>.</w:t>
      </w:r>
    </w:p>
    <w:p w14:paraId="4E828FCE" w14:textId="77777777" w:rsidR="00122816" w:rsidRPr="00911E74" w:rsidRDefault="00122816" w:rsidP="00122816">
      <w:pPr>
        <w:pStyle w:val="Heading7"/>
        <w:numPr>
          <w:ilvl w:val="0"/>
          <w:numId w:val="0"/>
        </w:numPr>
        <w:spacing w:line="276" w:lineRule="auto"/>
        <w:jc w:val="both"/>
      </w:pPr>
      <w:r>
        <w:t>m. Elective Home Education (EHE)</w:t>
      </w:r>
    </w:p>
    <w:p w14:paraId="01D3BB44" w14:textId="77777777" w:rsidR="00122816" w:rsidRDefault="00122816" w:rsidP="00122816">
      <w:pPr>
        <w:pStyle w:val="DfESBullets"/>
        <w:tabs>
          <w:tab w:val="clear" w:pos="720"/>
          <w:tab w:val="num" w:pos="360"/>
        </w:tabs>
        <w:spacing w:after="0" w:line="276" w:lineRule="auto"/>
        <w:ind w:left="0" w:firstLine="0"/>
        <w:jc w:val="both"/>
        <w:rPr>
          <w:bCs/>
        </w:rPr>
      </w:pPr>
    </w:p>
    <w:p w14:paraId="32C3C29F" w14:textId="77777777" w:rsidR="00856B7E" w:rsidRDefault="00122816" w:rsidP="00856B7E">
      <w:pPr>
        <w:ind w:right="26"/>
        <w:jc w:val="both"/>
        <w:rPr>
          <w:rFonts w:ascii="Arial" w:hAnsi="Arial" w:cs="Arial"/>
        </w:rPr>
      </w:pPr>
      <w:r>
        <w:rPr>
          <w:rFonts w:ascii="Arial" w:hAnsi="Arial" w:cs="Arial"/>
        </w:rPr>
        <w:t xml:space="preserve">Schools should follow the North Yorkshire guidance for EHE </w:t>
      </w:r>
      <w:hyperlink r:id="rId114" w:history="1">
        <w:r w:rsidRPr="00D63931">
          <w:rPr>
            <w:rStyle w:val="Hyperlink"/>
            <w:rFonts w:ascii="Arial" w:hAnsi="Arial" w:cs="Arial"/>
          </w:rPr>
          <w:t>Elective Home Education</w:t>
        </w:r>
      </w:hyperlink>
      <w:r w:rsidR="000831C4">
        <w:rPr>
          <w:rFonts w:ascii="Arial" w:hAnsi="Arial" w:cs="Arial"/>
          <w:color w:val="FF0000"/>
        </w:rPr>
        <w:t xml:space="preserve"> </w:t>
      </w:r>
      <w:r w:rsidR="000831C4" w:rsidRPr="000831C4">
        <w:rPr>
          <w:rFonts w:ascii="Arial" w:hAnsi="Arial" w:cs="Arial"/>
        </w:rPr>
        <w:t xml:space="preserve">and ensure that they understand their </w:t>
      </w:r>
      <w:hyperlink r:id="rId115" w:history="1">
        <w:r w:rsidR="000831C4" w:rsidRPr="000831C4">
          <w:rPr>
            <w:rStyle w:val="Hyperlink"/>
            <w:rFonts w:ascii="Arial" w:hAnsi="Arial" w:cs="Arial"/>
          </w:rPr>
          <w:t>responsibilities</w:t>
        </w:r>
      </w:hyperlink>
      <w:r w:rsidR="000831C4" w:rsidRPr="000831C4">
        <w:rPr>
          <w:rFonts w:ascii="Arial" w:hAnsi="Arial" w:cs="Arial"/>
        </w:rPr>
        <w:t xml:space="preserve">, particularly </w:t>
      </w:r>
      <w:proofErr w:type="gramStart"/>
      <w:r w:rsidR="000831C4" w:rsidRPr="000831C4">
        <w:rPr>
          <w:rFonts w:ascii="Arial" w:hAnsi="Arial" w:cs="Arial"/>
        </w:rPr>
        <w:t>with regard to</w:t>
      </w:r>
      <w:proofErr w:type="gramEnd"/>
      <w:r w:rsidR="000831C4" w:rsidRPr="000831C4">
        <w:rPr>
          <w:rFonts w:ascii="Arial" w:hAnsi="Arial" w:cs="Arial"/>
        </w:rPr>
        <w:t xml:space="preserve"> safeguarding</w:t>
      </w:r>
      <w:r w:rsidRPr="000831C4">
        <w:rPr>
          <w:rFonts w:ascii="Arial" w:hAnsi="Arial" w:cs="Arial"/>
        </w:rPr>
        <w:t xml:space="preserve">. </w:t>
      </w:r>
      <w:r w:rsidR="000831C4" w:rsidRPr="000831C4">
        <w:rPr>
          <w:rFonts w:ascii="Arial" w:hAnsi="Arial" w:cs="Arial"/>
        </w:rPr>
        <w:t xml:space="preserve">This page includes links to </w:t>
      </w:r>
      <w:hyperlink r:id="rId116" w:history="1">
        <w:r w:rsidR="000831C4" w:rsidRPr="000831C4">
          <w:rPr>
            <w:rStyle w:val="Hyperlink"/>
            <w:rFonts w:ascii="Arial" w:hAnsi="Arial" w:cs="Arial"/>
          </w:rPr>
          <w:t>guidance</w:t>
        </w:r>
      </w:hyperlink>
      <w:r w:rsidR="000831C4" w:rsidRPr="000831C4">
        <w:rPr>
          <w:rFonts w:ascii="Arial" w:hAnsi="Arial" w:cs="Arial"/>
        </w:rPr>
        <w:t xml:space="preserve"> for parents which should be used to suppor</w:t>
      </w:r>
      <w:r w:rsidR="000831C4">
        <w:rPr>
          <w:rFonts w:ascii="Arial" w:hAnsi="Arial" w:cs="Arial"/>
        </w:rPr>
        <w:t>t</w:t>
      </w:r>
      <w:r w:rsidR="000831C4" w:rsidRPr="000831C4">
        <w:rPr>
          <w:rFonts w:ascii="Arial" w:hAnsi="Arial" w:cs="Arial"/>
        </w:rPr>
        <w:t xml:space="preserve"> parents </w:t>
      </w:r>
      <w:r w:rsidR="000831C4">
        <w:rPr>
          <w:rFonts w:ascii="Arial" w:hAnsi="Arial" w:cs="Arial"/>
        </w:rPr>
        <w:t>who are considering EHE for their</w:t>
      </w:r>
      <w:r w:rsidR="000831C4" w:rsidRPr="000831C4">
        <w:rPr>
          <w:rFonts w:ascii="Arial" w:hAnsi="Arial" w:cs="Arial"/>
        </w:rPr>
        <w:t xml:space="preserve"> children</w:t>
      </w:r>
      <w:r w:rsidR="000831C4">
        <w:rPr>
          <w:rFonts w:ascii="Arial" w:hAnsi="Arial" w:cs="Arial"/>
        </w:rPr>
        <w:t>.</w:t>
      </w:r>
      <w:bookmarkStart w:id="27" w:name="_Hlk202885918"/>
    </w:p>
    <w:p w14:paraId="1B0E19F8" w14:textId="77777777" w:rsidR="00856B7E" w:rsidRPr="00856B7E" w:rsidRDefault="00856B7E" w:rsidP="00856B7E">
      <w:pPr>
        <w:ind w:right="26"/>
        <w:jc w:val="both"/>
        <w:rPr>
          <w:rFonts w:ascii="Arial" w:hAnsi="Arial" w:cs="Arial"/>
        </w:rPr>
      </w:pPr>
    </w:p>
    <w:p w14:paraId="0706FF29" w14:textId="77777777" w:rsidR="00856B7E" w:rsidRPr="00911E74" w:rsidRDefault="00856B7E" w:rsidP="00856B7E">
      <w:pPr>
        <w:pStyle w:val="Heading7"/>
        <w:numPr>
          <w:ilvl w:val="0"/>
          <w:numId w:val="0"/>
        </w:numPr>
        <w:spacing w:line="276" w:lineRule="auto"/>
        <w:jc w:val="both"/>
      </w:pPr>
      <w:r>
        <w:t>n. Flexi-schooling and Part-time Timetables</w:t>
      </w:r>
    </w:p>
    <w:p w14:paraId="327786FC" w14:textId="77777777" w:rsidR="00856B7E" w:rsidRDefault="00856B7E" w:rsidP="00856B7E">
      <w:pPr>
        <w:pStyle w:val="DfESBullets"/>
        <w:tabs>
          <w:tab w:val="clear" w:pos="720"/>
          <w:tab w:val="num" w:pos="360"/>
        </w:tabs>
        <w:spacing w:after="0" w:line="276" w:lineRule="auto"/>
        <w:ind w:left="0" w:firstLine="0"/>
        <w:jc w:val="both"/>
        <w:rPr>
          <w:bCs/>
        </w:rPr>
      </w:pPr>
    </w:p>
    <w:p w14:paraId="2E824924" w14:textId="77777777" w:rsidR="00856B7E" w:rsidRDefault="00856B7E" w:rsidP="00856B7E">
      <w:pPr>
        <w:ind w:right="26"/>
        <w:jc w:val="both"/>
        <w:rPr>
          <w:rFonts w:ascii="Arial" w:hAnsi="Arial" w:cs="Arial"/>
        </w:rPr>
      </w:pPr>
      <w:r>
        <w:rPr>
          <w:rFonts w:ascii="Arial" w:hAnsi="Arial" w:cs="Arial"/>
        </w:rPr>
        <w:t xml:space="preserve">Any consideration of flexi-schooling or a part-time timetable should have due regard to the safeguarding implications. Schools should follow the North Yorkshire protocols for </w:t>
      </w:r>
      <w:hyperlink r:id="rId117" w:history="1">
        <w:r w:rsidRPr="00856B7E">
          <w:rPr>
            <w:rStyle w:val="Hyperlink"/>
            <w:rFonts w:ascii="Arial" w:hAnsi="Arial" w:cs="Arial"/>
          </w:rPr>
          <w:t>part-time timetables</w:t>
        </w:r>
      </w:hyperlink>
      <w:r>
        <w:rPr>
          <w:rFonts w:ascii="Arial" w:hAnsi="Arial" w:cs="Arial"/>
        </w:rPr>
        <w:t xml:space="preserve"> and </w:t>
      </w:r>
      <w:hyperlink r:id="rId118" w:history="1">
        <w:r w:rsidRPr="00432772">
          <w:rPr>
            <w:rStyle w:val="Hyperlink"/>
            <w:rFonts w:ascii="Arial" w:hAnsi="Arial" w:cs="Arial"/>
          </w:rPr>
          <w:t>flexi-schooling</w:t>
        </w:r>
      </w:hyperlink>
      <w:r w:rsidR="00432772">
        <w:rPr>
          <w:rFonts w:ascii="Arial" w:hAnsi="Arial" w:cs="Arial"/>
        </w:rPr>
        <w:t xml:space="preserve"> guidance</w:t>
      </w:r>
      <w:r>
        <w:rPr>
          <w:rFonts w:ascii="Arial" w:hAnsi="Arial" w:cs="Arial"/>
        </w:rPr>
        <w:t xml:space="preserve">. </w:t>
      </w:r>
    </w:p>
    <w:p w14:paraId="573CAA84" w14:textId="77777777" w:rsidR="000831C4" w:rsidRPr="00212192" w:rsidRDefault="000831C4" w:rsidP="000831C4">
      <w:pPr>
        <w:ind w:right="26"/>
        <w:jc w:val="both"/>
        <w:rPr>
          <w:rFonts w:ascii="Arial" w:hAnsi="Arial" w:cs="Arial"/>
          <w:u w:val="single"/>
          <w:lang w:eastAsia="en-US"/>
        </w:rPr>
      </w:pPr>
    </w:p>
    <w:p w14:paraId="4D666BE2" w14:textId="77777777" w:rsidR="00A41064" w:rsidRPr="00911E74" w:rsidRDefault="00432772" w:rsidP="005101CC">
      <w:pPr>
        <w:pStyle w:val="Heading7"/>
        <w:numPr>
          <w:ilvl w:val="0"/>
          <w:numId w:val="0"/>
        </w:numPr>
        <w:spacing w:line="276" w:lineRule="auto"/>
        <w:jc w:val="both"/>
      </w:pPr>
      <w:r>
        <w:t>o</w:t>
      </w:r>
      <w:r w:rsidR="005101CC">
        <w:t xml:space="preserve">. </w:t>
      </w:r>
      <w:r w:rsidR="00A41064">
        <w:t>Looked after Children, including previously looked after children</w:t>
      </w:r>
    </w:p>
    <w:p w14:paraId="6D45A673" w14:textId="77777777" w:rsidR="00A41064" w:rsidRDefault="00A41064" w:rsidP="00A41064">
      <w:pPr>
        <w:pStyle w:val="DfESBullets"/>
        <w:tabs>
          <w:tab w:val="clear" w:pos="720"/>
          <w:tab w:val="num" w:pos="360"/>
        </w:tabs>
        <w:spacing w:after="0" w:line="276" w:lineRule="auto"/>
        <w:ind w:left="0" w:firstLine="0"/>
        <w:jc w:val="both"/>
        <w:rPr>
          <w:bCs/>
        </w:rPr>
      </w:pPr>
    </w:p>
    <w:bookmarkEnd w:id="27"/>
    <w:p w14:paraId="240F7274" w14:textId="03BD6137" w:rsidR="00A41064" w:rsidRDefault="00A41064" w:rsidP="00A41064">
      <w:pPr>
        <w:pStyle w:val="DfESBullets"/>
        <w:tabs>
          <w:tab w:val="clear" w:pos="720"/>
          <w:tab w:val="num" w:pos="360"/>
        </w:tabs>
        <w:spacing w:after="0" w:line="276" w:lineRule="auto"/>
        <w:ind w:left="0" w:firstLine="0"/>
        <w:jc w:val="both"/>
        <w:rPr>
          <w:bCs/>
        </w:rPr>
      </w:pPr>
      <w:r>
        <w:rPr>
          <w:bCs/>
        </w:rPr>
        <w:t xml:space="preserve">Safeguarding information for </w:t>
      </w:r>
      <w:r>
        <w:t>looked after children and previously looked after children</w:t>
      </w:r>
      <w:r>
        <w:rPr>
          <w:bCs/>
        </w:rPr>
        <w:t xml:space="preserve"> can be found in KCSIE </w:t>
      </w:r>
      <w:r w:rsidR="00DD6292">
        <w:rPr>
          <w:bCs/>
        </w:rPr>
        <w:t>2025</w:t>
      </w:r>
      <w:r>
        <w:rPr>
          <w:bCs/>
        </w:rPr>
        <w:t xml:space="preserve"> para. </w:t>
      </w:r>
      <w:r w:rsidR="00D12A7D" w:rsidRPr="002E020C">
        <w:rPr>
          <w:bCs/>
          <w:shd w:val="clear" w:color="auto" w:fill="FFFFFF"/>
        </w:rPr>
        <w:t>18</w:t>
      </w:r>
      <w:r w:rsidR="000E7A95" w:rsidRPr="002E020C">
        <w:rPr>
          <w:bCs/>
          <w:shd w:val="clear" w:color="auto" w:fill="FFFFFF"/>
        </w:rPr>
        <w:t>8</w:t>
      </w:r>
      <w:r w:rsidR="00D12A7D">
        <w:rPr>
          <w:bCs/>
          <w:shd w:val="clear" w:color="auto" w:fill="FFFFFF"/>
        </w:rPr>
        <w:t>-191</w:t>
      </w:r>
      <w:r>
        <w:rPr>
          <w:bCs/>
        </w:rPr>
        <w:t xml:space="preserve">. </w:t>
      </w:r>
    </w:p>
    <w:p w14:paraId="7FA69C89" w14:textId="77777777" w:rsidR="00A41064" w:rsidRPr="00FF5D08" w:rsidRDefault="00A41064" w:rsidP="00A41064">
      <w:pPr>
        <w:pStyle w:val="DfESBullets"/>
        <w:tabs>
          <w:tab w:val="clear" w:pos="720"/>
        </w:tabs>
        <w:spacing w:after="0" w:line="276" w:lineRule="auto"/>
        <w:jc w:val="both"/>
        <w:rPr>
          <w:rFonts w:eastAsia="Arial"/>
          <w:color w:val="0000FF"/>
          <w:szCs w:val="22"/>
          <w:u w:val="single" w:color="0000FF"/>
          <w:lang w:eastAsia="en-GB"/>
        </w:rPr>
      </w:pPr>
    </w:p>
    <w:p w14:paraId="35D03027"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 xml:space="preserve">and information, including </w:t>
      </w:r>
      <w:r w:rsidR="00212192">
        <w:rPr>
          <w:rFonts w:eastAsia="Arial"/>
          <w:szCs w:val="22"/>
          <w:lang w:eastAsia="en-GB"/>
        </w:rPr>
        <w:t>the</w:t>
      </w:r>
      <w:r>
        <w:rPr>
          <w:rFonts w:eastAsia="Arial"/>
          <w:szCs w:val="22"/>
          <w:lang w:eastAsia="en-GB"/>
        </w:rPr>
        <w:t xml:space="preserve"> out of area protocol for looked after children and contact details for our Virtual School headteacher </w:t>
      </w:r>
      <w:r w:rsidRPr="001D067A">
        <w:rPr>
          <w:rFonts w:eastAsia="Arial"/>
          <w:szCs w:val="22"/>
          <w:lang w:eastAsia="en-GB"/>
        </w:rPr>
        <w:t>is also available</w:t>
      </w:r>
      <w:r>
        <w:rPr>
          <w:rFonts w:eastAsia="Arial"/>
          <w:szCs w:val="22"/>
          <w:lang w:eastAsia="en-GB"/>
        </w:rPr>
        <w:t xml:space="preserve"> on the NYSCP website </w:t>
      </w:r>
      <w:hyperlink r:id="rId119" w:history="1">
        <w:r w:rsidRPr="000840E4">
          <w:rPr>
            <w:rStyle w:val="Hyperlink"/>
            <w:rFonts w:eastAsia="Arial"/>
            <w:szCs w:val="22"/>
            <w:lang w:eastAsia="en-GB"/>
          </w:rPr>
          <w:t>here</w:t>
        </w:r>
      </w:hyperlink>
      <w:r>
        <w:rPr>
          <w:rFonts w:eastAsia="Arial"/>
          <w:szCs w:val="22"/>
          <w:lang w:eastAsia="en-GB"/>
        </w:rPr>
        <w:t>.</w:t>
      </w:r>
    </w:p>
    <w:p w14:paraId="0ED40FBA" w14:textId="77777777" w:rsidR="00C258A8" w:rsidRDefault="00C258A8" w:rsidP="00A41064">
      <w:pPr>
        <w:pStyle w:val="DfESBullets"/>
        <w:tabs>
          <w:tab w:val="clear" w:pos="720"/>
        </w:tabs>
        <w:spacing w:after="0" w:line="276" w:lineRule="auto"/>
        <w:ind w:left="0" w:firstLine="0"/>
        <w:jc w:val="both"/>
        <w:rPr>
          <w:rFonts w:eastAsia="Arial"/>
          <w:szCs w:val="22"/>
          <w:lang w:eastAsia="en-GB"/>
        </w:rPr>
      </w:pPr>
    </w:p>
    <w:p w14:paraId="786C17F3" w14:textId="77777777" w:rsidR="00C258A8" w:rsidRPr="00E21A1C" w:rsidRDefault="00432772" w:rsidP="00C258A8">
      <w:pPr>
        <w:pStyle w:val="Heading7"/>
        <w:numPr>
          <w:ilvl w:val="0"/>
          <w:numId w:val="0"/>
        </w:numPr>
      </w:pPr>
      <w:r>
        <w:t>p</w:t>
      </w:r>
      <w:r w:rsidR="00C258A8" w:rsidRPr="00E30CB2">
        <w:t xml:space="preserve">. </w:t>
      </w:r>
      <w:r w:rsidR="00C258A8">
        <w:t>K</w:t>
      </w:r>
      <w:r w:rsidR="0024680F">
        <w:t>inship</w:t>
      </w:r>
      <w:r w:rsidR="00C258A8">
        <w:t xml:space="preserve"> Care and Private Fostering </w:t>
      </w:r>
    </w:p>
    <w:p w14:paraId="65DFCD1F" w14:textId="77777777" w:rsidR="006A1161" w:rsidRPr="006A1161" w:rsidRDefault="006A1161" w:rsidP="006A1161">
      <w:pPr>
        <w:rPr>
          <w:rFonts w:ascii="Arial" w:hAnsi="Arial" w:cs="Arial"/>
        </w:rPr>
      </w:pPr>
      <w:r w:rsidRPr="006A1161">
        <w:rPr>
          <w:rFonts w:ascii="Arial" w:hAnsi="Arial" w:cs="Arial"/>
        </w:rPr>
        <w:t> </w:t>
      </w:r>
    </w:p>
    <w:p w14:paraId="55CD043D" w14:textId="77777777" w:rsidR="006A1161" w:rsidRPr="006A1161" w:rsidRDefault="006A1161" w:rsidP="006A1161">
      <w:pPr>
        <w:rPr>
          <w:rFonts w:ascii="Arial" w:hAnsi="Arial" w:cs="Arial"/>
        </w:rPr>
      </w:pPr>
      <w:r w:rsidRPr="006A1161">
        <w:rPr>
          <w:rFonts w:ascii="Arial" w:hAnsi="Arial" w:cs="Arial"/>
        </w:rPr>
        <w:t xml:space="preserve">Kinship care is any situation in which a child is being raised in the care of a friend or family member who is not their parent. The arrangement may be temporary or longer term. For </w:t>
      </w:r>
      <w:r w:rsidRPr="006A1161">
        <w:rPr>
          <w:rFonts w:ascii="Arial" w:hAnsi="Arial" w:cs="Arial"/>
        </w:rPr>
        <w:lastRenderedPageBreak/>
        <w:t>further information on all types of kinship care arrangements refer to Working Together to Safeguard Children 2023, p</w:t>
      </w:r>
      <w:r w:rsidR="009C7F03">
        <w:rPr>
          <w:rFonts w:ascii="Arial" w:hAnsi="Arial" w:cs="Arial"/>
        </w:rPr>
        <w:t xml:space="preserve">age </w:t>
      </w:r>
      <w:r w:rsidRPr="006A1161">
        <w:rPr>
          <w:rFonts w:ascii="Arial" w:hAnsi="Arial" w:cs="Arial"/>
        </w:rPr>
        <w:t>158 – 159.</w:t>
      </w:r>
    </w:p>
    <w:p w14:paraId="35287A2B" w14:textId="77777777" w:rsidR="006A1161" w:rsidRPr="006A1161" w:rsidRDefault="006A1161" w:rsidP="006A1161">
      <w:pPr>
        <w:rPr>
          <w:rFonts w:ascii="Arial" w:hAnsi="Arial" w:cs="Arial"/>
        </w:rPr>
      </w:pPr>
      <w:r w:rsidRPr="006A1161">
        <w:rPr>
          <w:rFonts w:ascii="Arial" w:hAnsi="Arial" w:cs="Arial"/>
        </w:rPr>
        <w:t> </w:t>
      </w:r>
    </w:p>
    <w:p w14:paraId="6CE38D93" w14:textId="77777777" w:rsidR="006A1161" w:rsidRPr="006A1161" w:rsidRDefault="006A1161" w:rsidP="006A1161">
      <w:pPr>
        <w:rPr>
          <w:rFonts w:ascii="Arial" w:hAnsi="Arial" w:cs="Arial"/>
        </w:rPr>
      </w:pPr>
      <w:r w:rsidRPr="006A1161">
        <w:rPr>
          <w:rFonts w:ascii="Arial" w:hAnsi="Arial" w:cs="Arial"/>
        </w:rPr>
        <w:t xml:space="preserve">For more information on Kinship Care link </w:t>
      </w:r>
      <w:hyperlink r:id="rId120" w:tgtFrame="_blank" w:tooltip="https://kinship.org.uk/" w:history="1">
        <w:r w:rsidRPr="006A1161">
          <w:rPr>
            <w:rFonts w:ascii="Arial" w:hAnsi="Arial" w:cs="Arial"/>
            <w:color w:val="0000FF"/>
            <w:u w:val="single"/>
          </w:rPr>
          <w:t>here</w:t>
        </w:r>
      </w:hyperlink>
      <w:r w:rsidR="00D46ABF">
        <w:rPr>
          <w:rFonts w:ascii="Arial" w:hAnsi="Arial" w:cs="Arial"/>
        </w:rPr>
        <w:t>.</w:t>
      </w:r>
    </w:p>
    <w:p w14:paraId="70BB24F4" w14:textId="77777777" w:rsidR="006A1161" w:rsidRPr="006A1161" w:rsidRDefault="006A1161" w:rsidP="006A1161">
      <w:pPr>
        <w:rPr>
          <w:rFonts w:ascii="Arial" w:hAnsi="Arial" w:cs="Arial"/>
        </w:rPr>
      </w:pPr>
      <w:r w:rsidRPr="006A1161">
        <w:rPr>
          <w:rFonts w:ascii="Arial" w:hAnsi="Arial" w:cs="Arial"/>
        </w:rPr>
        <w:t> </w:t>
      </w:r>
    </w:p>
    <w:p w14:paraId="56859BDA" w14:textId="77777777" w:rsidR="006A1161" w:rsidRPr="006A1161" w:rsidRDefault="006A1161" w:rsidP="006A1161">
      <w:pPr>
        <w:rPr>
          <w:rFonts w:ascii="Arial" w:hAnsi="Arial" w:cs="Arial"/>
        </w:rPr>
      </w:pPr>
      <w:r w:rsidRPr="006A1161">
        <w:rPr>
          <w:rFonts w:ascii="Arial" w:hAnsi="Arial" w:cs="Arial"/>
        </w:rPr>
        <w:t xml:space="preserve">Private fostering - A private fostering arrangement </w:t>
      </w:r>
      <w:proofErr w:type="gramStart"/>
      <w:r w:rsidRPr="006A1161">
        <w:rPr>
          <w:rFonts w:ascii="Arial" w:hAnsi="Arial" w:cs="Arial"/>
        </w:rPr>
        <w:t>i</w:t>
      </w:r>
      <w:r w:rsidR="00BF21B9">
        <w:rPr>
          <w:rFonts w:ascii="Arial" w:hAnsi="Arial" w:cs="Arial"/>
        </w:rPr>
        <w:t>s</w:t>
      </w:r>
      <w:r w:rsidRPr="006A1161">
        <w:rPr>
          <w:rFonts w:ascii="Arial" w:hAnsi="Arial" w:cs="Arial"/>
        </w:rPr>
        <w:t xml:space="preserve"> someone who is</w:t>
      </w:r>
      <w:proofErr w:type="gramEnd"/>
      <w:r w:rsidRPr="006A1161">
        <w:rPr>
          <w:rFonts w:ascii="Arial" w:hAnsi="Arial" w:cs="Arial"/>
        </w:rPr>
        <w:t xml:space="preserve"> not a close relative of the child</w:t>
      </w:r>
      <w:r w:rsidR="00BF21B9">
        <w:rPr>
          <w:rFonts w:ascii="Arial" w:hAnsi="Arial" w:cs="Arial"/>
        </w:rPr>
        <w:t>,</w:t>
      </w:r>
      <w:r w:rsidRPr="006A1161">
        <w:rPr>
          <w:rFonts w:ascii="Arial" w:hAnsi="Arial" w:cs="Arial"/>
        </w:rPr>
        <w:t xml:space="preserve"> who looks after the child for 28 days or more.</w:t>
      </w:r>
    </w:p>
    <w:p w14:paraId="5EB8D3BC" w14:textId="77777777" w:rsidR="006A1161" w:rsidRPr="006A1161" w:rsidRDefault="006A1161" w:rsidP="006A1161">
      <w:pPr>
        <w:rPr>
          <w:rFonts w:ascii="Arial" w:hAnsi="Arial" w:cs="Arial"/>
        </w:rPr>
      </w:pPr>
      <w:r w:rsidRPr="006A1161">
        <w:rPr>
          <w:rFonts w:ascii="Arial" w:hAnsi="Arial" w:cs="Arial"/>
        </w:rPr>
        <w:t> </w:t>
      </w:r>
    </w:p>
    <w:p w14:paraId="739FAF75" w14:textId="77777777" w:rsidR="006A1161" w:rsidRPr="006A1161" w:rsidRDefault="006A1161" w:rsidP="006A1161">
      <w:pPr>
        <w:rPr>
          <w:rFonts w:ascii="Arial" w:hAnsi="Arial" w:cs="Arial"/>
        </w:rPr>
      </w:pPr>
      <w:r w:rsidRPr="006A1161">
        <w:rPr>
          <w:rFonts w:ascii="Arial" w:hAnsi="Arial" w:cs="Arial"/>
        </w:rPr>
        <w:t xml:space="preserve">Where these arrangements come to the attention of the school or college (and the school or college is not involved in the arrangements), they should then notify the local authority to allow the local authority to check that the arrangement </w:t>
      </w:r>
      <w:proofErr w:type="gramStart"/>
      <w:r w:rsidRPr="006A1161">
        <w:rPr>
          <w:rFonts w:ascii="Arial" w:hAnsi="Arial" w:cs="Arial"/>
        </w:rPr>
        <w:t>are</w:t>
      </w:r>
      <w:proofErr w:type="gramEnd"/>
      <w:r w:rsidRPr="006A1161">
        <w:rPr>
          <w:rFonts w:ascii="Arial" w:hAnsi="Arial" w:cs="Arial"/>
        </w:rPr>
        <w:t xml:space="preserve"> suitable and safe for the child.</w:t>
      </w:r>
    </w:p>
    <w:p w14:paraId="501B0560" w14:textId="77777777" w:rsidR="006A1161" w:rsidRPr="006A1161" w:rsidRDefault="006A1161" w:rsidP="006A1161">
      <w:pPr>
        <w:rPr>
          <w:rFonts w:ascii="Arial" w:hAnsi="Arial" w:cs="Arial"/>
        </w:rPr>
      </w:pPr>
      <w:r w:rsidRPr="006A1161">
        <w:rPr>
          <w:rFonts w:ascii="Arial" w:hAnsi="Arial" w:cs="Arial"/>
        </w:rPr>
        <w:t> </w:t>
      </w:r>
    </w:p>
    <w:p w14:paraId="37AA270A" w14:textId="77777777" w:rsidR="006A1161" w:rsidRPr="006A1161" w:rsidRDefault="006A1161" w:rsidP="006A1161">
      <w:pPr>
        <w:rPr>
          <w:rFonts w:ascii="Arial" w:hAnsi="Arial" w:cs="Arial"/>
        </w:rPr>
      </w:pPr>
      <w:r w:rsidRPr="006A1161">
        <w:rPr>
          <w:rFonts w:ascii="Arial" w:hAnsi="Arial" w:cs="Arial"/>
        </w:rPr>
        <w:t>Notifications should be made initially to MAST 0300 131 2 131, followed by written confirmation completed on a Universal Referral Form.</w:t>
      </w:r>
    </w:p>
    <w:p w14:paraId="15A88B71" w14:textId="77777777" w:rsidR="006A1161" w:rsidRPr="006A1161" w:rsidRDefault="006A1161" w:rsidP="006A1161">
      <w:pPr>
        <w:rPr>
          <w:rFonts w:ascii="Arial" w:hAnsi="Arial" w:cs="Arial"/>
          <w:color w:val="000000"/>
        </w:rPr>
      </w:pPr>
    </w:p>
    <w:p w14:paraId="7DFA3B99" w14:textId="77777777" w:rsidR="006A1161" w:rsidRPr="006A1161" w:rsidRDefault="006A1161" w:rsidP="006A1161">
      <w:pPr>
        <w:rPr>
          <w:rFonts w:ascii="Arial" w:hAnsi="Arial" w:cs="Arial"/>
        </w:rPr>
      </w:pPr>
      <w:r w:rsidRPr="006A1161">
        <w:rPr>
          <w:rFonts w:ascii="Arial" w:eastAsia="Calibri" w:hAnsi="Arial" w:cs="Arial"/>
          <w:kern w:val="2"/>
          <w:lang w:eastAsia="en-US"/>
        </w:rPr>
        <w:t>NYSCP Private Fostering Practice Guidance  </w:t>
      </w:r>
      <w:hyperlink r:id="rId121" w:tgtFrame="_blank" w:tooltip="https://www.safeguardingchildren.co.uk/professionals/procedures-practice-guidance-and-one-minute-guides/private-fostering/" w:history="1">
        <w:r w:rsidRPr="006A1161">
          <w:rPr>
            <w:rFonts w:ascii="Arial" w:eastAsia="Calibri" w:hAnsi="Arial" w:cs="Arial"/>
            <w:color w:val="0000FF"/>
            <w:kern w:val="2"/>
            <w:u w:val="single"/>
            <w:lang w:eastAsia="en-US"/>
          </w:rPr>
          <w:t>here</w:t>
        </w:r>
      </w:hyperlink>
    </w:p>
    <w:p w14:paraId="03CD5CB7" w14:textId="77777777" w:rsidR="00212192" w:rsidRPr="00247B72" w:rsidRDefault="00212192" w:rsidP="00A41064">
      <w:pPr>
        <w:pStyle w:val="DfESBullets"/>
        <w:tabs>
          <w:tab w:val="clear" w:pos="720"/>
        </w:tabs>
        <w:spacing w:after="0" w:line="276" w:lineRule="auto"/>
        <w:ind w:left="0" w:firstLine="0"/>
        <w:jc w:val="both"/>
        <w:rPr>
          <w:rFonts w:eastAsia="Arial"/>
          <w:szCs w:val="22"/>
          <w:lang w:eastAsia="en-GB"/>
        </w:rPr>
      </w:pPr>
    </w:p>
    <w:p w14:paraId="786A7CF8" w14:textId="77777777" w:rsidR="00397703" w:rsidRPr="00E21A1C" w:rsidRDefault="00432772" w:rsidP="00397703">
      <w:pPr>
        <w:pStyle w:val="Heading7"/>
        <w:numPr>
          <w:ilvl w:val="0"/>
          <w:numId w:val="0"/>
        </w:numPr>
      </w:pPr>
      <w:bookmarkStart w:id="28" w:name="_Toc111797084"/>
      <w:r>
        <w:t>q</w:t>
      </w:r>
      <w:r w:rsidR="00397703" w:rsidRPr="00E30CB2">
        <w:t>. Mental Health - Self</w:t>
      </w:r>
      <w:r w:rsidR="00397703" w:rsidRPr="00E21A1C">
        <w:t>-Harm and Suicidal Ideation</w:t>
      </w:r>
      <w:bookmarkEnd w:id="28"/>
    </w:p>
    <w:p w14:paraId="2849218B" w14:textId="77777777" w:rsidR="00397703" w:rsidRPr="00E21A1C" w:rsidRDefault="00397703" w:rsidP="00397703">
      <w:pPr>
        <w:spacing w:line="276" w:lineRule="auto"/>
        <w:jc w:val="both"/>
        <w:rPr>
          <w:rFonts w:ascii="Arial" w:hAnsi="Arial" w:cs="Arial"/>
          <w:iCs/>
          <w:color w:val="000000"/>
        </w:rPr>
      </w:pPr>
    </w:p>
    <w:p w14:paraId="18989742" w14:textId="77777777" w:rsidR="00397703" w:rsidRDefault="00397703" w:rsidP="00CE7EC2">
      <w:pPr>
        <w:shd w:val="clear" w:color="auto" w:fill="FFFFFF"/>
        <w:spacing w:line="276" w:lineRule="auto"/>
        <w:jc w:val="both"/>
        <w:rPr>
          <w:rFonts w:ascii="Arial" w:hAnsi="Arial" w:cs="Arial"/>
          <w:iCs/>
          <w:color w:val="000000"/>
        </w:rPr>
      </w:pPr>
      <w:r>
        <w:rPr>
          <w:rFonts w:ascii="Arial" w:hAnsi="Arial" w:cs="Arial"/>
          <w:iCs/>
          <w:color w:val="000000"/>
        </w:rPr>
        <w:t xml:space="preserve">Schools should be familiar with the reference made to self-harm or suicide within KCSIE </w:t>
      </w:r>
      <w:r w:rsidR="00DD6292">
        <w:rPr>
          <w:rFonts w:ascii="Arial" w:hAnsi="Arial" w:cs="Arial"/>
          <w:iCs/>
          <w:color w:val="000000"/>
        </w:rPr>
        <w:t>2025</w:t>
      </w:r>
      <w:r>
        <w:rPr>
          <w:rFonts w:ascii="Arial" w:hAnsi="Arial" w:cs="Arial"/>
          <w:iCs/>
          <w:color w:val="000000"/>
        </w:rPr>
        <w:t xml:space="preserve"> (para</w:t>
      </w:r>
      <w:r w:rsidRPr="00CE7EC2">
        <w:rPr>
          <w:rFonts w:ascii="Arial" w:hAnsi="Arial" w:cs="Arial"/>
          <w:iCs/>
          <w:color w:val="000000"/>
          <w:shd w:val="clear" w:color="auto" w:fill="FFFFFF"/>
        </w:rPr>
        <w:t xml:space="preserve">. </w:t>
      </w:r>
      <w:r w:rsidR="009C7F03" w:rsidRPr="00CE7EC2">
        <w:rPr>
          <w:rFonts w:ascii="Arial" w:hAnsi="Arial" w:cs="Arial"/>
          <w:iCs/>
          <w:color w:val="000000"/>
          <w:shd w:val="clear" w:color="auto" w:fill="FFFFFF"/>
        </w:rPr>
        <w:t>46</w:t>
      </w:r>
      <w:r>
        <w:rPr>
          <w:rFonts w:ascii="Arial" w:hAnsi="Arial" w:cs="Arial"/>
          <w:iCs/>
          <w:color w:val="000000"/>
        </w:rPr>
        <w:t xml:space="preserve"> within the serious violence section, para. </w:t>
      </w:r>
      <w:r w:rsidR="009C7F03" w:rsidRPr="00CE7EC2">
        <w:rPr>
          <w:rFonts w:ascii="Arial" w:hAnsi="Arial" w:cs="Arial"/>
          <w:iCs/>
          <w:color w:val="000000"/>
          <w:shd w:val="clear" w:color="auto" w:fill="FFFFFF"/>
        </w:rPr>
        <w:t>135</w:t>
      </w:r>
      <w:r w:rsidRPr="00CE7EC2">
        <w:rPr>
          <w:rFonts w:ascii="Arial" w:hAnsi="Arial" w:cs="Arial"/>
          <w:iCs/>
          <w:color w:val="000000"/>
          <w:shd w:val="clear" w:color="auto" w:fill="FFFFFF"/>
        </w:rPr>
        <w:t xml:space="preserve"> </w:t>
      </w:r>
      <w:r>
        <w:rPr>
          <w:rFonts w:ascii="Arial" w:hAnsi="Arial" w:cs="Arial"/>
          <w:iCs/>
          <w:color w:val="000000"/>
        </w:rPr>
        <w:t>– online content, Annex B – within Serious Violence section).</w:t>
      </w:r>
    </w:p>
    <w:p w14:paraId="30EF7693" w14:textId="77777777" w:rsidR="00397703" w:rsidRDefault="00397703" w:rsidP="00397703">
      <w:pPr>
        <w:spacing w:line="276" w:lineRule="auto"/>
        <w:jc w:val="both"/>
        <w:rPr>
          <w:rFonts w:ascii="Arial" w:hAnsi="Arial" w:cs="Arial"/>
          <w:iCs/>
          <w:color w:val="000000"/>
        </w:rPr>
      </w:pPr>
    </w:p>
    <w:p w14:paraId="6DA4B6B2" w14:textId="7091ACB4" w:rsidR="00397703" w:rsidRPr="00E21A1C" w:rsidRDefault="00397703" w:rsidP="00397703">
      <w:pPr>
        <w:spacing w:line="276" w:lineRule="auto"/>
        <w:jc w:val="both"/>
        <w:rPr>
          <w:rFonts w:ascii="Arial" w:hAnsi="Arial" w:cs="Arial"/>
          <w:iCs/>
          <w:color w:val="000000"/>
        </w:rPr>
      </w:pPr>
      <w:r>
        <w:rPr>
          <w:rFonts w:ascii="Arial" w:hAnsi="Arial" w:cs="Arial"/>
          <w:iCs/>
          <w:color w:val="000000"/>
        </w:rPr>
        <w:t xml:space="preserve">Locally, </w:t>
      </w:r>
      <w:r w:rsidRPr="00E21A1C">
        <w:rPr>
          <w:rFonts w:ascii="Arial" w:hAnsi="Arial" w:cs="Arial"/>
          <w:iCs/>
          <w:color w:val="000000"/>
        </w:rPr>
        <w:t xml:space="preserve">NYSCP </w:t>
      </w:r>
      <w:r>
        <w:rPr>
          <w:rFonts w:ascii="Arial" w:hAnsi="Arial" w:cs="Arial"/>
          <w:iCs/>
          <w:color w:val="000000"/>
        </w:rPr>
        <w:t xml:space="preserve">have a </w:t>
      </w:r>
      <w:r w:rsidRPr="00E21A1C">
        <w:rPr>
          <w:rFonts w:ascii="Arial" w:hAnsi="Arial" w:cs="Arial"/>
          <w:iCs/>
          <w:color w:val="000000"/>
        </w:rPr>
        <w:t>Self-Harm and Suicidal Ideation Pathway</w:t>
      </w:r>
      <w:r w:rsidR="00616848">
        <w:rPr>
          <w:rFonts w:ascii="Arial" w:hAnsi="Arial" w:cs="Arial"/>
          <w:iCs/>
          <w:color w:val="000000"/>
        </w:rPr>
        <w:t>, this</w:t>
      </w:r>
      <w:r w:rsidRPr="00E21A1C">
        <w:rPr>
          <w:rFonts w:ascii="Arial" w:hAnsi="Arial" w:cs="Arial"/>
          <w:iCs/>
          <w:color w:val="000000"/>
        </w:rPr>
        <w:t xml:space="preserve"> has been developed for staff working with children and young people in North Yorkshire under the age of 18 (under 25 for those with disabilities or for care leavers) who self-harm or feel suicidal. It is not aimed at people who work within the mental health sector; instead</w:t>
      </w:r>
      <w:r>
        <w:rPr>
          <w:rFonts w:ascii="Arial" w:hAnsi="Arial" w:cs="Arial"/>
          <w:iCs/>
          <w:color w:val="000000"/>
        </w:rPr>
        <w:t>,</w:t>
      </w:r>
      <w:r w:rsidRPr="00E21A1C">
        <w:rPr>
          <w:rFonts w:ascii="Arial" w:hAnsi="Arial" w:cs="Arial"/>
          <w:iCs/>
          <w:color w:val="000000"/>
        </w:rPr>
        <w:t xml:space="preserve"> it is targeted at people who work with children/young people in a wide range of settings, including as schools.</w:t>
      </w:r>
    </w:p>
    <w:p w14:paraId="6301CDF0" w14:textId="77777777" w:rsidR="00397703" w:rsidRPr="00E21A1C" w:rsidRDefault="00397703" w:rsidP="00397703">
      <w:pPr>
        <w:spacing w:line="276" w:lineRule="auto"/>
        <w:jc w:val="both"/>
        <w:rPr>
          <w:rFonts w:ascii="Arial" w:hAnsi="Arial" w:cs="Arial"/>
          <w:iCs/>
          <w:color w:val="000000"/>
        </w:rPr>
      </w:pPr>
    </w:p>
    <w:p w14:paraId="57465304" w14:textId="77777777" w:rsidR="00397703" w:rsidRDefault="00397703" w:rsidP="00397703">
      <w:pPr>
        <w:spacing w:line="276" w:lineRule="auto"/>
        <w:jc w:val="both"/>
        <w:rPr>
          <w:rFonts w:ascii="Arial" w:hAnsi="Arial" w:cs="Arial"/>
          <w:iCs/>
          <w:color w:val="000000"/>
        </w:rPr>
      </w:pPr>
      <w:r w:rsidRPr="00E21A1C">
        <w:rPr>
          <w:rFonts w:ascii="Arial" w:hAnsi="Arial" w:cs="Arial"/>
          <w:iCs/>
          <w:color w:val="000000"/>
        </w:rPr>
        <w:t>The guidance sets out key principles and ways of working but does not prescribe how to act in individual situations. It is not intended to override individual organisational or professional guidelines where they exist. It can however be used as a prompt for discussions about organisational approaches to working with self-harm and suicidal intent, or to highlight individuals’ skills or training needs.</w:t>
      </w:r>
    </w:p>
    <w:p w14:paraId="3FEBB0B2" w14:textId="77777777" w:rsidR="00212192" w:rsidRPr="00E21A1C" w:rsidRDefault="00212192" w:rsidP="00397703">
      <w:pPr>
        <w:spacing w:line="276" w:lineRule="auto"/>
        <w:jc w:val="both"/>
        <w:rPr>
          <w:rFonts w:ascii="Arial" w:hAnsi="Arial" w:cs="Arial"/>
          <w:iCs/>
          <w:color w:val="000000"/>
        </w:rPr>
      </w:pPr>
    </w:p>
    <w:p w14:paraId="4FE67A40" w14:textId="77777777" w:rsidR="00212192" w:rsidRPr="00E21A1C" w:rsidRDefault="00212192" w:rsidP="00212192">
      <w:pPr>
        <w:spacing w:line="276" w:lineRule="auto"/>
        <w:jc w:val="both"/>
        <w:rPr>
          <w:rFonts w:ascii="Arial" w:hAnsi="Arial" w:cs="Arial"/>
          <w:iCs/>
          <w:color w:val="000000"/>
        </w:rPr>
      </w:pPr>
      <w:r>
        <w:rPr>
          <w:rFonts w:ascii="Arial" w:hAnsi="Arial" w:cs="Arial"/>
          <w:iCs/>
          <w:color w:val="000000"/>
        </w:rPr>
        <w:t>T</w:t>
      </w:r>
      <w:r w:rsidRPr="00E21A1C">
        <w:rPr>
          <w:rFonts w:ascii="Arial" w:hAnsi="Arial" w:cs="Arial"/>
          <w:iCs/>
          <w:color w:val="000000"/>
        </w:rPr>
        <w:t xml:space="preserve">he </w:t>
      </w:r>
      <w:r>
        <w:rPr>
          <w:rFonts w:ascii="Arial" w:hAnsi="Arial" w:cs="Arial"/>
          <w:iCs/>
          <w:color w:val="000000"/>
        </w:rPr>
        <w:t xml:space="preserve">NYSCP </w:t>
      </w:r>
      <w:r w:rsidRPr="00E21A1C">
        <w:rPr>
          <w:rFonts w:ascii="Arial" w:hAnsi="Arial" w:cs="Arial"/>
          <w:iCs/>
          <w:color w:val="000000"/>
        </w:rPr>
        <w:t xml:space="preserve">Self-Harm and Suicidal Ideation Pathway </w:t>
      </w:r>
      <w:r>
        <w:rPr>
          <w:rFonts w:ascii="Arial" w:hAnsi="Arial" w:cs="Arial"/>
          <w:iCs/>
          <w:color w:val="000000"/>
        </w:rPr>
        <w:t xml:space="preserve">can be found </w:t>
      </w:r>
      <w:hyperlink r:id="rId122" w:history="1">
        <w:r w:rsidRPr="00203F3C">
          <w:rPr>
            <w:rStyle w:val="Hyperlink"/>
            <w:rFonts w:ascii="Arial" w:hAnsi="Arial" w:cs="Arial"/>
            <w:iCs/>
          </w:rPr>
          <w:t>here</w:t>
        </w:r>
      </w:hyperlink>
      <w:r>
        <w:rPr>
          <w:rFonts w:ascii="Arial" w:hAnsi="Arial" w:cs="Arial"/>
          <w:iCs/>
          <w:color w:val="000000"/>
        </w:rPr>
        <w:t>.</w:t>
      </w:r>
    </w:p>
    <w:p w14:paraId="57ECBE11" w14:textId="77777777" w:rsidR="00212192" w:rsidRDefault="00212192" w:rsidP="00212192">
      <w:pPr>
        <w:spacing w:line="276" w:lineRule="auto"/>
        <w:jc w:val="both"/>
        <w:rPr>
          <w:rFonts w:ascii="Arial" w:hAnsi="Arial" w:cs="Arial"/>
          <w:iCs/>
          <w:color w:val="000000"/>
        </w:rPr>
      </w:pPr>
      <w:r>
        <w:rPr>
          <w:rFonts w:ascii="Arial" w:hAnsi="Arial" w:cs="Arial"/>
          <w:iCs/>
          <w:color w:val="000000"/>
        </w:rPr>
        <w:t xml:space="preserve">National mental health lead training can be found </w:t>
      </w:r>
      <w:hyperlink r:id="rId123" w:history="1">
        <w:r>
          <w:rPr>
            <w:rStyle w:val="Hyperlink"/>
            <w:rFonts w:ascii="Arial" w:hAnsi="Arial" w:cs="Arial"/>
            <w:iCs/>
          </w:rPr>
          <w:t>here</w:t>
        </w:r>
      </w:hyperlink>
      <w:r>
        <w:rPr>
          <w:rFonts w:ascii="Arial" w:hAnsi="Arial" w:cs="Arial"/>
          <w:iCs/>
          <w:color w:val="000000"/>
        </w:rPr>
        <w:t>.</w:t>
      </w:r>
    </w:p>
    <w:p w14:paraId="304483B2" w14:textId="77777777" w:rsidR="00397703" w:rsidRPr="001A2E0F" w:rsidRDefault="00397703" w:rsidP="00397703">
      <w:pPr>
        <w:spacing w:line="276" w:lineRule="auto"/>
        <w:jc w:val="both"/>
        <w:rPr>
          <w:rFonts w:ascii="Arial" w:hAnsi="Arial" w:cs="Arial"/>
          <w:u w:val="single"/>
          <w:lang w:eastAsia="en-US"/>
        </w:rPr>
      </w:pPr>
    </w:p>
    <w:p w14:paraId="4F7CFE42" w14:textId="77777777" w:rsidR="00397703" w:rsidRPr="00911E74" w:rsidRDefault="00432772" w:rsidP="00397703">
      <w:pPr>
        <w:pStyle w:val="Heading7"/>
        <w:numPr>
          <w:ilvl w:val="0"/>
          <w:numId w:val="0"/>
        </w:numPr>
        <w:spacing w:line="276" w:lineRule="auto"/>
        <w:jc w:val="both"/>
      </w:pPr>
      <w:r>
        <w:t>r</w:t>
      </w:r>
      <w:r w:rsidR="00397703">
        <w:t>. Neglect</w:t>
      </w:r>
    </w:p>
    <w:p w14:paraId="09330578" w14:textId="77777777" w:rsidR="00397703" w:rsidRDefault="00397703" w:rsidP="00397703">
      <w:pPr>
        <w:pStyle w:val="DfESBullets"/>
        <w:tabs>
          <w:tab w:val="clear" w:pos="720"/>
          <w:tab w:val="num" w:pos="360"/>
        </w:tabs>
        <w:spacing w:after="0" w:line="276" w:lineRule="auto"/>
        <w:ind w:left="0" w:firstLine="0"/>
        <w:jc w:val="both"/>
        <w:rPr>
          <w:bCs/>
        </w:rPr>
      </w:pPr>
    </w:p>
    <w:p w14:paraId="056577C2" w14:textId="77777777" w:rsidR="00397703" w:rsidRDefault="00397703" w:rsidP="00397703">
      <w:pPr>
        <w:pStyle w:val="DfESBullets"/>
        <w:tabs>
          <w:tab w:val="clear" w:pos="720"/>
          <w:tab w:val="num" w:pos="360"/>
        </w:tabs>
        <w:spacing w:after="0" w:line="276" w:lineRule="auto"/>
        <w:ind w:left="0" w:firstLine="0"/>
        <w:jc w:val="both"/>
        <w:rPr>
          <w:bCs/>
        </w:rPr>
      </w:pPr>
      <w:r>
        <w:rPr>
          <w:bCs/>
        </w:rPr>
        <w:t xml:space="preserve">Information about neglect can be found in KCSIE </w:t>
      </w:r>
      <w:r w:rsidR="00DD6292">
        <w:rPr>
          <w:bCs/>
        </w:rPr>
        <w:t>2025</w:t>
      </w:r>
      <w:r>
        <w:rPr>
          <w:bCs/>
        </w:rPr>
        <w:t>. References to neglect are made throughout KCSIE as it is an underlying issue in many child protection concerns.</w:t>
      </w:r>
    </w:p>
    <w:p w14:paraId="20AFF291" w14:textId="77777777" w:rsidR="00397703" w:rsidRPr="00FF5D08" w:rsidRDefault="00397703" w:rsidP="00397703">
      <w:pPr>
        <w:pStyle w:val="DfESBullets"/>
        <w:tabs>
          <w:tab w:val="clear" w:pos="720"/>
        </w:tabs>
        <w:spacing w:after="0" w:line="276" w:lineRule="auto"/>
        <w:jc w:val="both"/>
        <w:rPr>
          <w:rFonts w:eastAsia="Arial"/>
          <w:color w:val="0000FF"/>
          <w:szCs w:val="22"/>
          <w:u w:val="single" w:color="0000FF"/>
          <w:lang w:eastAsia="en-GB"/>
        </w:rPr>
      </w:pPr>
    </w:p>
    <w:p w14:paraId="18F97B25" w14:textId="77777777" w:rsidR="00397703" w:rsidRDefault="00397703" w:rsidP="00397703">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and information, including our local processes for neglect referrals</w:t>
      </w:r>
      <w:r w:rsidR="00BF21B9">
        <w:rPr>
          <w:rFonts w:eastAsia="Arial"/>
          <w:szCs w:val="22"/>
          <w:lang w:eastAsia="en-GB"/>
        </w:rPr>
        <w:t>,</w:t>
      </w:r>
      <w:r>
        <w:rPr>
          <w:rFonts w:eastAsia="Arial"/>
          <w:szCs w:val="22"/>
          <w:lang w:eastAsia="en-GB"/>
        </w:rPr>
        <w:t xml:space="preserve"> </w:t>
      </w:r>
      <w:r w:rsidRPr="001D067A">
        <w:rPr>
          <w:rFonts w:eastAsia="Arial"/>
          <w:szCs w:val="22"/>
          <w:lang w:eastAsia="en-GB"/>
        </w:rPr>
        <w:t>is also available</w:t>
      </w:r>
      <w:r>
        <w:rPr>
          <w:rFonts w:eastAsia="Arial"/>
          <w:szCs w:val="22"/>
          <w:lang w:eastAsia="en-GB"/>
        </w:rPr>
        <w:t xml:space="preserve"> on the NYSCP website </w:t>
      </w:r>
      <w:hyperlink r:id="rId124" w:history="1">
        <w:r w:rsidRPr="000840E4">
          <w:rPr>
            <w:rStyle w:val="Hyperlink"/>
            <w:rFonts w:eastAsia="Arial"/>
            <w:szCs w:val="22"/>
            <w:lang w:eastAsia="en-GB"/>
          </w:rPr>
          <w:t>here</w:t>
        </w:r>
      </w:hyperlink>
      <w:r>
        <w:rPr>
          <w:rFonts w:eastAsia="Arial"/>
          <w:szCs w:val="22"/>
          <w:lang w:eastAsia="en-GB"/>
        </w:rPr>
        <w:t>.</w:t>
      </w:r>
    </w:p>
    <w:p w14:paraId="35F60572" w14:textId="77777777" w:rsidR="00A41064" w:rsidRDefault="00A41064" w:rsidP="00A41064">
      <w:pPr>
        <w:rPr>
          <w:rFonts w:eastAsia="Calibri"/>
          <w:lang w:eastAsia="en-US"/>
        </w:rPr>
      </w:pPr>
    </w:p>
    <w:p w14:paraId="3A3BB96F" w14:textId="77777777" w:rsidR="00A41064" w:rsidRPr="00911E74" w:rsidRDefault="00432772" w:rsidP="00397703">
      <w:pPr>
        <w:pStyle w:val="Heading7"/>
        <w:numPr>
          <w:ilvl w:val="0"/>
          <w:numId w:val="0"/>
        </w:numPr>
        <w:spacing w:line="276" w:lineRule="auto"/>
        <w:jc w:val="both"/>
      </w:pPr>
      <w:r>
        <w:lastRenderedPageBreak/>
        <w:t>s</w:t>
      </w:r>
      <w:r w:rsidR="00397703">
        <w:t xml:space="preserve">. </w:t>
      </w:r>
      <w:r w:rsidR="00A41064">
        <w:t xml:space="preserve">Online </w:t>
      </w:r>
      <w:r w:rsidR="00BF21B9">
        <w:t>S</w:t>
      </w:r>
      <w:r w:rsidR="00A41064">
        <w:t>afety</w:t>
      </w:r>
    </w:p>
    <w:p w14:paraId="2045BB0E" w14:textId="77777777" w:rsidR="00A41064" w:rsidRDefault="00A41064" w:rsidP="00A41064">
      <w:pPr>
        <w:pStyle w:val="DfESBullets"/>
        <w:tabs>
          <w:tab w:val="clear" w:pos="720"/>
          <w:tab w:val="num" w:pos="360"/>
        </w:tabs>
        <w:spacing w:after="0" w:line="276" w:lineRule="auto"/>
        <w:ind w:left="0" w:firstLine="0"/>
        <w:jc w:val="both"/>
        <w:rPr>
          <w:bCs/>
        </w:rPr>
      </w:pPr>
    </w:p>
    <w:p w14:paraId="2E25D8DC" w14:textId="77777777" w:rsidR="00A41064" w:rsidRDefault="00A41064" w:rsidP="00A41064">
      <w:pPr>
        <w:pStyle w:val="DfESBullets"/>
        <w:tabs>
          <w:tab w:val="clear" w:pos="720"/>
          <w:tab w:val="num" w:pos="360"/>
        </w:tabs>
        <w:spacing w:after="0" w:line="276" w:lineRule="auto"/>
        <w:ind w:left="0" w:firstLine="0"/>
        <w:jc w:val="both"/>
        <w:rPr>
          <w:bCs/>
        </w:rPr>
      </w:pPr>
      <w:r>
        <w:rPr>
          <w:bCs/>
        </w:rPr>
        <w:t xml:space="preserve">Information about online safety can be found in KCSIE </w:t>
      </w:r>
      <w:r w:rsidR="00DD6292">
        <w:rPr>
          <w:bCs/>
        </w:rPr>
        <w:t>2025</w:t>
      </w:r>
      <w:r>
        <w:rPr>
          <w:bCs/>
        </w:rPr>
        <w:t xml:space="preserve">. Staff should be familiar with the references within Part 1 and Annex B. </w:t>
      </w:r>
      <w:r w:rsidR="00107AE3">
        <w:rPr>
          <w:bCs/>
        </w:rPr>
        <w:t>A</w:t>
      </w:r>
      <w:r>
        <w:rPr>
          <w:bCs/>
        </w:rPr>
        <w:t>ddition</w:t>
      </w:r>
      <w:r w:rsidR="00107AE3">
        <w:rPr>
          <w:bCs/>
        </w:rPr>
        <w:t>ally</w:t>
      </w:r>
      <w:r>
        <w:rPr>
          <w:bCs/>
        </w:rPr>
        <w:t>, governors should be familiar with their requirements to have oversight of online safety, including filtering and monitoring as set out in Part 2 of KCSIE</w:t>
      </w:r>
      <w:r w:rsidR="00107AE3">
        <w:rPr>
          <w:bCs/>
        </w:rPr>
        <w:t xml:space="preserve"> </w:t>
      </w:r>
      <w:r w:rsidR="00DD6292">
        <w:rPr>
          <w:bCs/>
        </w:rPr>
        <w:t>2025</w:t>
      </w:r>
      <w:r>
        <w:rPr>
          <w:bCs/>
        </w:rPr>
        <w:t>.</w:t>
      </w:r>
    </w:p>
    <w:p w14:paraId="18B0E4B2" w14:textId="77777777" w:rsidR="002D3CD8" w:rsidRDefault="002D3CD8" w:rsidP="00A41064">
      <w:pPr>
        <w:pStyle w:val="DfESBullets"/>
        <w:tabs>
          <w:tab w:val="clear" w:pos="720"/>
        </w:tabs>
        <w:spacing w:after="0" w:line="276" w:lineRule="auto"/>
        <w:ind w:left="0" w:firstLine="0"/>
        <w:jc w:val="both"/>
        <w:rPr>
          <w:rFonts w:eastAsia="Arial"/>
          <w:szCs w:val="22"/>
          <w:lang w:eastAsia="en-GB"/>
        </w:rPr>
      </w:pPr>
    </w:p>
    <w:p w14:paraId="55425089" w14:textId="77777777" w:rsidR="002D3CD8" w:rsidRPr="002D3CD8" w:rsidRDefault="002D3CD8" w:rsidP="00A41064">
      <w:pPr>
        <w:pStyle w:val="DfESBullets"/>
        <w:tabs>
          <w:tab w:val="clear" w:pos="720"/>
        </w:tabs>
        <w:spacing w:after="0" w:line="276" w:lineRule="auto"/>
        <w:ind w:left="0" w:firstLine="0"/>
        <w:jc w:val="both"/>
        <w:rPr>
          <w:rFonts w:eastAsia="Arial"/>
          <w:szCs w:val="22"/>
          <w:lang w:eastAsia="en-GB"/>
        </w:rPr>
      </w:pPr>
      <w:r w:rsidRPr="002D3CD8">
        <w:rPr>
          <w:rFonts w:eastAsia="Arial"/>
          <w:szCs w:val="22"/>
          <w:lang w:eastAsia="en-GB"/>
        </w:rPr>
        <w:t xml:space="preserve">Other guidance - </w:t>
      </w:r>
      <w:hyperlink r:id="rId125" w:history="1">
        <w:r w:rsidRPr="002D3CD8">
          <w:rPr>
            <w:color w:val="0000FF"/>
            <w:u w:val="single"/>
            <w:lang w:eastAsia="en-GB"/>
          </w:rPr>
          <w:t>AI CSAM Guides for Professionals | IWF &amp; NCA</w:t>
        </w:r>
      </w:hyperlink>
      <w:r w:rsidRPr="002D3CD8">
        <w:rPr>
          <w:lang w:eastAsia="en-GB"/>
        </w:rPr>
        <w:t xml:space="preserve">, </w:t>
      </w:r>
      <w:hyperlink r:id="rId126" w:history="1">
        <w:r w:rsidR="00D64680">
          <w:rPr>
            <w:color w:val="0000FF"/>
            <w:u w:val="single"/>
            <w:lang w:eastAsia="en-GB"/>
          </w:rPr>
          <w:t>CEOP Education Understanding and Responding to AI-Generated Child Sexual Abuse Material</w:t>
        </w:r>
      </w:hyperlink>
    </w:p>
    <w:p w14:paraId="6C1889BC" w14:textId="77777777" w:rsidR="00A41064" w:rsidRDefault="00A41064" w:rsidP="00A41064">
      <w:pPr>
        <w:rPr>
          <w:rFonts w:eastAsia="Calibri"/>
          <w:lang w:eastAsia="en-US"/>
        </w:rPr>
      </w:pPr>
    </w:p>
    <w:p w14:paraId="0468D5B4" w14:textId="77777777" w:rsidR="00A41064" w:rsidRPr="00927D9E" w:rsidRDefault="00432772" w:rsidP="00397703">
      <w:pPr>
        <w:pStyle w:val="Heading7"/>
        <w:numPr>
          <w:ilvl w:val="0"/>
          <w:numId w:val="0"/>
        </w:numPr>
      </w:pPr>
      <w:bookmarkStart w:id="29" w:name="_Toc18935743"/>
      <w:bookmarkStart w:id="30" w:name="_Toc45023631"/>
      <w:bookmarkStart w:id="31" w:name="_Toc45634175"/>
      <w:bookmarkStart w:id="32" w:name="_Toc111797075"/>
      <w:r>
        <w:t>t</w:t>
      </w:r>
      <w:r w:rsidR="00397703">
        <w:t xml:space="preserve">. </w:t>
      </w:r>
      <w:r w:rsidR="00A41064" w:rsidRPr="00853D2D">
        <w:t>Partnership with Parents</w:t>
      </w:r>
      <w:r w:rsidR="00A41064" w:rsidRPr="00927D9E">
        <w:t xml:space="preserve"> and Carers</w:t>
      </w:r>
      <w:bookmarkEnd w:id="29"/>
      <w:bookmarkEnd w:id="30"/>
      <w:bookmarkEnd w:id="31"/>
      <w:bookmarkEnd w:id="32"/>
      <w:r w:rsidR="00A41064">
        <w:t xml:space="preserve"> and with </w:t>
      </w:r>
      <w:r w:rsidR="00BF21B9">
        <w:t>O</w:t>
      </w:r>
      <w:r w:rsidR="00A41064">
        <w:t xml:space="preserve">ther </w:t>
      </w:r>
      <w:r w:rsidR="00BF21B9">
        <w:t>A</w:t>
      </w:r>
      <w:r w:rsidR="00A41064">
        <w:t>gencies</w:t>
      </w:r>
    </w:p>
    <w:p w14:paraId="44DB1D27" w14:textId="77777777" w:rsidR="00A41064" w:rsidRPr="00927D9E" w:rsidRDefault="00A41064" w:rsidP="00A41064">
      <w:pPr>
        <w:pStyle w:val="DfESBullets"/>
        <w:tabs>
          <w:tab w:val="clear" w:pos="720"/>
          <w:tab w:val="num" w:pos="360"/>
        </w:tabs>
        <w:spacing w:after="0" w:line="276" w:lineRule="auto"/>
        <w:ind w:left="0" w:firstLine="0"/>
        <w:jc w:val="both"/>
        <w:rPr>
          <w:sz w:val="32"/>
          <w:szCs w:val="32"/>
        </w:rPr>
      </w:pPr>
    </w:p>
    <w:p w14:paraId="24FA34F1" w14:textId="77777777" w:rsidR="00A41064" w:rsidRPr="00107AE3" w:rsidRDefault="00107AE3" w:rsidP="00A41064">
      <w:pPr>
        <w:pStyle w:val="DfESBullets"/>
        <w:tabs>
          <w:tab w:val="clear" w:pos="720"/>
          <w:tab w:val="num" w:pos="360"/>
        </w:tabs>
        <w:spacing w:after="0" w:line="276" w:lineRule="auto"/>
        <w:ind w:left="0" w:firstLine="0"/>
        <w:jc w:val="both"/>
      </w:pPr>
      <w:r>
        <w:t>NYSCP</w:t>
      </w:r>
      <w:r w:rsidR="00096929" w:rsidRPr="00107AE3">
        <w:t xml:space="preserve"> has adopted the Strength in Relationships practice model to provide an evidence-based framework by which all practitioners across North Yorkshire can operate. Central to the approach is the understanding that practitioners will work with children and their families in a solution focused way that builds on a family’s strengths and places children at the heart of any assessments or plans. </w:t>
      </w:r>
      <w:r w:rsidR="00A41064" w:rsidRPr="00107AE3">
        <w:t xml:space="preserve">Schools should commit to working with parents, </w:t>
      </w:r>
      <w:r w:rsidR="00287DE5" w:rsidRPr="00107AE3">
        <w:t>carers,</w:t>
      </w:r>
      <w:r w:rsidR="00A41064" w:rsidRPr="00107AE3">
        <w:t xml:space="preserve"> and other agencies positively, </w:t>
      </w:r>
      <w:r w:rsidR="00287DE5" w:rsidRPr="00107AE3">
        <w:t>openly,</w:t>
      </w:r>
      <w:r w:rsidR="00A41064" w:rsidRPr="00107AE3">
        <w:t xml:space="preserve"> and honestly, in line with KCSIE </w:t>
      </w:r>
      <w:r w:rsidR="00DD6292">
        <w:t>2025</w:t>
      </w:r>
      <w:r w:rsidR="00096929" w:rsidRPr="00107AE3">
        <w:t xml:space="preserve"> and the NYSCP practice model </w:t>
      </w:r>
      <w:r>
        <w:t xml:space="preserve">found </w:t>
      </w:r>
      <w:hyperlink r:id="rId127" w:history="1">
        <w:r w:rsidRPr="00107AE3">
          <w:rPr>
            <w:rStyle w:val="Hyperlink"/>
          </w:rPr>
          <w:t>here</w:t>
        </w:r>
      </w:hyperlink>
      <w:r w:rsidR="00A41064" w:rsidRPr="00107AE3">
        <w:t xml:space="preserve">. </w:t>
      </w:r>
    </w:p>
    <w:p w14:paraId="2DCDB7E0" w14:textId="77777777" w:rsidR="00A41064" w:rsidRDefault="00A41064" w:rsidP="00A41064">
      <w:pPr>
        <w:pStyle w:val="DfESBullets"/>
        <w:tabs>
          <w:tab w:val="clear" w:pos="720"/>
          <w:tab w:val="num" w:pos="360"/>
        </w:tabs>
        <w:spacing w:after="0" w:line="276" w:lineRule="auto"/>
        <w:ind w:left="0" w:firstLine="0"/>
        <w:jc w:val="both"/>
      </w:pPr>
    </w:p>
    <w:p w14:paraId="4813DA4D" w14:textId="63E9CD6A" w:rsidR="00A41064" w:rsidRDefault="00A41064" w:rsidP="00A41064">
      <w:pPr>
        <w:pStyle w:val="DfESBullets"/>
        <w:tabs>
          <w:tab w:val="clear" w:pos="720"/>
          <w:tab w:val="num" w:pos="360"/>
        </w:tabs>
        <w:spacing w:after="0" w:line="276" w:lineRule="auto"/>
        <w:ind w:left="0" w:firstLine="0"/>
        <w:jc w:val="both"/>
      </w:pPr>
      <w:r>
        <w:t>Locally, schools should work us</w:t>
      </w:r>
      <w:r w:rsidR="006C48D3">
        <w:t>e</w:t>
      </w:r>
      <w:r>
        <w:t xml:space="preserve"> the </w:t>
      </w:r>
      <w:hyperlink r:id="rId128" w:history="1">
        <w:r w:rsidRPr="0020232C">
          <w:rPr>
            <w:rStyle w:val="Hyperlink"/>
          </w:rPr>
          <w:t>Threshold guidance (Framework for decision-making: Right help, at the right time by the right person)</w:t>
        </w:r>
      </w:hyperlink>
      <w:r>
        <w:t xml:space="preserve"> to support them with creating effective partnerships and following local procedures for working with families.</w:t>
      </w:r>
    </w:p>
    <w:p w14:paraId="3CAA9237" w14:textId="77777777" w:rsidR="00A41064" w:rsidRDefault="00A41064" w:rsidP="00A41064">
      <w:pPr>
        <w:pStyle w:val="DfESBullets"/>
        <w:tabs>
          <w:tab w:val="clear" w:pos="720"/>
          <w:tab w:val="num" w:pos="360"/>
        </w:tabs>
        <w:spacing w:after="0" w:line="276" w:lineRule="auto"/>
        <w:ind w:left="0" w:firstLine="0"/>
        <w:jc w:val="both"/>
      </w:pPr>
    </w:p>
    <w:p w14:paraId="76B82470" w14:textId="77777777" w:rsidR="00A41064" w:rsidRDefault="00A41064" w:rsidP="00A41064">
      <w:pPr>
        <w:pStyle w:val="DfESBullets"/>
        <w:tabs>
          <w:tab w:val="clear" w:pos="720"/>
          <w:tab w:val="num" w:pos="360"/>
        </w:tabs>
        <w:spacing w:after="0" w:line="276" w:lineRule="auto"/>
        <w:ind w:left="0" w:firstLine="0"/>
        <w:jc w:val="both"/>
      </w:pPr>
      <w:r>
        <w:t xml:space="preserve">Schools may also find the guidance on </w:t>
      </w:r>
      <w:hyperlink r:id="rId129" w:history="1">
        <w:r w:rsidRPr="00764055">
          <w:rPr>
            <w:rStyle w:val="Hyperlink"/>
          </w:rPr>
          <w:t>Stronger Relationships</w:t>
        </w:r>
      </w:hyperlink>
      <w:r>
        <w:t xml:space="preserve"> and </w:t>
      </w:r>
      <w:hyperlink r:id="rId130" w:history="1">
        <w:r w:rsidRPr="00764055">
          <w:rPr>
            <w:rStyle w:val="Hyperlink"/>
          </w:rPr>
          <w:t>Substance Misuse in Parents and Carers</w:t>
        </w:r>
      </w:hyperlink>
      <w:r>
        <w:t xml:space="preserve"> on the NYSCP website helpful.</w:t>
      </w:r>
    </w:p>
    <w:p w14:paraId="115AE270" w14:textId="77777777" w:rsidR="00A41064" w:rsidRDefault="00A41064" w:rsidP="00A41064">
      <w:pPr>
        <w:spacing w:before="120" w:line="276" w:lineRule="auto"/>
        <w:jc w:val="both"/>
        <w:rPr>
          <w:rFonts w:ascii="Arial" w:hAnsi="Arial" w:cs="Arial"/>
        </w:rPr>
      </w:pPr>
    </w:p>
    <w:p w14:paraId="66AD9F01" w14:textId="77777777" w:rsidR="00A41064" w:rsidRPr="00696223" w:rsidRDefault="00432772" w:rsidP="00A41064">
      <w:pPr>
        <w:pStyle w:val="Heading7"/>
        <w:numPr>
          <w:ilvl w:val="0"/>
          <w:numId w:val="0"/>
        </w:numPr>
        <w:spacing w:line="276" w:lineRule="auto"/>
        <w:ind w:left="567" w:hanging="567"/>
        <w:rPr>
          <w:color w:val="000000"/>
        </w:rPr>
      </w:pPr>
      <w:bookmarkStart w:id="33" w:name="_Toc18935746"/>
      <w:bookmarkStart w:id="34" w:name="_Toc45023634"/>
      <w:bookmarkStart w:id="35" w:name="_Toc45634178"/>
      <w:bookmarkStart w:id="36" w:name="_Toc111797079"/>
      <w:r>
        <w:t>u</w:t>
      </w:r>
      <w:r w:rsidR="00A41064">
        <w:t xml:space="preserve">. </w:t>
      </w:r>
      <w:r w:rsidR="00A41064" w:rsidRPr="00696223">
        <w:t xml:space="preserve">Preventing </w:t>
      </w:r>
      <w:r w:rsidR="00BF21B9">
        <w:t>R</w:t>
      </w:r>
      <w:r w:rsidR="00A41064" w:rsidRPr="00696223">
        <w:t>adicalisation, Prevent duty, Extremism and Channel</w:t>
      </w:r>
      <w:r w:rsidR="00A41064">
        <w:t xml:space="preserve"> </w:t>
      </w:r>
    </w:p>
    <w:bookmarkEnd w:id="33"/>
    <w:bookmarkEnd w:id="34"/>
    <w:bookmarkEnd w:id="35"/>
    <w:bookmarkEnd w:id="36"/>
    <w:p w14:paraId="2DB9CBAC" w14:textId="77777777" w:rsidR="00A41064" w:rsidRPr="00FF5D08" w:rsidRDefault="00A41064" w:rsidP="00A41064">
      <w:pPr>
        <w:pStyle w:val="DfESBullets"/>
        <w:tabs>
          <w:tab w:val="clear" w:pos="720"/>
        </w:tabs>
        <w:spacing w:after="0" w:line="276" w:lineRule="auto"/>
        <w:ind w:left="0" w:firstLine="0"/>
        <w:rPr>
          <w:b/>
          <w:bCs/>
        </w:rPr>
      </w:pPr>
    </w:p>
    <w:p w14:paraId="4BC744F3" w14:textId="77777777" w:rsidR="00A41064" w:rsidRDefault="00A41064" w:rsidP="00A41064">
      <w:pPr>
        <w:pStyle w:val="DfESBullets"/>
        <w:tabs>
          <w:tab w:val="clear" w:pos="720"/>
          <w:tab w:val="num" w:pos="360"/>
        </w:tabs>
        <w:spacing w:after="0" w:line="276" w:lineRule="auto"/>
        <w:ind w:left="0" w:firstLine="0"/>
        <w:jc w:val="both"/>
      </w:pPr>
      <w:r w:rsidRPr="00301337">
        <w:t>Information to support</w:t>
      </w:r>
      <w:r>
        <w:t xml:space="preserve"> schools with definitions and guidance to preventing radicalisation, The Prevent duty and Channel can be found in KCSIE </w:t>
      </w:r>
      <w:r w:rsidR="00DD6292">
        <w:t>2025</w:t>
      </w:r>
      <w:r>
        <w:t xml:space="preserve"> within Annex B.</w:t>
      </w:r>
    </w:p>
    <w:p w14:paraId="36ACF259" w14:textId="77777777" w:rsidR="00A41064" w:rsidRDefault="00A41064" w:rsidP="00A41064">
      <w:pPr>
        <w:pStyle w:val="DfESBullets"/>
        <w:tabs>
          <w:tab w:val="clear" w:pos="720"/>
          <w:tab w:val="num" w:pos="360"/>
        </w:tabs>
        <w:spacing w:after="0" w:line="276" w:lineRule="auto"/>
        <w:ind w:left="0" w:firstLine="0"/>
        <w:jc w:val="both"/>
      </w:pPr>
    </w:p>
    <w:p w14:paraId="23DA1288"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r>
        <w:t xml:space="preserve">Local information and guidance for Prevent and the Channel process is available via </w:t>
      </w:r>
      <w:r w:rsidR="00F14075">
        <w:t xml:space="preserve">North Yorkshire Partnership </w:t>
      </w:r>
      <w:hyperlink r:id="rId131" w:history="1">
        <w:r w:rsidR="00F14075">
          <w:rPr>
            <w:rStyle w:val="Hyperlink"/>
          </w:rPr>
          <w:t>here</w:t>
        </w:r>
      </w:hyperlink>
      <w:r w:rsidR="00F14075">
        <w:t xml:space="preserve"> </w:t>
      </w:r>
      <w:r>
        <w:t xml:space="preserve"> and on the NYSCP website </w:t>
      </w:r>
      <w:hyperlink r:id="rId132" w:history="1">
        <w:r w:rsidR="00F14075">
          <w:rPr>
            <w:rStyle w:val="Hyperlink"/>
          </w:rPr>
          <w:t>here</w:t>
        </w:r>
      </w:hyperlink>
      <w:r w:rsidR="00F14075">
        <w:t xml:space="preserve">. </w:t>
      </w:r>
    </w:p>
    <w:p w14:paraId="0005A8DA"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p>
    <w:p w14:paraId="742B6492" w14:textId="77777777" w:rsidR="00A41064" w:rsidRDefault="00107AE3" w:rsidP="00A41064">
      <w:pPr>
        <w:pStyle w:val="DfESBullets"/>
        <w:tabs>
          <w:tab w:val="clear" w:pos="720"/>
          <w:tab w:val="num" w:pos="360"/>
        </w:tabs>
        <w:spacing w:after="0" w:line="276" w:lineRule="auto"/>
        <w:ind w:left="0" w:firstLine="0"/>
        <w:jc w:val="both"/>
        <w:rPr>
          <w:rStyle w:val="Hyperlink"/>
          <w:color w:val="auto"/>
          <w:u w:val="none"/>
        </w:rPr>
      </w:pPr>
      <w:r>
        <w:rPr>
          <w:rStyle w:val="Hyperlink"/>
          <w:color w:val="auto"/>
          <w:u w:val="none"/>
        </w:rPr>
        <w:t>L</w:t>
      </w:r>
      <w:r w:rsidR="00A41064">
        <w:rPr>
          <w:rStyle w:val="Hyperlink"/>
          <w:color w:val="auto"/>
          <w:u w:val="none"/>
        </w:rPr>
        <w:t>ocal processes are outlined below:</w:t>
      </w:r>
    </w:p>
    <w:p w14:paraId="58BE7F3A" w14:textId="77777777" w:rsidR="00A41064" w:rsidRPr="00BD6892" w:rsidRDefault="00A41064" w:rsidP="00A41064">
      <w:pPr>
        <w:widowControl w:val="0"/>
        <w:spacing w:line="276" w:lineRule="auto"/>
        <w:jc w:val="both"/>
        <w:rPr>
          <w:rFonts w:ascii="Arial" w:eastAsia="Calibri" w:hAnsi="Arial" w:cs="Arial"/>
          <w:b/>
          <w:lang w:val="en-US" w:eastAsia="en-US"/>
        </w:rPr>
      </w:pPr>
      <w:r w:rsidRPr="00BD6892">
        <w:rPr>
          <w:rFonts w:ascii="Arial" w:eastAsia="Calibri" w:hAnsi="Arial" w:cs="Arial"/>
          <w:b/>
          <w:lang w:val="en-US" w:eastAsia="en-US"/>
        </w:rPr>
        <w:t>Referrals:</w:t>
      </w:r>
    </w:p>
    <w:p w14:paraId="1F23B69A" w14:textId="77777777" w:rsidR="00A41064" w:rsidRPr="00D838E8" w:rsidRDefault="00A41064" w:rsidP="000E46B0">
      <w:pPr>
        <w:widowControl w:val="0"/>
        <w:numPr>
          <w:ilvl w:val="0"/>
          <w:numId w:val="59"/>
        </w:numPr>
        <w:spacing w:line="276" w:lineRule="auto"/>
        <w:jc w:val="both"/>
        <w:rPr>
          <w:rFonts w:ascii="Arial" w:eastAsia="Calibri" w:hAnsi="Arial" w:cs="Arial"/>
          <w:lang w:val="en-US" w:eastAsia="en-US"/>
        </w:rPr>
      </w:pPr>
      <w:r w:rsidRPr="00D838E8">
        <w:rPr>
          <w:rFonts w:ascii="Arial" w:eastAsia="Calibri" w:hAnsi="Arial" w:cs="Arial"/>
          <w:lang w:val="en-US" w:eastAsia="en-US"/>
        </w:rPr>
        <w:t>An appropriate internal Prevent risk assessment and referral process is in place</w:t>
      </w:r>
      <w:r w:rsidR="00D46ABF">
        <w:rPr>
          <w:rFonts w:ascii="Arial" w:eastAsia="Calibri" w:hAnsi="Arial" w:cs="Arial"/>
          <w:lang w:val="en-US" w:eastAsia="en-US"/>
        </w:rPr>
        <w:t>.</w:t>
      </w:r>
      <w:r w:rsidRPr="00D838E8">
        <w:rPr>
          <w:rFonts w:ascii="Arial" w:eastAsia="Calibri" w:hAnsi="Arial" w:cs="Arial"/>
          <w:lang w:val="en-US" w:eastAsia="en-US"/>
        </w:rPr>
        <w:t xml:space="preserve"> </w:t>
      </w:r>
    </w:p>
    <w:p w14:paraId="38210651" w14:textId="77777777" w:rsidR="00A41064" w:rsidRPr="00D838E8" w:rsidRDefault="00A41064" w:rsidP="000E46B0">
      <w:pPr>
        <w:widowControl w:val="0"/>
        <w:numPr>
          <w:ilvl w:val="0"/>
          <w:numId w:val="59"/>
        </w:numPr>
        <w:spacing w:line="276" w:lineRule="auto"/>
        <w:jc w:val="both"/>
        <w:rPr>
          <w:rFonts w:ascii="Arial" w:eastAsia="Calibri" w:hAnsi="Arial" w:cs="Arial"/>
          <w:lang w:val="en-US" w:eastAsia="en-US"/>
        </w:rPr>
      </w:pPr>
      <w:r w:rsidRPr="00D838E8">
        <w:rPr>
          <w:rFonts w:ascii="Arial" w:eastAsia="Calibri" w:hAnsi="Arial" w:cs="Arial"/>
          <w:lang w:val="en-US" w:eastAsia="en-US"/>
        </w:rPr>
        <w:t xml:space="preserve">All staff including the Prevent lead/ DSL </w:t>
      </w:r>
      <w:proofErr w:type="gramStart"/>
      <w:r w:rsidRPr="00D838E8">
        <w:rPr>
          <w:rFonts w:ascii="Arial" w:eastAsia="Calibri" w:hAnsi="Arial" w:cs="Arial"/>
          <w:lang w:val="en-US" w:eastAsia="en-US"/>
        </w:rPr>
        <w:t>follows</w:t>
      </w:r>
      <w:proofErr w:type="gramEnd"/>
      <w:r w:rsidRPr="00D838E8">
        <w:rPr>
          <w:rFonts w:ascii="Arial" w:eastAsia="Calibri" w:hAnsi="Arial" w:cs="Arial"/>
          <w:lang w:val="en-US" w:eastAsia="en-US"/>
        </w:rPr>
        <w:t xml:space="preserve"> t</w:t>
      </w:r>
      <w:r w:rsidR="00F14075">
        <w:rPr>
          <w:rFonts w:ascii="Arial" w:eastAsia="Calibri" w:hAnsi="Arial" w:cs="Arial"/>
          <w:lang w:val="en-US" w:eastAsia="en-US"/>
        </w:rPr>
        <w:t>he NYSCP procedures</w:t>
      </w:r>
      <w:r w:rsidR="00D46ABF">
        <w:rPr>
          <w:rFonts w:ascii="Arial" w:eastAsia="Calibri" w:hAnsi="Arial" w:cs="Arial"/>
          <w:lang w:val="en-US" w:eastAsia="en-US"/>
        </w:rPr>
        <w:t>.</w:t>
      </w:r>
      <w:r w:rsidR="00F14075">
        <w:rPr>
          <w:rFonts w:ascii="Arial" w:eastAsia="Calibri" w:hAnsi="Arial" w:cs="Arial"/>
          <w:lang w:val="en-US" w:eastAsia="en-US"/>
        </w:rPr>
        <w:t xml:space="preserve"> </w:t>
      </w:r>
      <w:r w:rsidRPr="00D838E8">
        <w:rPr>
          <w:rFonts w:ascii="Arial" w:eastAsia="Calibri" w:hAnsi="Arial" w:cs="Arial"/>
          <w:lang w:val="en-US" w:eastAsia="en-US"/>
        </w:rPr>
        <w:tab/>
        <w:t xml:space="preserve"> </w:t>
      </w:r>
    </w:p>
    <w:p w14:paraId="65FC1921" w14:textId="77777777" w:rsidR="00A41064" w:rsidRPr="00D838E8" w:rsidRDefault="00A41064" w:rsidP="000E46B0">
      <w:pPr>
        <w:widowControl w:val="0"/>
        <w:numPr>
          <w:ilvl w:val="0"/>
          <w:numId w:val="59"/>
        </w:numPr>
        <w:spacing w:line="276" w:lineRule="auto"/>
        <w:jc w:val="both"/>
        <w:rPr>
          <w:rFonts w:ascii="Arial" w:eastAsia="Calibri" w:hAnsi="Arial" w:cs="Arial"/>
          <w:u w:val="single"/>
          <w:lang w:val="en-US" w:eastAsia="en-US"/>
        </w:rPr>
      </w:pPr>
      <w:r w:rsidRPr="00D838E8">
        <w:rPr>
          <w:rFonts w:ascii="Arial" w:eastAsia="Calibri" w:hAnsi="Arial" w:cs="Arial"/>
          <w:lang w:val="en-US" w:eastAsia="en-US"/>
        </w:rPr>
        <w:t>Partner agency communication channels are in place</w:t>
      </w:r>
      <w:r w:rsidR="00D46ABF">
        <w:rPr>
          <w:rFonts w:ascii="Arial" w:eastAsia="Calibri" w:hAnsi="Arial" w:cs="Arial"/>
          <w:lang w:val="en-US" w:eastAsia="en-US"/>
        </w:rPr>
        <w:t>.</w:t>
      </w:r>
      <w:r w:rsidRPr="00D838E8">
        <w:rPr>
          <w:rFonts w:ascii="Arial" w:eastAsia="Calibri" w:hAnsi="Arial" w:cs="Arial"/>
          <w:lang w:val="en-US" w:eastAsia="en-US"/>
        </w:rPr>
        <w:t xml:space="preserve"> </w:t>
      </w:r>
    </w:p>
    <w:p w14:paraId="135D00AD" w14:textId="77777777" w:rsidR="00A41064" w:rsidRPr="00D838E8" w:rsidRDefault="00A41064" w:rsidP="000E46B0">
      <w:pPr>
        <w:widowControl w:val="0"/>
        <w:numPr>
          <w:ilvl w:val="0"/>
          <w:numId w:val="59"/>
        </w:numPr>
        <w:spacing w:line="276" w:lineRule="auto"/>
        <w:jc w:val="both"/>
        <w:rPr>
          <w:rFonts w:ascii="Arial" w:eastAsia="Calibri" w:hAnsi="Arial" w:cs="Arial"/>
          <w:lang w:val="en-US" w:eastAsia="en-US"/>
        </w:rPr>
      </w:pPr>
      <w:r w:rsidRPr="00D838E8">
        <w:rPr>
          <w:rFonts w:ascii="Arial" w:eastAsia="Calibri" w:hAnsi="Arial" w:cs="Arial"/>
          <w:lang w:val="en-US" w:eastAsia="en-US"/>
        </w:rPr>
        <w:t>An audit trail for notification reports/referrals exists</w:t>
      </w:r>
      <w:r w:rsidR="00D46ABF">
        <w:rPr>
          <w:rFonts w:ascii="Arial" w:eastAsia="Calibri" w:hAnsi="Arial" w:cs="Arial"/>
          <w:lang w:val="en-US" w:eastAsia="en-US"/>
        </w:rPr>
        <w:t>.</w:t>
      </w:r>
    </w:p>
    <w:p w14:paraId="71EF9FB9" w14:textId="77777777" w:rsidR="00A41064" w:rsidRPr="00D838E8" w:rsidRDefault="00A41064" w:rsidP="000E46B0">
      <w:pPr>
        <w:widowControl w:val="0"/>
        <w:numPr>
          <w:ilvl w:val="0"/>
          <w:numId w:val="59"/>
        </w:numPr>
        <w:spacing w:line="276" w:lineRule="auto"/>
        <w:jc w:val="both"/>
        <w:rPr>
          <w:rFonts w:ascii="Arial" w:eastAsia="Calibri" w:hAnsi="Arial" w:cs="Arial"/>
          <w:u w:val="single"/>
          <w:lang w:val="en-US" w:eastAsia="en-US"/>
        </w:rPr>
      </w:pPr>
      <w:r w:rsidRPr="00D838E8">
        <w:rPr>
          <w:rFonts w:ascii="Arial" w:eastAsia="Calibri" w:hAnsi="Arial" w:cs="Arial"/>
          <w:lang w:val="en-US" w:eastAsia="en-US"/>
        </w:rPr>
        <w:t>Prevent referrals/notifications are managed or overseen by The Prevent lead</w:t>
      </w:r>
      <w:r w:rsidR="00D46ABF">
        <w:rPr>
          <w:rFonts w:ascii="Arial" w:eastAsia="Calibri" w:hAnsi="Arial" w:cs="Arial"/>
          <w:lang w:val="en-US" w:eastAsia="en-US"/>
        </w:rPr>
        <w:t>.</w:t>
      </w:r>
    </w:p>
    <w:p w14:paraId="10CF62DD" w14:textId="77777777" w:rsidR="00A41064" w:rsidRPr="00A207A4" w:rsidRDefault="00A41064" w:rsidP="000E46B0">
      <w:pPr>
        <w:widowControl w:val="0"/>
        <w:numPr>
          <w:ilvl w:val="0"/>
          <w:numId w:val="59"/>
        </w:numPr>
        <w:spacing w:line="276" w:lineRule="auto"/>
        <w:jc w:val="both"/>
        <w:rPr>
          <w:rFonts w:ascii="Arial" w:eastAsia="Calibri" w:hAnsi="Arial" w:cs="Arial"/>
          <w:u w:val="single"/>
          <w:lang w:val="en-US" w:eastAsia="en-US"/>
        </w:rPr>
      </w:pPr>
      <w:r w:rsidRPr="00D838E8">
        <w:rPr>
          <w:rFonts w:ascii="Arial" w:eastAsia="Calibri" w:hAnsi="Arial" w:cs="Arial"/>
          <w:lang w:val="en-US" w:eastAsia="en-US"/>
        </w:rPr>
        <w:t>A process is in place to identify and develop ‘lessons learnt</w:t>
      </w:r>
      <w:r w:rsidR="00AE3CCD" w:rsidRPr="00D838E8">
        <w:rPr>
          <w:rFonts w:ascii="Arial" w:eastAsia="Calibri" w:hAnsi="Arial" w:cs="Arial"/>
          <w:lang w:val="en-US" w:eastAsia="en-US"/>
        </w:rPr>
        <w:t>.’</w:t>
      </w:r>
    </w:p>
    <w:p w14:paraId="7F106610" w14:textId="77777777" w:rsidR="00A207A4" w:rsidRPr="00A207A4" w:rsidRDefault="00A207A4" w:rsidP="00A207A4">
      <w:pPr>
        <w:widowControl w:val="0"/>
        <w:spacing w:line="276" w:lineRule="auto"/>
        <w:ind w:left="360"/>
        <w:jc w:val="both"/>
        <w:rPr>
          <w:rFonts w:ascii="Arial" w:eastAsia="Calibri" w:hAnsi="Arial" w:cs="Arial"/>
          <w:u w:val="single"/>
          <w:lang w:val="en-US" w:eastAsia="en-US"/>
        </w:rPr>
      </w:pPr>
    </w:p>
    <w:p w14:paraId="33287357" w14:textId="77777777" w:rsidR="00A41064" w:rsidRPr="001E4C4C" w:rsidRDefault="00A41064" w:rsidP="00107AE3">
      <w:pPr>
        <w:pStyle w:val="DfESBullets"/>
        <w:tabs>
          <w:tab w:val="clear" w:pos="720"/>
        </w:tabs>
        <w:spacing w:after="0" w:line="276" w:lineRule="auto"/>
        <w:ind w:left="0" w:firstLine="0"/>
        <w:jc w:val="both"/>
        <w:rPr>
          <w:b/>
          <w:bCs/>
        </w:rPr>
      </w:pPr>
      <w:r w:rsidRPr="001E4C4C">
        <w:rPr>
          <w:b/>
          <w:bCs/>
        </w:rPr>
        <w:lastRenderedPageBreak/>
        <w:t>Protect and Prepare:</w:t>
      </w:r>
    </w:p>
    <w:p w14:paraId="31DDB071" w14:textId="77777777" w:rsidR="00A41064" w:rsidRDefault="00A41064" w:rsidP="00613BD5">
      <w:pPr>
        <w:pStyle w:val="DfESBullets"/>
        <w:tabs>
          <w:tab w:val="clear" w:pos="720"/>
        </w:tabs>
        <w:spacing w:after="120" w:line="288" w:lineRule="auto"/>
        <w:ind w:left="0" w:firstLine="0"/>
        <w:jc w:val="both"/>
        <w:rPr>
          <w:bCs/>
        </w:rPr>
      </w:pPr>
      <w:r w:rsidRPr="009403CA">
        <w:rPr>
          <w:bCs/>
        </w:rPr>
        <w:t xml:space="preserve">As part of the UK Counter Terrorism Strategy (CONTEST), public places are asked to consider the </w:t>
      </w:r>
      <w:r w:rsidRPr="00595BAF">
        <w:rPr>
          <w:bCs/>
        </w:rPr>
        <w:t xml:space="preserve">risk of a terrorist attack and what preparations could be made to mitigate that risk. </w:t>
      </w:r>
    </w:p>
    <w:p w14:paraId="20C69EBE" w14:textId="77777777" w:rsidR="00613BD5" w:rsidRDefault="00B84EA9" w:rsidP="00613BD5">
      <w:pPr>
        <w:spacing w:after="120" w:line="288" w:lineRule="auto"/>
        <w:jc w:val="both"/>
        <w:rPr>
          <w:rFonts w:ascii="Arial" w:hAnsi="Arial" w:cs="Arial"/>
        </w:rPr>
      </w:pPr>
      <w:r w:rsidRPr="00613BD5">
        <w:rPr>
          <w:rFonts w:ascii="Arial" w:hAnsi="Arial" w:cs="Arial"/>
        </w:rPr>
        <w:t xml:space="preserve">In addition, schools should assess their site security and have emergency and simple response plans in line with the DfE non-statutory guidance </w:t>
      </w:r>
      <w:hyperlink r:id="rId133" w:tgtFrame="_blank" w:tooltip="https://www.gov.uk/government/publications/protective-security-and-preparedness-for-education-settings" w:history="1">
        <w:r w:rsidRPr="00613BD5">
          <w:rPr>
            <w:rStyle w:val="Hyperlink"/>
            <w:rFonts w:ascii="Arial" w:hAnsi="Arial" w:cs="Arial"/>
          </w:rPr>
          <w:t>Protective security and preparedness for education settings</w:t>
        </w:r>
      </w:hyperlink>
      <w:r w:rsidRPr="00613BD5">
        <w:rPr>
          <w:rFonts w:ascii="Arial" w:hAnsi="Arial" w:cs="Arial"/>
        </w:rPr>
        <w:t xml:space="preserve">. Incidents in schools are rare, but schools should develop simple procedures to further improve security awareness and preparedness. These should deter terrorists and other security threats and help keep pupils, staff and visitors safe in the event of an incident. </w:t>
      </w:r>
    </w:p>
    <w:p w14:paraId="7EC4A1A2" w14:textId="77777777" w:rsidR="00B84EA9" w:rsidRPr="00D673AF" w:rsidRDefault="00613BD5" w:rsidP="00613BD5">
      <w:pPr>
        <w:spacing w:after="120" w:line="288" w:lineRule="auto"/>
        <w:jc w:val="both"/>
        <w:rPr>
          <w:rFonts w:ascii="Arial" w:hAnsi="Arial" w:cs="Arial"/>
        </w:rPr>
      </w:pPr>
      <w:r>
        <w:rPr>
          <w:rFonts w:ascii="Arial" w:hAnsi="Arial" w:cs="Arial"/>
        </w:rPr>
        <w:t>S</w:t>
      </w:r>
      <w:r w:rsidR="00B84EA9" w:rsidRPr="00613BD5">
        <w:rPr>
          <w:rFonts w:ascii="Arial" w:hAnsi="Arial" w:cs="Arial"/>
        </w:rPr>
        <w:t xml:space="preserve">chools should be aware of The Terrorism (Protection of Premises) Act 2025, also known as Martyn’s Law, which received Royal Assent on Thursday 3 April 2025. </w:t>
      </w:r>
      <w:hyperlink r:id="rId134" w:anchor=":~:text=The%20Terrorism%20%28Protection%20of%20Premises%29%20Act%202025%201%2C,how%20they%20would%20respond%20to%20a%20terrorist%20attack." w:history="1">
        <w:r w:rsidR="00B84EA9" w:rsidRPr="00613BD5">
          <w:rPr>
            <w:rStyle w:val="Hyperlink"/>
            <w:rFonts w:ascii="Arial" w:hAnsi="Arial" w:cs="Arial"/>
          </w:rPr>
          <w:t>Martyn’s Law Factsheet – Home Office in the media</w:t>
        </w:r>
      </w:hyperlink>
    </w:p>
    <w:p w14:paraId="5879B00C" w14:textId="77777777" w:rsidR="00A41064" w:rsidRPr="00595BAF" w:rsidRDefault="00A41064" w:rsidP="00613BD5">
      <w:pPr>
        <w:pStyle w:val="DfESBullets"/>
        <w:tabs>
          <w:tab w:val="clear" w:pos="720"/>
        </w:tabs>
        <w:spacing w:after="120" w:line="288" w:lineRule="auto"/>
        <w:ind w:left="0" w:firstLine="0"/>
        <w:jc w:val="both"/>
        <w:rPr>
          <w:bCs/>
        </w:rPr>
      </w:pPr>
      <w:r w:rsidRPr="00595BAF">
        <w:rPr>
          <w:bCs/>
        </w:rPr>
        <w:t>The North Yorkshire Schools’ Emergency Procedures guidance, requires schools to:</w:t>
      </w:r>
    </w:p>
    <w:p w14:paraId="4F63A14A" w14:textId="77777777" w:rsidR="00A41064" w:rsidRPr="00D838E8" w:rsidRDefault="00A41064" w:rsidP="00613BD5">
      <w:pPr>
        <w:pStyle w:val="DfESBullets"/>
        <w:numPr>
          <w:ilvl w:val="0"/>
          <w:numId w:val="60"/>
        </w:numPr>
        <w:spacing w:after="120" w:line="288" w:lineRule="auto"/>
        <w:jc w:val="both"/>
        <w:rPr>
          <w:bCs/>
        </w:rPr>
      </w:pPr>
      <w:r w:rsidRPr="00D838E8">
        <w:rPr>
          <w:bCs/>
        </w:rPr>
        <w:t xml:space="preserve">Ensure all staff undertake the </w:t>
      </w:r>
      <w:hyperlink r:id="rId135" w:history="1">
        <w:r w:rsidRPr="00D838E8">
          <w:rPr>
            <w:rStyle w:val="Hyperlink"/>
            <w:bCs/>
          </w:rPr>
          <w:t>Action Counters Terrorism (ACT) Awareness Training</w:t>
        </w:r>
      </w:hyperlink>
      <w:r w:rsidRPr="00D838E8">
        <w:rPr>
          <w:bCs/>
        </w:rPr>
        <w:t xml:space="preserve"> </w:t>
      </w:r>
    </w:p>
    <w:p w14:paraId="3C2F610F" w14:textId="77777777" w:rsidR="00A41064" w:rsidRPr="00613BD5" w:rsidRDefault="00A41064" w:rsidP="00613BD5">
      <w:pPr>
        <w:pStyle w:val="DfESBullets"/>
        <w:numPr>
          <w:ilvl w:val="0"/>
          <w:numId w:val="60"/>
        </w:numPr>
        <w:spacing w:after="120" w:line="288" w:lineRule="auto"/>
        <w:jc w:val="both"/>
        <w:rPr>
          <w:bCs/>
        </w:rPr>
      </w:pPr>
      <w:r w:rsidRPr="00613BD5">
        <w:rPr>
          <w:bCs/>
        </w:rPr>
        <w:t>Assess the security of the school site and make necessary improvements</w:t>
      </w:r>
      <w:r w:rsidR="00D46ABF" w:rsidRPr="00613BD5">
        <w:rPr>
          <w:bCs/>
        </w:rPr>
        <w:t>.</w:t>
      </w:r>
    </w:p>
    <w:p w14:paraId="00AB59BD" w14:textId="77777777" w:rsidR="00A41064" w:rsidRPr="00613BD5" w:rsidRDefault="00B84EA9" w:rsidP="00613BD5">
      <w:pPr>
        <w:pStyle w:val="DfESBullets"/>
        <w:numPr>
          <w:ilvl w:val="0"/>
          <w:numId w:val="60"/>
        </w:numPr>
        <w:spacing w:after="120" w:line="288" w:lineRule="auto"/>
        <w:jc w:val="both"/>
        <w:rPr>
          <w:bCs/>
        </w:rPr>
      </w:pPr>
      <w:r w:rsidRPr="00613BD5">
        <w:t xml:space="preserve">Develop lockdown, invacuation, evacuation, bomb threat and run hide and tell procedures </w:t>
      </w:r>
      <w:hyperlink r:id="rId136" w:history="1">
        <w:r w:rsidR="00A41064" w:rsidRPr="00613BD5">
          <w:rPr>
            <w:rStyle w:val="Hyperlink"/>
            <w:bCs/>
          </w:rPr>
          <w:t>Run, hide, tell guidance</w:t>
        </w:r>
      </w:hyperlink>
      <w:r w:rsidR="00107AE3" w:rsidRPr="00613BD5">
        <w:rPr>
          <w:bCs/>
        </w:rPr>
        <w:t>.</w:t>
      </w:r>
    </w:p>
    <w:p w14:paraId="489E609B" w14:textId="77777777" w:rsidR="00A41064" w:rsidRDefault="00A41064" w:rsidP="00613BD5">
      <w:pPr>
        <w:pStyle w:val="DfESBullets"/>
        <w:tabs>
          <w:tab w:val="clear" w:pos="720"/>
        </w:tabs>
        <w:spacing w:after="120" w:line="288" w:lineRule="auto"/>
        <w:ind w:left="0" w:firstLine="0"/>
        <w:jc w:val="both"/>
      </w:pPr>
      <w:r w:rsidRPr="001D067A">
        <w:rPr>
          <w:bCs/>
        </w:rPr>
        <w:t xml:space="preserve">The guidance can be accessed </w:t>
      </w:r>
      <w:r>
        <w:rPr>
          <w:bCs/>
        </w:rPr>
        <w:t xml:space="preserve">by logging into </w:t>
      </w:r>
      <w:hyperlink r:id="rId137" w:history="1">
        <w:r>
          <w:rPr>
            <w:rStyle w:val="Hyperlink"/>
          </w:rPr>
          <w:t>Emergencies and Health &amp; Safety on CYPSinfo</w:t>
        </w:r>
      </w:hyperlink>
      <w:r>
        <w:t>.</w:t>
      </w:r>
    </w:p>
    <w:p w14:paraId="7EECF5F2" w14:textId="77777777" w:rsidR="0090339D" w:rsidRDefault="00A41064" w:rsidP="00613BD5">
      <w:pPr>
        <w:pStyle w:val="DfESBullets"/>
        <w:tabs>
          <w:tab w:val="clear" w:pos="720"/>
        </w:tabs>
        <w:spacing w:after="120" w:line="288" w:lineRule="auto"/>
        <w:ind w:left="0" w:firstLine="0"/>
        <w:jc w:val="both"/>
      </w:pPr>
      <w:r>
        <w:rPr>
          <w:bCs/>
        </w:rPr>
        <w:t xml:space="preserve">Action Counter Terrorism (ACT) Awareness training can be found on the NYSCP e-learning page </w:t>
      </w:r>
      <w:hyperlink r:id="rId138" w:history="1">
        <w:r w:rsidRPr="003D416D">
          <w:rPr>
            <w:rStyle w:val="Hyperlink"/>
            <w:bCs/>
          </w:rPr>
          <w:t>here</w:t>
        </w:r>
      </w:hyperlink>
      <w:r w:rsidRPr="00FF5D08">
        <w:rPr>
          <w:rStyle w:val="Hyperlink"/>
          <w:color w:val="auto"/>
          <w:u w:val="none"/>
        </w:rPr>
        <w:t>.</w:t>
      </w:r>
    </w:p>
    <w:p w14:paraId="63A42FD6" w14:textId="77777777" w:rsidR="00A41064" w:rsidRPr="001D067A" w:rsidRDefault="00432772" w:rsidP="00A41064">
      <w:pPr>
        <w:pStyle w:val="Heading7"/>
        <w:numPr>
          <w:ilvl w:val="0"/>
          <w:numId w:val="0"/>
        </w:numPr>
      </w:pPr>
      <w:r>
        <w:t>v</w:t>
      </w:r>
      <w:r w:rsidR="00A41064">
        <w:t>. Professional Curiosity</w:t>
      </w:r>
    </w:p>
    <w:p w14:paraId="2CCC0660" w14:textId="77777777" w:rsidR="00A41064" w:rsidRDefault="00A41064" w:rsidP="00A41064">
      <w:pPr>
        <w:spacing w:line="276" w:lineRule="auto"/>
        <w:rPr>
          <w:rFonts w:ascii="Arial" w:hAnsi="Arial" w:cs="Arial"/>
          <w:b/>
          <w:bCs/>
          <w:sz w:val="32"/>
          <w:szCs w:val="32"/>
        </w:rPr>
      </w:pPr>
    </w:p>
    <w:p w14:paraId="2A1D5E5A" w14:textId="4BCACDD9" w:rsidR="0052247A" w:rsidRDefault="0052247A" w:rsidP="00A41064">
      <w:pPr>
        <w:spacing w:line="276" w:lineRule="auto"/>
        <w:ind w:right="26"/>
        <w:jc w:val="both"/>
        <w:rPr>
          <w:rFonts w:ascii="Arial" w:hAnsi="Arial" w:cs="Arial"/>
          <w:bCs/>
        </w:rPr>
      </w:pPr>
      <w:r w:rsidRPr="00107AE3">
        <w:rPr>
          <w:rFonts w:ascii="Arial" w:hAnsi="Arial" w:cs="Arial"/>
          <w:bCs/>
        </w:rPr>
        <w:t xml:space="preserve">School staff in North Yorkshire schools are encouraged to </w:t>
      </w:r>
      <w:proofErr w:type="gramStart"/>
      <w:r w:rsidRPr="00107AE3">
        <w:rPr>
          <w:rFonts w:ascii="Arial" w:hAnsi="Arial" w:cs="Arial"/>
          <w:bCs/>
        </w:rPr>
        <w:t>work in professionally curious ways at all times</w:t>
      </w:r>
      <w:proofErr w:type="gramEnd"/>
      <w:r w:rsidRPr="00107AE3">
        <w:rPr>
          <w:rFonts w:ascii="Arial" w:hAnsi="Arial" w:cs="Arial"/>
          <w:bCs/>
        </w:rPr>
        <w:t xml:space="preserve"> to ensure they have a thorough understanding of </w:t>
      </w:r>
      <w:proofErr w:type="gramStart"/>
      <w:r w:rsidRPr="00107AE3">
        <w:rPr>
          <w:rFonts w:ascii="Arial" w:hAnsi="Arial" w:cs="Arial"/>
          <w:bCs/>
        </w:rPr>
        <w:t>children’s</w:t>
      </w:r>
      <w:proofErr w:type="gramEnd"/>
      <w:r w:rsidRPr="00107AE3">
        <w:rPr>
          <w:rFonts w:ascii="Arial" w:hAnsi="Arial" w:cs="Arial"/>
          <w:bCs/>
        </w:rPr>
        <w:t xml:space="preserve"> lived experiences to help keep children safe. Local guidance and information, including best practice procedures and clarification on what professional curiosity can look like is available on the NYSCP website </w:t>
      </w:r>
      <w:hyperlink r:id="rId139" w:history="1">
        <w:r w:rsidRPr="00107AE3">
          <w:rPr>
            <w:rStyle w:val="Hyperlink"/>
            <w:rFonts w:ascii="Arial" w:hAnsi="Arial" w:cs="Arial"/>
            <w:bCs/>
          </w:rPr>
          <w:t>here</w:t>
        </w:r>
      </w:hyperlink>
      <w:r w:rsidR="00107AE3">
        <w:rPr>
          <w:rFonts w:ascii="Arial" w:hAnsi="Arial" w:cs="Arial"/>
          <w:bCs/>
        </w:rPr>
        <w:t>.</w:t>
      </w:r>
    </w:p>
    <w:p w14:paraId="059DA867" w14:textId="77777777" w:rsidR="00DB594F" w:rsidRDefault="00DB594F" w:rsidP="00A41064">
      <w:pPr>
        <w:spacing w:line="276" w:lineRule="auto"/>
        <w:ind w:right="26"/>
        <w:jc w:val="both"/>
        <w:rPr>
          <w:rFonts w:ascii="Arial" w:hAnsi="Arial" w:cs="Arial"/>
          <w:bCs/>
        </w:rPr>
      </w:pPr>
    </w:p>
    <w:p w14:paraId="46756E2D" w14:textId="77777777" w:rsidR="00DB594F" w:rsidRDefault="00DB594F" w:rsidP="00A41064">
      <w:pPr>
        <w:spacing w:line="276" w:lineRule="auto"/>
        <w:ind w:right="26"/>
        <w:jc w:val="both"/>
        <w:rPr>
          <w:rFonts w:ascii="Arial" w:hAnsi="Arial" w:cs="Arial"/>
          <w:bCs/>
        </w:rPr>
      </w:pPr>
    </w:p>
    <w:p w14:paraId="6CFD3F37" w14:textId="4BCACDD9" w:rsidR="00A41064" w:rsidRPr="001D067A" w:rsidRDefault="00432772" w:rsidP="00A41064">
      <w:pPr>
        <w:pStyle w:val="Heading7"/>
        <w:numPr>
          <w:ilvl w:val="0"/>
          <w:numId w:val="0"/>
        </w:numPr>
      </w:pPr>
      <w:bookmarkStart w:id="37" w:name="_Toc18935747"/>
      <w:bookmarkStart w:id="38" w:name="_Toc45023635"/>
      <w:bookmarkStart w:id="39" w:name="_Toc45634179"/>
      <w:bookmarkStart w:id="40" w:name="_Toc111797080"/>
      <w:r>
        <w:t>w</w:t>
      </w:r>
      <w:r w:rsidR="00A41064">
        <w:t xml:space="preserve">. </w:t>
      </w:r>
      <w:r w:rsidR="00A41064" w:rsidRPr="001D067A">
        <w:t>Pupil Information</w:t>
      </w:r>
      <w:bookmarkEnd w:id="37"/>
      <w:bookmarkEnd w:id="38"/>
      <w:bookmarkEnd w:id="39"/>
      <w:bookmarkEnd w:id="40"/>
      <w:r w:rsidR="00107AE3">
        <w:t xml:space="preserve"> sharing </w:t>
      </w:r>
    </w:p>
    <w:p w14:paraId="4A6F04DC" w14:textId="77777777" w:rsidR="00A41064" w:rsidRDefault="00A41064" w:rsidP="00A41064">
      <w:pPr>
        <w:spacing w:line="276" w:lineRule="auto"/>
        <w:rPr>
          <w:rFonts w:ascii="Arial" w:hAnsi="Arial" w:cs="Arial"/>
          <w:b/>
          <w:bCs/>
          <w:sz w:val="32"/>
          <w:szCs w:val="32"/>
        </w:rPr>
      </w:pPr>
    </w:p>
    <w:p w14:paraId="201A4AB5" w14:textId="4F39F93D" w:rsidR="00A41064" w:rsidRDefault="00A41064" w:rsidP="00107AE3">
      <w:pPr>
        <w:spacing w:line="276" w:lineRule="auto"/>
        <w:ind w:right="26"/>
        <w:jc w:val="both"/>
        <w:rPr>
          <w:rFonts w:ascii="Arial" w:hAnsi="Arial" w:cs="Arial"/>
        </w:rPr>
      </w:pPr>
      <w:r w:rsidRPr="00226ADE">
        <w:rPr>
          <w:rFonts w:ascii="Arial" w:hAnsi="Arial" w:cs="Arial"/>
          <w:bCs/>
        </w:rPr>
        <w:t>Schools</w:t>
      </w:r>
      <w:r>
        <w:rPr>
          <w:rFonts w:ascii="Arial" w:hAnsi="Arial" w:cs="Arial"/>
          <w:bCs/>
        </w:rPr>
        <w:t xml:space="preserve"> should follow KCSIE </w:t>
      </w:r>
      <w:r w:rsidR="00DD6292">
        <w:rPr>
          <w:rFonts w:ascii="Arial" w:hAnsi="Arial" w:cs="Arial"/>
          <w:bCs/>
        </w:rPr>
        <w:t>2025</w:t>
      </w:r>
      <w:r>
        <w:rPr>
          <w:rFonts w:ascii="Arial" w:hAnsi="Arial" w:cs="Arial"/>
          <w:bCs/>
        </w:rPr>
        <w:t xml:space="preserve"> for guidance on information sharing</w:t>
      </w:r>
      <w:r w:rsidR="00107AE3">
        <w:rPr>
          <w:rFonts w:ascii="Arial" w:hAnsi="Arial" w:cs="Arial"/>
          <w:bCs/>
        </w:rPr>
        <w:t>. Further l</w:t>
      </w:r>
      <w:r w:rsidRPr="00DC1522">
        <w:rPr>
          <w:rFonts w:ascii="Arial" w:hAnsi="Arial" w:cs="Arial"/>
          <w:bCs/>
        </w:rPr>
        <w:t xml:space="preserve">ocal guidance </w:t>
      </w:r>
      <w:r>
        <w:rPr>
          <w:rFonts w:ascii="Arial" w:hAnsi="Arial" w:cs="Arial"/>
          <w:bCs/>
        </w:rPr>
        <w:t>on</w:t>
      </w:r>
      <w:r w:rsidRPr="00DC1522">
        <w:rPr>
          <w:rFonts w:ascii="Arial" w:hAnsi="Arial" w:cs="Arial"/>
          <w:bCs/>
        </w:rPr>
        <w:t xml:space="preserve"> information</w:t>
      </w:r>
      <w:r>
        <w:rPr>
          <w:rFonts w:ascii="Arial" w:hAnsi="Arial" w:cs="Arial"/>
          <w:bCs/>
        </w:rPr>
        <w:t xml:space="preserve"> sharing </w:t>
      </w:r>
      <w:r w:rsidRPr="00DC1522">
        <w:rPr>
          <w:rFonts w:ascii="Arial" w:hAnsi="Arial" w:cs="Arial"/>
          <w:bCs/>
        </w:rPr>
        <w:t xml:space="preserve">is also available on the NYSCP website </w:t>
      </w:r>
      <w:hyperlink r:id="rId140" w:history="1">
        <w:r w:rsidRPr="00DC1522">
          <w:rPr>
            <w:rStyle w:val="Hyperlink"/>
            <w:rFonts w:ascii="Arial" w:hAnsi="Arial" w:cs="Arial"/>
            <w:bCs/>
          </w:rPr>
          <w:t>here</w:t>
        </w:r>
      </w:hyperlink>
      <w:r w:rsidR="006F4715">
        <w:rPr>
          <w:rFonts w:ascii="Arial" w:hAnsi="Arial" w:cs="Arial"/>
        </w:rPr>
        <w:t xml:space="preserve">. </w:t>
      </w:r>
    </w:p>
    <w:p w14:paraId="2BB0D2FA" w14:textId="77777777" w:rsidR="00A41064" w:rsidRPr="00D838E8" w:rsidRDefault="00A41064" w:rsidP="00A41064">
      <w:pPr>
        <w:spacing w:line="276" w:lineRule="auto"/>
        <w:jc w:val="both"/>
        <w:rPr>
          <w:rFonts w:ascii="Arial" w:hAnsi="Arial" w:cs="Arial"/>
          <w:color w:val="0000FF"/>
        </w:rPr>
      </w:pPr>
    </w:p>
    <w:p w14:paraId="399A96C4" w14:textId="77777777" w:rsidR="00A41064" w:rsidRPr="00F31D03" w:rsidRDefault="00432772" w:rsidP="00A41064">
      <w:pPr>
        <w:pStyle w:val="Heading7"/>
        <w:numPr>
          <w:ilvl w:val="0"/>
          <w:numId w:val="0"/>
        </w:numPr>
        <w:ind w:left="567" w:hanging="567"/>
      </w:pPr>
      <w:bookmarkStart w:id="41" w:name="_Toc18935748"/>
      <w:bookmarkStart w:id="42" w:name="_Toc45023636"/>
      <w:bookmarkStart w:id="43" w:name="_Toc45634180"/>
      <w:bookmarkStart w:id="44" w:name="_Toc111797081"/>
      <w:r>
        <w:t>x</w:t>
      </w:r>
      <w:r w:rsidR="00A41064">
        <w:t xml:space="preserve">. </w:t>
      </w:r>
      <w:r w:rsidR="00A41064" w:rsidRPr="00F31D03">
        <w:t>Related School Safeguarding Policies</w:t>
      </w:r>
      <w:bookmarkEnd w:id="41"/>
      <w:bookmarkEnd w:id="42"/>
      <w:bookmarkEnd w:id="43"/>
      <w:bookmarkEnd w:id="44"/>
      <w:r w:rsidR="00A41064" w:rsidRPr="00F31D03">
        <w:t xml:space="preserve"> </w:t>
      </w:r>
    </w:p>
    <w:p w14:paraId="7A969DCA" w14:textId="77777777" w:rsidR="00A41064" w:rsidRPr="00F31D03" w:rsidRDefault="00A41064" w:rsidP="00A41064">
      <w:pPr>
        <w:pStyle w:val="DfESBullets"/>
        <w:tabs>
          <w:tab w:val="clear" w:pos="720"/>
        </w:tabs>
        <w:spacing w:after="0" w:line="276" w:lineRule="auto"/>
        <w:ind w:left="0" w:firstLine="0"/>
        <w:rPr>
          <w:i/>
          <w:iCs/>
          <w:color w:val="0000FF"/>
        </w:rPr>
      </w:pPr>
    </w:p>
    <w:p w14:paraId="7F303E3F" w14:textId="77777777" w:rsidR="00107AE3" w:rsidRDefault="00A41064" w:rsidP="00A41064">
      <w:pPr>
        <w:pStyle w:val="DfESBullets"/>
        <w:tabs>
          <w:tab w:val="clear" w:pos="720"/>
        </w:tabs>
        <w:spacing w:after="0" w:line="276" w:lineRule="auto"/>
        <w:ind w:left="0" w:firstLine="0"/>
        <w:jc w:val="both"/>
      </w:pPr>
      <w:r>
        <w:t xml:space="preserve">For guidance on the range of national statutory and recommended policies as well NYC exemplars </w:t>
      </w:r>
      <w:r w:rsidR="00107AE3">
        <w:t>(</w:t>
      </w:r>
      <w:r>
        <w:t>where available</w:t>
      </w:r>
      <w:r w:rsidR="00107AE3">
        <w:t>)</w:t>
      </w:r>
      <w:r>
        <w:t xml:space="preserve"> can be found via </w:t>
      </w:r>
      <w:hyperlink r:id="rId141" w:history="1">
        <w:r w:rsidR="00107AE3">
          <w:rPr>
            <w:rStyle w:val="Hyperlink"/>
          </w:rPr>
          <w:t>here</w:t>
        </w:r>
      </w:hyperlink>
      <w:r>
        <w:t xml:space="preserve">. </w:t>
      </w:r>
      <w:r w:rsidRPr="00A21547">
        <w:t xml:space="preserve">This document has been produced to </w:t>
      </w:r>
      <w:r w:rsidRPr="00A21547">
        <w:lastRenderedPageBreak/>
        <w:t xml:space="preserve">support headteachers and governing bodies to ensure that they </w:t>
      </w:r>
      <w:r w:rsidR="00287DE5" w:rsidRPr="00A21547">
        <w:t>understand</w:t>
      </w:r>
      <w:r w:rsidRPr="00A21547">
        <w:t xml:space="preserve"> all the potential school policies that </w:t>
      </w:r>
      <w:r w:rsidRPr="00107AE3">
        <w:t>must o</w:t>
      </w:r>
      <w:r w:rsidRPr="00A21547">
        <w:t xml:space="preserve">r could be in place. </w:t>
      </w:r>
    </w:p>
    <w:p w14:paraId="78D0FE6E" w14:textId="77777777" w:rsidR="00107AE3" w:rsidRDefault="00107AE3" w:rsidP="00A41064">
      <w:pPr>
        <w:pStyle w:val="DfESBullets"/>
        <w:tabs>
          <w:tab w:val="clear" w:pos="720"/>
        </w:tabs>
        <w:spacing w:after="0" w:line="276" w:lineRule="auto"/>
        <w:ind w:left="0" w:firstLine="0"/>
        <w:jc w:val="both"/>
      </w:pPr>
    </w:p>
    <w:p w14:paraId="04BDB26F" w14:textId="77777777" w:rsidR="00A41064" w:rsidRDefault="00A41064" w:rsidP="00CE7EC2">
      <w:pPr>
        <w:pStyle w:val="DfESBullets"/>
        <w:shd w:val="clear" w:color="auto" w:fill="FFFFFF"/>
        <w:tabs>
          <w:tab w:val="clear" w:pos="720"/>
        </w:tabs>
        <w:spacing w:after="0" w:line="276" w:lineRule="auto"/>
        <w:ind w:left="0" w:firstLine="0"/>
        <w:jc w:val="both"/>
      </w:pPr>
      <w:r w:rsidRPr="00A21547">
        <w:t xml:space="preserve">Links to any sample templates as well as national guidance and the recommended review cycles have been included. Further details of how to use the spreadsheet are included within the notes tab of the spreadsheet. This overview </w:t>
      </w:r>
      <w:r w:rsidR="00D12A7D">
        <w:t>was last written in October 2024 and will be reviewed and shared with schools via the red bag in the 2025-26 academic year.</w:t>
      </w:r>
    </w:p>
    <w:p w14:paraId="7C72F229" w14:textId="77777777" w:rsidR="00A207A4" w:rsidRPr="0026597F" w:rsidRDefault="00A207A4" w:rsidP="0026597F">
      <w:pPr>
        <w:pStyle w:val="DfESBullets"/>
        <w:tabs>
          <w:tab w:val="clear" w:pos="720"/>
        </w:tabs>
        <w:spacing w:after="0" w:line="276" w:lineRule="auto"/>
        <w:ind w:left="0" w:firstLine="0"/>
        <w:jc w:val="both"/>
      </w:pPr>
    </w:p>
    <w:p w14:paraId="60C104AE" w14:textId="77777777" w:rsidR="00A41064" w:rsidRPr="001A0112" w:rsidRDefault="00432772" w:rsidP="00A41064">
      <w:pPr>
        <w:pStyle w:val="Heading7"/>
        <w:numPr>
          <w:ilvl w:val="0"/>
          <w:numId w:val="0"/>
        </w:numPr>
        <w:ind w:left="567" w:hanging="567"/>
      </w:pPr>
      <w:bookmarkStart w:id="45" w:name="_Toc18935750"/>
      <w:bookmarkStart w:id="46" w:name="_Toc45023638"/>
      <w:bookmarkStart w:id="47" w:name="_Toc45634182"/>
      <w:bookmarkStart w:id="48" w:name="_Toc111797082"/>
      <w:r>
        <w:t>y</w:t>
      </w:r>
      <w:r w:rsidR="00A41064">
        <w:t xml:space="preserve">. </w:t>
      </w:r>
      <w:r w:rsidR="00A41064" w:rsidRPr="005B21BF">
        <w:t>Safer Recruitment and Selection</w:t>
      </w:r>
      <w:bookmarkEnd w:id="45"/>
      <w:bookmarkEnd w:id="46"/>
      <w:bookmarkEnd w:id="47"/>
      <w:bookmarkEnd w:id="48"/>
      <w:r w:rsidR="00A41064" w:rsidRPr="001E4C4C">
        <w:t xml:space="preserve"> </w:t>
      </w:r>
    </w:p>
    <w:p w14:paraId="67DD75BA" w14:textId="77777777" w:rsidR="00A41064" w:rsidRPr="009403CA" w:rsidRDefault="00A41064" w:rsidP="00A41064">
      <w:pPr>
        <w:spacing w:line="276" w:lineRule="auto"/>
        <w:rPr>
          <w:rFonts w:ascii="Arial" w:hAnsi="Arial" w:cs="Arial"/>
        </w:rPr>
      </w:pPr>
    </w:p>
    <w:p w14:paraId="35FA5DB4" w14:textId="77777777" w:rsidR="00A41064" w:rsidRDefault="00A41064" w:rsidP="00A41064">
      <w:pPr>
        <w:spacing w:line="276" w:lineRule="auto"/>
        <w:jc w:val="both"/>
        <w:rPr>
          <w:rFonts w:ascii="Arial" w:hAnsi="Arial" w:cs="Arial"/>
        </w:rPr>
      </w:pPr>
      <w:r>
        <w:rPr>
          <w:rFonts w:ascii="Arial" w:hAnsi="Arial" w:cs="Arial"/>
        </w:rPr>
        <w:t>S</w:t>
      </w:r>
      <w:r w:rsidRPr="00595BAF">
        <w:rPr>
          <w:rFonts w:ascii="Arial" w:hAnsi="Arial" w:cs="Arial"/>
        </w:rPr>
        <w:t>chool</w:t>
      </w:r>
      <w:r>
        <w:rPr>
          <w:rFonts w:ascii="Arial" w:hAnsi="Arial" w:cs="Arial"/>
        </w:rPr>
        <w:t xml:space="preserve">s </w:t>
      </w:r>
      <w:r w:rsidR="00107AE3">
        <w:rPr>
          <w:rFonts w:ascii="Arial" w:hAnsi="Arial" w:cs="Arial"/>
        </w:rPr>
        <w:t xml:space="preserve">undertaking recruitment </w:t>
      </w:r>
      <w:r>
        <w:rPr>
          <w:rFonts w:ascii="Arial" w:hAnsi="Arial" w:cs="Arial"/>
        </w:rPr>
        <w:t xml:space="preserve">should familiarise themselves with the guidance in KCSIE </w:t>
      </w:r>
      <w:r w:rsidR="00DD6292">
        <w:rPr>
          <w:rFonts w:ascii="Arial" w:hAnsi="Arial" w:cs="Arial"/>
        </w:rPr>
        <w:t>2025</w:t>
      </w:r>
      <w:r>
        <w:rPr>
          <w:rFonts w:ascii="Arial" w:hAnsi="Arial" w:cs="Arial"/>
        </w:rPr>
        <w:t xml:space="preserve"> Part 3.</w:t>
      </w:r>
    </w:p>
    <w:p w14:paraId="60E982E7" w14:textId="77777777" w:rsidR="00A41064" w:rsidRDefault="00A41064" w:rsidP="00A41064">
      <w:pPr>
        <w:spacing w:line="276" w:lineRule="auto"/>
        <w:jc w:val="both"/>
        <w:rPr>
          <w:rFonts w:ascii="Arial" w:hAnsi="Arial" w:cs="Arial"/>
        </w:rPr>
      </w:pPr>
    </w:p>
    <w:p w14:paraId="794FC0D0" w14:textId="77777777" w:rsidR="00A41064" w:rsidRPr="00DA2357" w:rsidRDefault="00A41064" w:rsidP="00A41064">
      <w:pPr>
        <w:spacing w:line="276" w:lineRule="auto"/>
        <w:jc w:val="both"/>
        <w:rPr>
          <w:rFonts w:ascii="Arial" w:hAnsi="Arial" w:cs="Arial"/>
        </w:rPr>
      </w:pPr>
      <w:r w:rsidRPr="00DA2357">
        <w:rPr>
          <w:rFonts w:ascii="Arial" w:hAnsi="Arial" w:cs="Arial"/>
        </w:rPr>
        <w:t xml:space="preserve">Locally, schools who buy into NYHR services should follow </w:t>
      </w:r>
      <w:hyperlink r:id="rId142" w:history="1">
        <w:r w:rsidRPr="00DA2357">
          <w:rPr>
            <w:rStyle w:val="Hyperlink"/>
            <w:rFonts w:ascii="Arial" w:hAnsi="Arial" w:cs="Arial"/>
          </w:rPr>
          <w:t>NYHR Schools’ Recruitment procedures and guidance</w:t>
        </w:r>
      </w:hyperlink>
      <w:r w:rsidRPr="00DA2357">
        <w:rPr>
          <w:rFonts w:ascii="Arial" w:hAnsi="Arial" w:cs="Arial"/>
        </w:rPr>
        <w:t xml:space="preserve"> (login required). For other schools the guidance on the NYSCP website available</w:t>
      </w:r>
      <w:r w:rsidR="00325FD2" w:rsidRPr="00DA2357">
        <w:rPr>
          <w:rFonts w:ascii="Arial" w:hAnsi="Arial" w:cs="Arial"/>
        </w:rPr>
        <w:t xml:space="preserve"> </w:t>
      </w:r>
      <w:r w:rsidRPr="00DA2357">
        <w:rPr>
          <w:rFonts w:ascii="Arial" w:hAnsi="Arial" w:cs="Arial"/>
        </w:rPr>
        <w:t>may be useful</w:t>
      </w:r>
      <w:r w:rsidR="00325FD2" w:rsidRPr="00DA2357">
        <w:rPr>
          <w:rFonts w:ascii="Arial" w:hAnsi="Arial" w:cs="Arial"/>
        </w:rPr>
        <w:t xml:space="preserve">  </w:t>
      </w:r>
      <w:hyperlink r:id="rId143" w:history="1">
        <w:r w:rsidR="00325FD2" w:rsidRPr="00DA2357">
          <w:rPr>
            <w:rStyle w:val="Hyperlink"/>
            <w:rFonts w:ascii="Arial" w:hAnsi="Arial" w:cs="Arial"/>
          </w:rPr>
          <w:t>NYSCP (safeguardingchildren.co.uk)</w:t>
        </w:r>
      </w:hyperlink>
      <w:r w:rsidRPr="00DA2357">
        <w:rPr>
          <w:rFonts w:ascii="Arial" w:hAnsi="Arial" w:cs="Arial"/>
        </w:rPr>
        <w:t>.</w:t>
      </w:r>
    </w:p>
    <w:p w14:paraId="03A4F728" w14:textId="77777777" w:rsidR="00A41064" w:rsidRPr="00DA2357" w:rsidRDefault="00A41064" w:rsidP="00A41064">
      <w:pPr>
        <w:spacing w:line="276" w:lineRule="auto"/>
        <w:jc w:val="both"/>
        <w:rPr>
          <w:rFonts w:ascii="Arial" w:hAnsi="Arial" w:cs="Arial"/>
        </w:rPr>
      </w:pPr>
    </w:p>
    <w:p w14:paraId="6AAA7C4A" w14:textId="77777777" w:rsidR="00A41064" w:rsidRDefault="00A41064" w:rsidP="00A41064">
      <w:pPr>
        <w:spacing w:line="276" w:lineRule="auto"/>
        <w:jc w:val="both"/>
        <w:rPr>
          <w:rFonts w:ascii="Arial" w:hAnsi="Arial" w:cs="Arial"/>
        </w:rPr>
      </w:pPr>
      <w:r w:rsidRPr="00DA2357">
        <w:rPr>
          <w:rFonts w:ascii="Arial" w:hAnsi="Arial" w:cs="Arial"/>
        </w:rPr>
        <w:t xml:space="preserve">Safer recruitment training is available through </w:t>
      </w:r>
      <w:hyperlink r:id="rId144" w:tgtFrame="_blank" w:tooltip="https://www.nyes.info/page/5479" w:history="1">
        <w:r w:rsidR="00F14075" w:rsidRPr="000D0C81">
          <w:rPr>
            <w:rFonts w:ascii="Arial" w:hAnsi="Arial" w:cs="Arial"/>
            <w:color w:val="0000FF"/>
            <w:u w:val="single"/>
          </w:rPr>
          <w:t>NYES Human Resources (HR) | NYES Info</w:t>
        </w:r>
      </w:hyperlink>
      <w:r w:rsidRPr="00DA2357">
        <w:rPr>
          <w:rFonts w:ascii="Arial" w:hAnsi="Arial" w:cs="Arial"/>
        </w:rPr>
        <w:t xml:space="preserve"> and via </w:t>
      </w:r>
      <w:hyperlink r:id="rId145" w:history="1">
        <w:r w:rsidRPr="00DA2357">
          <w:rPr>
            <w:rStyle w:val="Hyperlink"/>
            <w:rFonts w:ascii="Arial" w:hAnsi="Arial" w:cs="Arial"/>
          </w:rPr>
          <w:t xml:space="preserve">NSPCC </w:t>
        </w:r>
        <w:proofErr w:type="gramStart"/>
        <w:r w:rsidRPr="00DA2357">
          <w:rPr>
            <w:rStyle w:val="Hyperlink"/>
            <w:rFonts w:ascii="Arial" w:hAnsi="Arial" w:cs="Arial"/>
          </w:rPr>
          <w:t>on line</w:t>
        </w:r>
        <w:proofErr w:type="gramEnd"/>
        <w:r w:rsidRPr="00DA2357">
          <w:rPr>
            <w:rStyle w:val="Hyperlink"/>
            <w:rFonts w:ascii="Arial" w:hAnsi="Arial" w:cs="Arial"/>
          </w:rPr>
          <w:t xml:space="preserve"> and face to face training</w:t>
        </w:r>
      </w:hyperlink>
      <w:r w:rsidRPr="00DA2357">
        <w:rPr>
          <w:rFonts w:ascii="Arial" w:hAnsi="Arial" w:cs="Arial"/>
          <w:highlight w:val="green"/>
        </w:rPr>
        <w:t xml:space="preserve"> </w:t>
      </w:r>
    </w:p>
    <w:p w14:paraId="296F1D05" w14:textId="77777777" w:rsidR="00F14075" w:rsidRDefault="00F14075" w:rsidP="00A41064">
      <w:pPr>
        <w:spacing w:line="276" w:lineRule="auto"/>
        <w:jc w:val="both"/>
        <w:rPr>
          <w:rFonts w:ascii="Arial" w:hAnsi="Arial" w:cs="Arial"/>
        </w:rPr>
      </w:pPr>
    </w:p>
    <w:p w14:paraId="26B8FF24" w14:textId="77777777" w:rsidR="00A41064" w:rsidRPr="00397703" w:rsidRDefault="00432772" w:rsidP="00A41064">
      <w:pPr>
        <w:pStyle w:val="Heading7"/>
        <w:numPr>
          <w:ilvl w:val="0"/>
          <w:numId w:val="0"/>
        </w:numPr>
        <w:rPr>
          <w:color w:val="FF0000"/>
        </w:rPr>
      </w:pPr>
      <w:bookmarkStart w:id="49" w:name="_Toc18935739"/>
      <w:bookmarkStart w:id="50" w:name="_Toc45023627"/>
      <w:bookmarkStart w:id="51" w:name="_Toc45634170"/>
      <w:bookmarkStart w:id="52" w:name="_Toc111797069"/>
      <w:r>
        <w:t>z</w:t>
      </w:r>
      <w:r w:rsidR="00397703">
        <w:t>.</w:t>
      </w:r>
      <w:r w:rsidR="00A41064">
        <w:t xml:space="preserve"> Safeguarding </w:t>
      </w:r>
      <w:r w:rsidR="00A41064" w:rsidRPr="00720582">
        <w:t>Curriculu</w:t>
      </w:r>
      <w:bookmarkEnd w:id="49"/>
      <w:bookmarkEnd w:id="50"/>
      <w:bookmarkEnd w:id="51"/>
      <w:bookmarkEnd w:id="52"/>
      <w:r w:rsidR="00A41064">
        <w:t>m</w:t>
      </w:r>
    </w:p>
    <w:p w14:paraId="2220D601" w14:textId="77777777" w:rsidR="00A41064" w:rsidRPr="00BD6892" w:rsidRDefault="00A41064" w:rsidP="00A41064">
      <w:pPr>
        <w:pStyle w:val="DfESBullets"/>
        <w:tabs>
          <w:tab w:val="clear" w:pos="720"/>
          <w:tab w:val="num" w:pos="0"/>
        </w:tabs>
        <w:spacing w:after="0" w:line="276" w:lineRule="auto"/>
        <w:ind w:left="0" w:firstLine="0"/>
        <w:jc w:val="both"/>
      </w:pPr>
      <w:r w:rsidRPr="00BD6892">
        <w:t xml:space="preserve"> </w:t>
      </w:r>
    </w:p>
    <w:p w14:paraId="60BEBA9B" w14:textId="77777777" w:rsidR="00A41064" w:rsidRDefault="00A41064" w:rsidP="00A41064">
      <w:pPr>
        <w:spacing w:line="276" w:lineRule="auto"/>
        <w:jc w:val="both"/>
        <w:rPr>
          <w:rFonts w:ascii="Arial" w:hAnsi="Arial" w:cs="Arial"/>
          <w:szCs w:val="22"/>
        </w:rPr>
      </w:pPr>
      <w:r w:rsidRPr="00264A52">
        <w:rPr>
          <w:rFonts w:ascii="Arial" w:hAnsi="Arial" w:cs="Arial"/>
          <w:szCs w:val="22"/>
        </w:rPr>
        <w:t>Schools should refer to</w:t>
      </w:r>
      <w:r>
        <w:rPr>
          <w:rFonts w:ascii="Arial" w:hAnsi="Arial" w:cs="Arial"/>
          <w:szCs w:val="22"/>
        </w:rPr>
        <w:t xml:space="preserve"> statutory guidance for the teaching of the safeguarding curriculum. Relevant guidance can be found using the following links</w:t>
      </w:r>
      <w:r w:rsidR="00DA2357">
        <w:rPr>
          <w:rFonts w:ascii="Arial" w:hAnsi="Arial" w:cs="Arial"/>
          <w:szCs w:val="22"/>
        </w:rPr>
        <w:t>:</w:t>
      </w:r>
    </w:p>
    <w:p w14:paraId="1009A8C6" w14:textId="77777777" w:rsidR="00A41064" w:rsidRPr="00E325CA" w:rsidRDefault="00A41064" w:rsidP="00A41064">
      <w:pPr>
        <w:spacing w:line="276" w:lineRule="auto"/>
        <w:jc w:val="both"/>
        <w:rPr>
          <w:rFonts w:ascii="Arial" w:hAnsi="Arial" w:cs="Arial"/>
          <w:szCs w:val="22"/>
        </w:rPr>
      </w:pPr>
    </w:p>
    <w:p w14:paraId="5D9C6CF3" w14:textId="77777777" w:rsidR="00A41064" w:rsidRPr="00E325CA" w:rsidRDefault="00A41064" w:rsidP="000E46B0">
      <w:pPr>
        <w:numPr>
          <w:ilvl w:val="0"/>
          <w:numId w:val="40"/>
        </w:numPr>
        <w:spacing w:line="276" w:lineRule="auto"/>
        <w:jc w:val="both"/>
        <w:rPr>
          <w:rFonts w:ascii="Arial" w:hAnsi="Arial" w:cs="Arial"/>
          <w:szCs w:val="22"/>
        </w:rPr>
      </w:pPr>
      <w:hyperlink r:id="rId146" w:history="1">
        <w:r w:rsidRPr="00E325CA">
          <w:rPr>
            <w:rStyle w:val="Hyperlink"/>
            <w:rFonts w:ascii="Arial" w:hAnsi="Arial" w:cs="Arial"/>
          </w:rPr>
          <w:t>Relationships and sex education (RSE) and health education - GOV.UK (www.gov.uk)</w:t>
        </w:r>
      </w:hyperlink>
      <w:r w:rsidRPr="00E325CA">
        <w:rPr>
          <w:rFonts w:ascii="Arial" w:hAnsi="Arial" w:cs="Arial"/>
          <w:szCs w:val="22"/>
        </w:rPr>
        <w:t xml:space="preserve"> </w:t>
      </w:r>
    </w:p>
    <w:p w14:paraId="550C88E2" w14:textId="77777777" w:rsidR="00A41064" w:rsidRPr="00ED73B4" w:rsidRDefault="00A41064" w:rsidP="000E46B0">
      <w:pPr>
        <w:numPr>
          <w:ilvl w:val="0"/>
          <w:numId w:val="40"/>
        </w:numPr>
        <w:spacing w:line="276" w:lineRule="auto"/>
        <w:jc w:val="both"/>
        <w:rPr>
          <w:rFonts w:ascii="Arial" w:hAnsi="Arial" w:cs="Arial"/>
          <w:szCs w:val="22"/>
        </w:rPr>
      </w:pPr>
      <w:hyperlink r:id="rId147" w:history="1">
        <w:r w:rsidRPr="00ED73B4">
          <w:rPr>
            <w:rStyle w:val="Hyperlink"/>
            <w:rFonts w:ascii="Arial" w:hAnsi="Arial" w:cs="Arial"/>
          </w:rPr>
          <w:t>National curriculum in England: computing programmes of study - GOV.UK (www.gov.uk)</w:t>
        </w:r>
      </w:hyperlink>
    </w:p>
    <w:p w14:paraId="5CEC2170" w14:textId="77777777" w:rsidR="00A41064" w:rsidRPr="00ED73B4" w:rsidRDefault="009C7F03" w:rsidP="000E46B0">
      <w:pPr>
        <w:numPr>
          <w:ilvl w:val="0"/>
          <w:numId w:val="40"/>
        </w:numPr>
        <w:spacing w:line="276" w:lineRule="auto"/>
        <w:jc w:val="both"/>
        <w:rPr>
          <w:rFonts w:ascii="Arial" w:hAnsi="Arial" w:cs="Arial"/>
          <w:szCs w:val="22"/>
        </w:rPr>
      </w:pPr>
      <w:hyperlink r:id="rId148" w:history="1">
        <w:r w:rsidRPr="009C7F03">
          <w:rPr>
            <w:rStyle w:val="Hyperlink"/>
            <w:rFonts w:ascii="Arial" w:hAnsi="Arial" w:cs="Arial"/>
          </w:rPr>
          <w:t>Keeping children safe in education - GOV.UK (www.gov.uk)</w:t>
        </w:r>
      </w:hyperlink>
      <w:r w:rsidRPr="009C7F03">
        <w:rPr>
          <w:rFonts w:ascii="Arial" w:hAnsi="Arial" w:cs="Arial"/>
        </w:rPr>
        <w:t xml:space="preserve"> </w:t>
      </w:r>
      <w:r w:rsidR="00A41064" w:rsidRPr="009C7F03">
        <w:rPr>
          <w:rFonts w:ascii="Arial" w:hAnsi="Arial" w:cs="Arial"/>
        </w:rPr>
        <w:t xml:space="preserve">(Part </w:t>
      </w:r>
      <w:r w:rsidR="00A41064" w:rsidRPr="00ED73B4">
        <w:rPr>
          <w:rFonts w:ascii="Arial" w:hAnsi="Arial" w:cs="Arial"/>
        </w:rPr>
        <w:t xml:space="preserve">2 – Opportunities to Teach Safeguarding para. </w:t>
      </w:r>
      <w:r w:rsidR="00951C64">
        <w:rPr>
          <w:rFonts w:ascii="Arial" w:hAnsi="Arial" w:cs="Arial"/>
        </w:rPr>
        <w:t>128-13</w:t>
      </w:r>
      <w:r w:rsidR="00D12A7D">
        <w:rPr>
          <w:rFonts w:ascii="Arial" w:hAnsi="Arial" w:cs="Arial"/>
        </w:rPr>
        <w:t>3</w:t>
      </w:r>
      <w:r w:rsidR="00A41064">
        <w:rPr>
          <w:rFonts w:ascii="Arial" w:hAnsi="Arial" w:cs="Arial"/>
        </w:rPr>
        <w:t>)</w:t>
      </w:r>
    </w:p>
    <w:p w14:paraId="69CBAFA2" w14:textId="77777777" w:rsidR="00A41064" w:rsidRPr="00ED73B4" w:rsidRDefault="00A41064" w:rsidP="00A41064">
      <w:pPr>
        <w:spacing w:line="276" w:lineRule="auto"/>
        <w:jc w:val="both"/>
        <w:rPr>
          <w:rFonts w:ascii="Arial" w:hAnsi="Arial" w:cs="Arial"/>
          <w:szCs w:val="22"/>
        </w:rPr>
      </w:pPr>
    </w:p>
    <w:p w14:paraId="461DD3E9" w14:textId="4E0B2425" w:rsidR="00A41064" w:rsidRDefault="00A41064" w:rsidP="00A41064">
      <w:pPr>
        <w:spacing w:line="276" w:lineRule="auto"/>
        <w:jc w:val="both"/>
        <w:rPr>
          <w:rFonts w:ascii="Arial" w:hAnsi="Arial" w:cs="Arial"/>
          <w:bCs/>
        </w:rPr>
      </w:pPr>
      <w:r>
        <w:rPr>
          <w:rFonts w:ascii="Arial" w:hAnsi="Arial" w:cs="Arial"/>
          <w:szCs w:val="22"/>
        </w:rPr>
        <w:t xml:space="preserve">Local support, guidance and resources are available through </w:t>
      </w:r>
      <w:r w:rsidRPr="00E325CA">
        <w:rPr>
          <w:rFonts w:ascii="Arial" w:hAnsi="Arial" w:cs="Arial"/>
          <w:bCs/>
        </w:rPr>
        <w:t>the North Yorkshire PSHE and Citizenship Planning and Assessment toolkit</w:t>
      </w:r>
      <w:r w:rsidR="00C11FAC">
        <w:rPr>
          <w:rFonts w:ascii="Arial" w:hAnsi="Arial" w:cs="Arial"/>
          <w:bCs/>
        </w:rPr>
        <w:t>,</w:t>
      </w:r>
      <w:r w:rsidRPr="00E325CA">
        <w:rPr>
          <w:rFonts w:ascii="Arial" w:hAnsi="Arial" w:cs="Arial"/>
          <w:bCs/>
        </w:rPr>
        <w:t xml:space="preserve"> which contains the PSHE and Citizenship curriculum entitlement framework for key stages 1-4</w:t>
      </w:r>
      <w:r w:rsidR="00C759C7">
        <w:rPr>
          <w:rFonts w:ascii="Arial" w:hAnsi="Arial" w:cs="Arial"/>
          <w:bCs/>
        </w:rPr>
        <w:t>,</w:t>
      </w:r>
      <w:r w:rsidRPr="00E325CA">
        <w:rPr>
          <w:rFonts w:ascii="Arial" w:hAnsi="Arial" w:cs="Arial"/>
          <w:bCs/>
        </w:rPr>
        <w:t xml:space="preserve"> along with suggested resources specifically to support the safeguarding aspects of the curriculum by year group. It is </w:t>
      </w:r>
      <w:r w:rsidR="00FC1CE2">
        <w:rPr>
          <w:rFonts w:ascii="Arial" w:hAnsi="Arial" w:cs="Arial"/>
          <w:bCs/>
        </w:rPr>
        <w:t>available</w:t>
      </w:r>
      <w:r w:rsidRPr="00E325CA">
        <w:rPr>
          <w:rFonts w:ascii="Arial" w:hAnsi="Arial" w:cs="Arial"/>
          <w:bCs/>
        </w:rPr>
        <w:t xml:space="preserve"> </w:t>
      </w:r>
      <w:r w:rsidR="00FC1CE2">
        <w:rPr>
          <w:rFonts w:ascii="Arial" w:hAnsi="Arial" w:cs="Arial"/>
          <w:bCs/>
        </w:rPr>
        <w:t>along with</w:t>
      </w:r>
      <w:r w:rsidRPr="00E325CA">
        <w:rPr>
          <w:rFonts w:ascii="Arial" w:hAnsi="Arial" w:cs="Arial"/>
          <w:bCs/>
        </w:rPr>
        <w:t xml:space="preserve"> further supporting resources </w:t>
      </w:r>
      <w:r w:rsidR="00347B87">
        <w:rPr>
          <w:rFonts w:ascii="Arial" w:hAnsi="Arial" w:cs="Arial"/>
          <w:bCs/>
        </w:rPr>
        <w:t>via</w:t>
      </w:r>
      <w:r w:rsidRPr="00E325CA">
        <w:rPr>
          <w:rFonts w:ascii="Arial" w:hAnsi="Arial" w:cs="Arial"/>
          <w:bCs/>
        </w:rPr>
        <w:t xml:space="preserve"> the </w:t>
      </w:r>
      <w:hyperlink r:id="rId149" w:history="1">
        <w:r w:rsidRPr="00E325CA">
          <w:rPr>
            <w:rStyle w:val="Hyperlink"/>
            <w:rFonts w:ascii="Arial" w:hAnsi="Arial" w:cs="Arial"/>
            <w:bCs/>
          </w:rPr>
          <w:t>North Yorkshire Healthy Schools Website</w:t>
        </w:r>
      </w:hyperlink>
      <w:r>
        <w:rPr>
          <w:rFonts w:ascii="Arial" w:hAnsi="Arial" w:cs="Arial"/>
          <w:bCs/>
        </w:rPr>
        <w:t>. Schools are also encouraged to partake in the biennial Growing Up in North Yorkshire (GUNY) survey as this will help them to identify additional contextual safeguarding concerns for their pupils that schools will want to address through their safeguarding curriculum.</w:t>
      </w:r>
    </w:p>
    <w:p w14:paraId="0157675E" w14:textId="77777777" w:rsidR="00A41064" w:rsidRDefault="00A41064" w:rsidP="00A41064">
      <w:pPr>
        <w:spacing w:line="276" w:lineRule="auto"/>
        <w:jc w:val="both"/>
        <w:rPr>
          <w:rFonts w:ascii="Arial" w:hAnsi="Arial" w:cs="Arial"/>
          <w:bCs/>
        </w:rPr>
      </w:pPr>
    </w:p>
    <w:p w14:paraId="11252CD6" w14:textId="77777777" w:rsidR="00A41064" w:rsidRDefault="00287DE5" w:rsidP="00A207A4">
      <w:pPr>
        <w:spacing w:line="276" w:lineRule="auto"/>
        <w:jc w:val="both"/>
        <w:rPr>
          <w:rFonts w:ascii="Arial" w:hAnsi="Arial" w:cs="Arial"/>
        </w:rPr>
      </w:pPr>
      <w:r>
        <w:rPr>
          <w:rFonts w:ascii="Arial" w:hAnsi="Arial" w:cs="Arial"/>
          <w:bCs/>
        </w:rPr>
        <w:t>Finally,</w:t>
      </w:r>
      <w:r w:rsidR="00A41064">
        <w:rPr>
          <w:rFonts w:ascii="Arial" w:hAnsi="Arial" w:cs="Arial"/>
          <w:bCs/>
        </w:rPr>
        <w:t xml:space="preserve"> schools may find the </w:t>
      </w:r>
      <w:hyperlink r:id="rId150" w:history="1">
        <w:r w:rsidR="00A41064" w:rsidRPr="00E325CA">
          <w:rPr>
            <w:rStyle w:val="Hyperlink"/>
            <w:rFonts w:ascii="Arial" w:hAnsi="Arial" w:cs="Arial"/>
          </w:rPr>
          <w:t>NSPCC teaching resources and lesson plans</w:t>
        </w:r>
      </w:hyperlink>
      <w:r w:rsidR="00A41064">
        <w:rPr>
          <w:rFonts w:ascii="Arial" w:hAnsi="Arial" w:cs="Arial"/>
        </w:rPr>
        <w:t xml:space="preserve"> helpful.</w:t>
      </w:r>
    </w:p>
    <w:p w14:paraId="5A35BD3F" w14:textId="77777777" w:rsidR="00A207A4" w:rsidRPr="00A207A4" w:rsidRDefault="00A207A4" w:rsidP="00A207A4">
      <w:pPr>
        <w:spacing w:line="276" w:lineRule="auto"/>
        <w:jc w:val="both"/>
        <w:rPr>
          <w:rFonts w:ascii="Arial" w:hAnsi="Arial" w:cs="Arial"/>
        </w:rPr>
      </w:pPr>
    </w:p>
    <w:p w14:paraId="5AAA055F" w14:textId="77777777" w:rsidR="00A41064" w:rsidRPr="001D067A" w:rsidRDefault="00432772" w:rsidP="00A41064">
      <w:pPr>
        <w:pStyle w:val="Heading7"/>
        <w:numPr>
          <w:ilvl w:val="0"/>
          <w:numId w:val="0"/>
        </w:numPr>
      </w:pPr>
      <w:bookmarkStart w:id="53" w:name="_Toc18935742"/>
      <w:bookmarkStart w:id="54" w:name="_Toc45023630"/>
      <w:bookmarkStart w:id="55" w:name="_Toc45634174"/>
      <w:bookmarkStart w:id="56" w:name="_Toc111797074"/>
      <w:r>
        <w:t>aa</w:t>
      </w:r>
      <w:r w:rsidR="00A41064">
        <w:t>. School/college arranged</w:t>
      </w:r>
      <w:r w:rsidR="00A41064" w:rsidRPr="001D067A">
        <w:t xml:space="preserve"> homestay </w:t>
      </w:r>
      <w:bookmarkEnd w:id="53"/>
      <w:bookmarkEnd w:id="54"/>
      <w:bookmarkEnd w:id="55"/>
      <w:bookmarkEnd w:id="56"/>
      <w:r w:rsidR="00A41064">
        <w:t>– suitability of adults in UK and abroad host families</w:t>
      </w:r>
    </w:p>
    <w:p w14:paraId="479CE9D3" w14:textId="77777777" w:rsidR="00A41064" w:rsidRPr="00BD6892" w:rsidRDefault="00A41064" w:rsidP="00A41064">
      <w:pPr>
        <w:pStyle w:val="Default"/>
        <w:rPr>
          <w:sz w:val="23"/>
          <w:szCs w:val="23"/>
        </w:rPr>
      </w:pPr>
    </w:p>
    <w:p w14:paraId="69C31519" w14:textId="77777777" w:rsidR="00A41064" w:rsidRDefault="00A41064" w:rsidP="00A41064">
      <w:pPr>
        <w:spacing w:line="276" w:lineRule="auto"/>
        <w:ind w:right="26"/>
        <w:jc w:val="both"/>
        <w:rPr>
          <w:rFonts w:ascii="Arial" w:hAnsi="Arial" w:cs="Arial"/>
        </w:rPr>
      </w:pPr>
      <w:r w:rsidRPr="00226ADE">
        <w:rPr>
          <w:rFonts w:ascii="Arial" w:hAnsi="Arial" w:cs="Arial"/>
          <w:bCs/>
        </w:rPr>
        <w:lastRenderedPageBreak/>
        <w:t>Schools</w:t>
      </w:r>
      <w:r>
        <w:rPr>
          <w:rFonts w:ascii="Arial" w:hAnsi="Arial" w:cs="Arial"/>
          <w:bCs/>
        </w:rPr>
        <w:t xml:space="preserve"> should follow KCSIE </w:t>
      </w:r>
      <w:r w:rsidR="00DD6292">
        <w:rPr>
          <w:rFonts w:ascii="Arial" w:hAnsi="Arial" w:cs="Arial"/>
          <w:bCs/>
        </w:rPr>
        <w:t>2025</w:t>
      </w:r>
      <w:r>
        <w:rPr>
          <w:rFonts w:ascii="Arial" w:hAnsi="Arial" w:cs="Arial"/>
          <w:bCs/>
        </w:rPr>
        <w:t xml:space="preserve"> </w:t>
      </w:r>
      <w:r w:rsidR="00D12A7D">
        <w:rPr>
          <w:rFonts w:ascii="Arial" w:hAnsi="Arial" w:cs="Arial"/>
          <w:bCs/>
        </w:rPr>
        <w:t xml:space="preserve">para 338 and </w:t>
      </w:r>
      <w:r>
        <w:rPr>
          <w:rFonts w:ascii="Arial" w:hAnsi="Arial" w:cs="Arial"/>
          <w:bCs/>
        </w:rPr>
        <w:t xml:space="preserve">Annex D when any pupil within their school undertakes </w:t>
      </w:r>
      <w:r w:rsidRPr="000C203E">
        <w:rPr>
          <w:rFonts w:ascii="Arial" w:hAnsi="Arial" w:cs="Arial"/>
          <w:b/>
        </w:rPr>
        <w:t>any</w:t>
      </w:r>
      <w:r>
        <w:rPr>
          <w:rFonts w:ascii="Arial" w:hAnsi="Arial" w:cs="Arial"/>
          <w:bCs/>
        </w:rPr>
        <w:t xml:space="preserve"> school or college arranged homestay</w:t>
      </w:r>
      <w:r w:rsidR="00D12A7D">
        <w:rPr>
          <w:rFonts w:ascii="Arial" w:hAnsi="Arial" w:cs="Arial"/>
          <w:bCs/>
        </w:rPr>
        <w:t>.</w:t>
      </w:r>
      <w:r>
        <w:rPr>
          <w:rFonts w:ascii="Arial" w:hAnsi="Arial" w:cs="Arial"/>
          <w:bCs/>
        </w:rPr>
        <w:t xml:space="preserve"> </w:t>
      </w:r>
    </w:p>
    <w:p w14:paraId="7C0D4AED" w14:textId="77777777" w:rsidR="00A41064" w:rsidRDefault="00A41064" w:rsidP="00A41064">
      <w:pPr>
        <w:spacing w:before="120" w:line="276" w:lineRule="auto"/>
        <w:jc w:val="both"/>
        <w:rPr>
          <w:rFonts w:ascii="Arial" w:hAnsi="Arial" w:cs="Arial"/>
        </w:rPr>
      </w:pPr>
      <w:r>
        <w:rPr>
          <w:rFonts w:ascii="Arial" w:hAnsi="Arial" w:cs="Arial"/>
        </w:rPr>
        <w:t xml:space="preserve">Support for </w:t>
      </w:r>
      <w:r w:rsidRPr="005D1E77">
        <w:rPr>
          <w:rFonts w:ascii="Arial" w:hAnsi="Arial" w:cs="Arial"/>
        </w:rPr>
        <w:t>checking host families for educational visits and work experience providers</w:t>
      </w:r>
      <w:r>
        <w:rPr>
          <w:rFonts w:ascii="Arial" w:hAnsi="Arial" w:cs="Arial"/>
        </w:rPr>
        <w:t xml:space="preserve"> is provided for schools that purchase support via Evolve </w:t>
      </w:r>
      <w:hyperlink r:id="rId151" w:history="1">
        <w:r w:rsidRPr="005D1E77">
          <w:rPr>
            <w:rStyle w:val="Hyperlink"/>
            <w:rFonts w:ascii="Arial" w:hAnsi="Arial" w:cs="Arial"/>
          </w:rPr>
          <w:t>here</w:t>
        </w:r>
      </w:hyperlink>
      <w:r>
        <w:rPr>
          <w:rFonts w:ascii="Arial" w:hAnsi="Arial" w:cs="Arial"/>
        </w:rPr>
        <w:t xml:space="preserve"> (log-in required)</w:t>
      </w:r>
      <w:r w:rsidRPr="005D1E77">
        <w:rPr>
          <w:rFonts w:ascii="Arial" w:hAnsi="Arial" w:cs="Arial"/>
        </w:rPr>
        <w:t>.</w:t>
      </w:r>
    </w:p>
    <w:p w14:paraId="2500670D" w14:textId="77777777" w:rsidR="00A41064" w:rsidRPr="00834590" w:rsidRDefault="00A41064" w:rsidP="00A41064">
      <w:pPr>
        <w:spacing w:line="276" w:lineRule="auto"/>
        <w:jc w:val="both"/>
        <w:rPr>
          <w:rFonts w:ascii="Arial" w:hAnsi="Arial" w:cs="Arial"/>
          <w:iCs/>
          <w:color w:val="0000FF"/>
        </w:rPr>
      </w:pPr>
    </w:p>
    <w:p w14:paraId="1B7E286E" w14:textId="77777777" w:rsidR="00A41064" w:rsidRPr="00351750" w:rsidRDefault="00432772" w:rsidP="00A41064">
      <w:pPr>
        <w:pStyle w:val="Heading7"/>
        <w:numPr>
          <w:ilvl w:val="0"/>
          <w:numId w:val="0"/>
        </w:numPr>
      </w:pPr>
      <w:bookmarkStart w:id="57" w:name="_Toc18935752"/>
      <w:bookmarkStart w:id="58" w:name="_Toc45023640"/>
      <w:bookmarkStart w:id="59" w:name="_Toc45634184"/>
      <w:bookmarkStart w:id="60" w:name="_Toc111797085"/>
      <w:r>
        <w:t>bb</w:t>
      </w:r>
      <w:r w:rsidR="00A41064">
        <w:t xml:space="preserve">. </w:t>
      </w:r>
      <w:r w:rsidR="00A41064" w:rsidRPr="00FF5D08">
        <w:t xml:space="preserve">Staff </w:t>
      </w:r>
      <w:r w:rsidR="00A41064" w:rsidRPr="001D067A">
        <w:t>Training</w:t>
      </w:r>
      <w:bookmarkEnd w:id="57"/>
      <w:bookmarkEnd w:id="58"/>
      <w:bookmarkEnd w:id="59"/>
      <w:bookmarkEnd w:id="60"/>
      <w:r w:rsidR="00A41064">
        <w:t>, including Induction</w:t>
      </w:r>
    </w:p>
    <w:p w14:paraId="51E1BB1B" w14:textId="77777777" w:rsidR="00A41064" w:rsidRPr="00720582" w:rsidRDefault="00A41064" w:rsidP="00A41064">
      <w:pPr>
        <w:pStyle w:val="DfESBullets"/>
        <w:tabs>
          <w:tab w:val="clear" w:pos="720"/>
        </w:tabs>
        <w:spacing w:after="0" w:line="276" w:lineRule="auto"/>
        <w:ind w:firstLine="0"/>
        <w:jc w:val="both"/>
        <w:rPr>
          <w:b/>
          <w:bCs/>
          <w:sz w:val="28"/>
          <w:szCs w:val="28"/>
        </w:rPr>
      </w:pPr>
    </w:p>
    <w:p w14:paraId="5BD3EF05" w14:textId="77777777" w:rsidR="00A41064" w:rsidRDefault="00A41064" w:rsidP="00A41064">
      <w:pPr>
        <w:autoSpaceDE w:val="0"/>
        <w:autoSpaceDN w:val="0"/>
        <w:adjustRightInd w:val="0"/>
        <w:spacing w:line="276" w:lineRule="auto"/>
        <w:jc w:val="both"/>
        <w:rPr>
          <w:rFonts w:ascii="Arial" w:hAnsi="Arial" w:cs="Arial"/>
          <w:iCs/>
          <w:color w:val="000000"/>
        </w:rPr>
      </w:pPr>
      <w:r>
        <w:rPr>
          <w:rFonts w:ascii="Arial" w:hAnsi="Arial" w:cs="Arial"/>
          <w:iCs/>
          <w:color w:val="000000"/>
        </w:rPr>
        <w:t xml:space="preserve">Schools should be familiar with the reference made to staff training in KCSIE </w:t>
      </w:r>
      <w:r w:rsidR="00DD6292">
        <w:rPr>
          <w:rFonts w:ascii="Arial" w:hAnsi="Arial" w:cs="Arial"/>
          <w:iCs/>
          <w:color w:val="000000"/>
        </w:rPr>
        <w:t>2025</w:t>
      </w:r>
      <w:r w:rsidR="00DA2357">
        <w:rPr>
          <w:rFonts w:ascii="Arial" w:hAnsi="Arial" w:cs="Arial"/>
          <w:iCs/>
          <w:color w:val="000000"/>
        </w:rPr>
        <w:t xml:space="preserve"> </w:t>
      </w:r>
      <w:r>
        <w:rPr>
          <w:rFonts w:ascii="Arial" w:hAnsi="Arial" w:cs="Arial"/>
          <w:iCs/>
          <w:color w:val="000000"/>
        </w:rPr>
        <w:t xml:space="preserve">para. </w:t>
      </w:r>
      <w:r w:rsidR="00951C64" w:rsidRPr="00CE7EC2">
        <w:rPr>
          <w:rFonts w:ascii="Arial" w:hAnsi="Arial" w:cs="Arial"/>
          <w:iCs/>
          <w:color w:val="000000"/>
          <w:shd w:val="clear" w:color="auto" w:fill="FFFFFF"/>
        </w:rPr>
        <w:t>123-127</w:t>
      </w:r>
      <w:r>
        <w:rPr>
          <w:rFonts w:ascii="Arial" w:hAnsi="Arial" w:cs="Arial"/>
          <w:iCs/>
          <w:color w:val="000000"/>
        </w:rPr>
        <w:t xml:space="preserve">. </w:t>
      </w:r>
    </w:p>
    <w:p w14:paraId="6C858874" w14:textId="77777777" w:rsidR="00A41064" w:rsidRDefault="00A41064" w:rsidP="00A41064">
      <w:pPr>
        <w:autoSpaceDE w:val="0"/>
        <w:autoSpaceDN w:val="0"/>
        <w:adjustRightInd w:val="0"/>
        <w:spacing w:line="276" w:lineRule="auto"/>
        <w:jc w:val="both"/>
        <w:rPr>
          <w:rFonts w:ascii="Arial" w:hAnsi="Arial" w:cs="Arial"/>
          <w:iCs/>
          <w:color w:val="000000"/>
        </w:rPr>
      </w:pPr>
    </w:p>
    <w:p w14:paraId="59D0AAB9" w14:textId="77777777" w:rsidR="00A41064" w:rsidRPr="00DA2357" w:rsidRDefault="00A41064" w:rsidP="00A41064">
      <w:pPr>
        <w:autoSpaceDE w:val="0"/>
        <w:autoSpaceDN w:val="0"/>
        <w:adjustRightInd w:val="0"/>
        <w:spacing w:line="276" w:lineRule="auto"/>
        <w:jc w:val="both"/>
        <w:rPr>
          <w:rFonts w:ascii="Arial" w:hAnsi="Arial" w:cs="Arial"/>
          <w:b/>
          <w:bCs/>
          <w:iCs/>
          <w:color w:val="000000"/>
        </w:rPr>
      </w:pPr>
      <w:r w:rsidRPr="00DA2357">
        <w:rPr>
          <w:rFonts w:ascii="Arial" w:hAnsi="Arial" w:cs="Arial"/>
          <w:b/>
          <w:bCs/>
          <w:iCs/>
          <w:color w:val="000000"/>
        </w:rPr>
        <w:t>School Staff</w:t>
      </w:r>
    </w:p>
    <w:p w14:paraId="35325A4B" w14:textId="77777777" w:rsidR="00A41064" w:rsidRDefault="00A41064" w:rsidP="00A41064">
      <w:pPr>
        <w:autoSpaceDE w:val="0"/>
        <w:autoSpaceDN w:val="0"/>
        <w:adjustRightInd w:val="0"/>
        <w:spacing w:line="276" w:lineRule="auto"/>
        <w:jc w:val="both"/>
        <w:rPr>
          <w:rFonts w:ascii="Arial" w:hAnsi="Arial" w:cs="Arial"/>
        </w:rPr>
      </w:pPr>
      <w:r w:rsidRPr="00ED73B4">
        <w:rPr>
          <w:rFonts w:ascii="Arial" w:hAnsi="Arial" w:cs="Arial"/>
          <w:iCs/>
          <w:color w:val="000000"/>
        </w:rPr>
        <w:t>In North Yorkshire we recommend that a</w:t>
      </w:r>
      <w:r w:rsidRPr="00ED73B4">
        <w:rPr>
          <w:rFonts w:ascii="Arial" w:hAnsi="Arial" w:cs="Arial"/>
        </w:rPr>
        <w:t xml:space="preserve">ll staff are </w:t>
      </w:r>
      <w:r>
        <w:rPr>
          <w:rFonts w:ascii="Arial" w:hAnsi="Arial" w:cs="Arial"/>
        </w:rPr>
        <w:t xml:space="preserve">asked to </w:t>
      </w:r>
      <w:r w:rsidRPr="00ED73B4">
        <w:rPr>
          <w:rFonts w:ascii="Arial" w:hAnsi="Arial" w:cs="Arial"/>
        </w:rPr>
        <w:t>read Part One, Part Five and Annex B of KCSIE</w:t>
      </w:r>
      <w:r>
        <w:rPr>
          <w:rFonts w:ascii="Arial" w:hAnsi="Arial" w:cs="Arial"/>
        </w:rPr>
        <w:t xml:space="preserve"> and school should routinely check that staff understand the content within this</w:t>
      </w:r>
      <w:r w:rsidRPr="00ED73B4">
        <w:rPr>
          <w:rFonts w:ascii="Arial" w:hAnsi="Arial" w:cs="Arial"/>
        </w:rPr>
        <w:t xml:space="preserve">. This should </w:t>
      </w:r>
      <w:r>
        <w:rPr>
          <w:rFonts w:ascii="Arial" w:hAnsi="Arial" w:cs="Arial"/>
        </w:rPr>
        <w:t xml:space="preserve">also </w:t>
      </w:r>
      <w:r w:rsidRPr="00ED73B4">
        <w:rPr>
          <w:rFonts w:ascii="Arial" w:hAnsi="Arial" w:cs="Arial"/>
        </w:rPr>
        <w:t xml:space="preserve">be provided to all staff on induction. </w:t>
      </w:r>
    </w:p>
    <w:p w14:paraId="67BEB5FA" w14:textId="77777777" w:rsidR="00A41064" w:rsidRDefault="00A41064" w:rsidP="00A41064">
      <w:pPr>
        <w:autoSpaceDE w:val="0"/>
        <w:autoSpaceDN w:val="0"/>
        <w:adjustRightInd w:val="0"/>
        <w:spacing w:line="276" w:lineRule="auto"/>
        <w:jc w:val="both"/>
        <w:rPr>
          <w:rFonts w:ascii="Arial" w:hAnsi="Arial" w:cs="Arial"/>
        </w:rPr>
      </w:pPr>
    </w:p>
    <w:p w14:paraId="1A5823A5" w14:textId="77777777" w:rsidR="00A41064" w:rsidRDefault="00A41064" w:rsidP="00A41064">
      <w:pPr>
        <w:autoSpaceDE w:val="0"/>
        <w:autoSpaceDN w:val="0"/>
        <w:adjustRightInd w:val="0"/>
        <w:spacing w:line="276" w:lineRule="auto"/>
        <w:jc w:val="both"/>
        <w:rPr>
          <w:rFonts w:ascii="Arial" w:hAnsi="Arial" w:cs="Arial"/>
        </w:rPr>
      </w:pPr>
      <w:r>
        <w:rPr>
          <w:rFonts w:ascii="Arial" w:hAnsi="Arial" w:cs="Arial"/>
        </w:rPr>
        <w:t>Schools will want to use a</w:t>
      </w:r>
      <w:r w:rsidRPr="00ED73B4">
        <w:rPr>
          <w:rFonts w:ascii="Arial" w:hAnsi="Arial" w:cs="Arial"/>
        </w:rPr>
        <w:t xml:space="preserve"> proportionate and risk-based approach to the level of information that is provided to temporary staff, volunteers, and contractors</w:t>
      </w:r>
      <w:r>
        <w:rPr>
          <w:rFonts w:ascii="Arial" w:hAnsi="Arial" w:cs="Arial"/>
        </w:rPr>
        <w:t>.</w:t>
      </w:r>
    </w:p>
    <w:p w14:paraId="425C3307" w14:textId="77777777" w:rsidR="00A41064" w:rsidRDefault="00A41064" w:rsidP="00A41064">
      <w:pPr>
        <w:autoSpaceDE w:val="0"/>
        <w:autoSpaceDN w:val="0"/>
        <w:adjustRightInd w:val="0"/>
        <w:spacing w:line="276" w:lineRule="auto"/>
        <w:jc w:val="both"/>
        <w:rPr>
          <w:rFonts w:ascii="Arial" w:hAnsi="Arial" w:cs="Arial"/>
        </w:rPr>
      </w:pPr>
    </w:p>
    <w:p w14:paraId="661E7553" w14:textId="77777777" w:rsidR="00A41064" w:rsidRPr="00806755" w:rsidRDefault="00A41064" w:rsidP="00A41064">
      <w:pPr>
        <w:autoSpaceDE w:val="0"/>
        <w:autoSpaceDN w:val="0"/>
        <w:adjustRightInd w:val="0"/>
        <w:spacing w:line="276" w:lineRule="auto"/>
        <w:jc w:val="both"/>
        <w:rPr>
          <w:rFonts w:ascii="Arial" w:hAnsi="Arial" w:cs="Arial"/>
        </w:rPr>
      </w:pPr>
      <w:r w:rsidRPr="00806755">
        <w:rPr>
          <w:rFonts w:ascii="Arial" w:hAnsi="Arial" w:cs="Arial"/>
        </w:rPr>
        <w:t xml:space="preserve">North Yorkshire offers a range of safeguarding training for schools which can be found via the NYSCP site </w:t>
      </w:r>
      <w:hyperlink r:id="rId152" w:history="1">
        <w:r w:rsidRPr="00806755">
          <w:rPr>
            <w:rStyle w:val="Hyperlink"/>
            <w:rFonts w:ascii="Arial" w:hAnsi="Arial" w:cs="Arial"/>
          </w:rPr>
          <w:t>here</w:t>
        </w:r>
      </w:hyperlink>
      <w:r w:rsidRPr="00806755">
        <w:rPr>
          <w:rFonts w:ascii="Arial" w:hAnsi="Arial" w:cs="Arial"/>
        </w:rPr>
        <w:t xml:space="preserve">. </w:t>
      </w:r>
      <w:r>
        <w:rPr>
          <w:rFonts w:ascii="Arial" w:hAnsi="Arial" w:cs="Arial"/>
        </w:rPr>
        <w:t>Much of the training</w:t>
      </w:r>
      <w:r w:rsidRPr="00806755">
        <w:rPr>
          <w:rFonts w:ascii="Arial" w:hAnsi="Arial" w:cs="Arial"/>
        </w:rPr>
        <w:t xml:space="preserve"> is free to access for all schools.</w:t>
      </w:r>
    </w:p>
    <w:p w14:paraId="3987CC91" w14:textId="77777777" w:rsidR="00A41064" w:rsidRPr="001D067A" w:rsidRDefault="00A41064" w:rsidP="00A41064">
      <w:pPr>
        <w:autoSpaceDE w:val="0"/>
        <w:autoSpaceDN w:val="0"/>
        <w:adjustRightInd w:val="0"/>
        <w:spacing w:line="276" w:lineRule="auto"/>
        <w:jc w:val="both"/>
        <w:rPr>
          <w:rFonts w:ascii="Arial" w:hAnsi="Arial" w:cs="Arial"/>
        </w:rPr>
      </w:pPr>
    </w:p>
    <w:p w14:paraId="29BFA13B" w14:textId="77777777" w:rsidR="00BF21B9" w:rsidRPr="00BF21B9" w:rsidRDefault="00BF21B9" w:rsidP="00BF21B9">
      <w:pPr>
        <w:rPr>
          <w:rFonts w:ascii="Arial" w:hAnsi="Arial" w:cs="Arial"/>
        </w:rPr>
      </w:pPr>
      <w:r w:rsidRPr="00BF21B9">
        <w:rPr>
          <w:rFonts w:ascii="Arial" w:hAnsi="Arial" w:cs="Arial"/>
          <w:b/>
          <w:bCs/>
        </w:rPr>
        <w:t>New to DSL / DDSL Training</w:t>
      </w:r>
    </w:p>
    <w:p w14:paraId="37992402" w14:textId="77777777" w:rsidR="00BF21B9" w:rsidRPr="00BF21B9" w:rsidRDefault="00BF21B9" w:rsidP="00BF21B9">
      <w:pPr>
        <w:spacing w:before="100" w:beforeAutospacing="1" w:after="120"/>
        <w:rPr>
          <w:rFonts w:ascii="Arial" w:hAnsi="Arial" w:cs="Arial"/>
        </w:rPr>
      </w:pPr>
      <w:r w:rsidRPr="00BF21B9">
        <w:rPr>
          <w:rFonts w:ascii="Arial" w:hAnsi="Arial" w:cs="Arial"/>
        </w:rPr>
        <w:t xml:space="preserve">The ‘Early Help and Child Protection referrals’ and ‘Signs of Safety Conferencing Pathway’ are NYC courses for DSLs who are new to role. This and other courses are available </w:t>
      </w:r>
      <w:hyperlink r:id="rId153" w:tgtFrame="_blank" w:tooltip="https://www.nyes.info/page/9204" w:history="1">
        <w:r w:rsidRPr="00BF21B9">
          <w:rPr>
            <w:rFonts w:ascii="Arial" w:hAnsi="Arial" w:cs="Arial"/>
            <w:color w:val="0000FF"/>
            <w:u w:val="single"/>
          </w:rPr>
          <w:t>here</w:t>
        </w:r>
      </w:hyperlink>
      <w:r w:rsidRPr="00BF21B9">
        <w:rPr>
          <w:rFonts w:ascii="Arial" w:hAnsi="Arial" w:cs="Arial"/>
        </w:rPr>
        <w:t xml:space="preserve"> or through the NYSCP </w:t>
      </w:r>
      <w:r>
        <w:rPr>
          <w:rFonts w:ascii="Arial" w:hAnsi="Arial" w:cs="Arial"/>
        </w:rPr>
        <w:t>W</w:t>
      </w:r>
      <w:r w:rsidRPr="00BF21B9">
        <w:rPr>
          <w:rFonts w:ascii="Arial" w:hAnsi="Arial" w:cs="Arial"/>
        </w:rPr>
        <w:t>ebsite.</w:t>
      </w:r>
    </w:p>
    <w:p w14:paraId="090736D3" w14:textId="77777777" w:rsidR="00BF21B9" w:rsidRPr="00BF21B9" w:rsidRDefault="00BF21B9" w:rsidP="00BF21B9">
      <w:pPr>
        <w:rPr>
          <w:rFonts w:ascii="Arial" w:hAnsi="Arial" w:cs="Arial"/>
        </w:rPr>
      </w:pPr>
      <w:r w:rsidRPr="00BF21B9">
        <w:rPr>
          <w:rFonts w:ascii="Arial" w:hAnsi="Arial" w:cs="Arial"/>
        </w:rPr>
        <w:t> </w:t>
      </w:r>
    </w:p>
    <w:p w14:paraId="74CEE4D0" w14:textId="77777777" w:rsidR="00BF21B9" w:rsidRPr="00BF21B9" w:rsidRDefault="00BF21B9" w:rsidP="00BF21B9">
      <w:pPr>
        <w:rPr>
          <w:rFonts w:ascii="Arial" w:hAnsi="Arial" w:cs="Arial"/>
        </w:rPr>
      </w:pPr>
      <w:r w:rsidRPr="00BF21B9">
        <w:rPr>
          <w:rFonts w:ascii="Arial" w:hAnsi="Arial" w:cs="Arial"/>
          <w:b/>
          <w:bCs/>
        </w:rPr>
        <w:t>DSL / DDSL Refresher Training</w:t>
      </w:r>
    </w:p>
    <w:p w14:paraId="402CE730" w14:textId="77777777" w:rsidR="00BF21B9" w:rsidRPr="00BF21B9" w:rsidRDefault="00BF21B9" w:rsidP="00BF21B9">
      <w:pPr>
        <w:rPr>
          <w:rFonts w:ascii="Arial" w:hAnsi="Arial" w:cs="Arial"/>
        </w:rPr>
      </w:pPr>
      <w:r w:rsidRPr="00BF21B9">
        <w:rPr>
          <w:rFonts w:ascii="Arial" w:hAnsi="Arial" w:cs="Arial"/>
        </w:rPr>
        <w:t> </w:t>
      </w:r>
    </w:p>
    <w:p w14:paraId="15ADFE5F" w14:textId="77777777" w:rsidR="00BF21B9" w:rsidRPr="00BF21B9" w:rsidRDefault="00BF21B9" w:rsidP="00BF21B9">
      <w:pPr>
        <w:rPr>
          <w:rFonts w:ascii="Arial" w:hAnsi="Arial" w:cs="Arial"/>
        </w:rPr>
      </w:pPr>
      <w:r w:rsidRPr="00BF21B9">
        <w:rPr>
          <w:rFonts w:ascii="Arial" w:hAnsi="Arial" w:cs="Arial"/>
        </w:rPr>
        <w:t>If you are a DSL / DDSL, you will need to refresh your training every two years, by choosing from the list of contextual safeguarding courses to suit the needs of your setting. Training available</w:t>
      </w:r>
      <w:r w:rsidRPr="00BF21B9">
        <w:rPr>
          <w:rFonts w:ascii="Arial" w:hAnsi="Arial" w:cs="Arial"/>
          <w:u w:val="single"/>
        </w:rPr>
        <w:t> </w:t>
      </w:r>
      <w:hyperlink r:id="rId154" w:tgtFrame="_blank" w:tooltip="https://www.nyes.info/page/9204" w:history="1">
        <w:r w:rsidRPr="00BF21B9">
          <w:rPr>
            <w:rFonts w:ascii="Arial" w:hAnsi="Arial" w:cs="Arial"/>
            <w:color w:val="0000FF"/>
            <w:u w:val="single"/>
          </w:rPr>
          <w:t>here</w:t>
        </w:r>
      </w:hyperlink>
      <w:r w:rsidR="00D12A7D">
        <w:rPr>
          <w:rFonts w:ascii="Arial" w:hAnsi="Arial" w:cs="Arial"/>
        </w:rPr>
        <w:t xml:space="preserve"> (type DSL into the search bar for available courses). </w:t>
      </w:r>
    </w:p>
    <w:p w14:paraId="4F04457F" w14:textId="77777777" w:rsidR="00251490" w:rsidRDefault="00251490" w:rsidP="00A41064">
      <w:pPr>
        <w:pStyle w:val="DfESBullets"/>
        <w:tabs>
          <w:tab w:val="clear" w:pos="720"/>
          <w:tab w:val="num" w:pos="360"/>
        </w:tabs>
        <w:spacing w:after="0" w:line="276" w:lineRule="auto"/>
        <w:ind w:left="0" w:firstLine="0"/>
        <w:jc w:val="both"/>
        <w:rPr>
          <w:b/>
        </w:rPr>
      </w:pPr>
    </w:p>
    <w:p w14:paraId="71EB01CF" w14:textId="77777777" w:rsidR="00A41064" w:rsidRPr="00DA2357" w:rsidRDefault="00A41064" w:rsidP="00A41064">
      <w:pPr>
        <w:pStyle w:val="DfESBullets"/>
        <w:tabs>
          <w:tab w:val="clear" w:pos="720"/>
          <w:tab w:val="num" w:pos="360"/>
        </w:tabs>
        <w:spacing w:after="0" w:line="276" w:lineRule="auto"/>
        <w:ind w:left="0" w:firstLine="0"/>
        <w:jc w:val="both"/>
        <w:rPr>
          <w:b/>
        </w:rPr>
      </w:pPr>
      <w:r w:rsidRPr="00DA2357">
        <w:rPr>
          <w:b/>
        </w:rPr>
        <w:t xml:space="preserve">School Governors </w:t>
      </w:r>
    </w:p>
    <w:p w14:paraId="5FB158E2" w14:textId="77777777" w:rsidR="00A41064" w:rsidRDefault="00A41064" w:rsidP="00A41064">
      <w:pPr>
        <w:pStyle w:val="DfESBullets"/>
        <w:tabs>
          <w:tab w:val="clear" w:pos="720"/>
          <w:tab w:val="num" w:pos="360"/>
        </w:tabs>
        <w:spacing w:after="0" w:line="276" w:lineRule="auto"/>
        <w:ind w:left="0" w:firstLine="0"/>
        <w:jc w:val="both"/>
      </w:pPr>
      <w:r w:rsidRPr="009511EA">
        <w:t>I</w:t>
      </w:r>
      <w:r w:rsidRPr="00E808D3">
        <w:t>n addition to undertaking safeguarding and child protectio</w:t>
      </w:r>
      <w:r w:rsidRPr="005B21BF">
        <w:t xml:space="preserve">n training, governors </w:t>
      </w:r>
      <w:r w:rsidRPr="001E4C4C">
        <w:t xml:space="preserve">should </w:t>
      </w:r>
      <w:r w:rsidRPr="001A0112">
        <w:t xml:space="preserve">also undertake training to ensure they are familiar with their responsibilities for the management of safeguarding as detailed in </w:t>
      </w:r>
      <w:r>
        <w:t>P</w:t>
      </w:r>
      <w:r w:rsidRPr="001A0112">
        <w:t xml:space="preserve">art two </w:t>
      </w:r>
      <w:r w:rsidRPr="00E21A1C">
        <w:t xml:space="preserve">of KCSIE </w:t>
      </w:r>
      <w:r w:rsidR="00DD6292">
        <w:t>2025</w:t>
      </w:r>
      <w:r w:rsidRPr="00806755">
        <w:t>.</w:t>
      </w:r>
      <w:r w:rsidRPr="001A2E0F">
        <w:t xml:space="preserve"> </w:t>
      </w:r>
      <w:r>
        <w:t>This training should be regularly updated.</w:t>
      </w:r>
    </w:p>
    <w:p w14:paraId="31ABCB84" w14:textId="77777777" w:rsidR="00A41064" w:rsidRDefault="00A41064" w:rsidP="00A41064">
      <w:pPr>
        <w:pStyle w:val="DfESBullets"/>
        <w:tabs>
          <w:tab w:val="clear" w:pos="720"/>
          <w:tab w:val="num" w:pos="360"/>
        </w:tabs>
        <w:spacing w:after="0" w:line="276" w:lineRule="auto"/>
        <w:ind w:left="0" w:firstLine="0"/>
        <w:jc w:val="both"/>
      </w:pPr>
    </w:p>
    <w:p w14:paraId="26AB52A2" w14:textId="77777777" w:rsidR="00A41064" w:rsidRDefault="00A41064" w:rsidP="00A41064">
      <w:pPr>
        <w:pStyle w:val="DfESBullets"/>
        <w:tabs>
          <w:tab w:val="clear" w:pos="720"/>
          <w:tab w:val="num" w:pos="360"/>
        </w:tabs>
        <w:spacing w:after="0" w:line="276" w:lineRule="auto"/>
        <w:ind w:left="0" w:firstLine="0"/>
        <w:jc w:val="both"/>
      </w:pPr>
      <w:r>
        <w:t xml:space="preserve">In NYC, this training can be provided by </w:t>
      </w:r>
      <w:r w:rsidR="00D12A7D">
        <w:t>the</w:t>
      </w:r>
      <w:r>
        <w:t xml:space="preserve"> governance service and available through </w:t>
      </w:r>
      <w:r w:rsidRPr="00271ABD">
        <w:t xml:space="preserve"> </w:t>
      </w:r>
      <w:hyperlink r:id="rId155" w:history="1">
        <w:r w:rsidRPr="00C90B85">
          <w:rPr>
            <w:rStyle w:val="Hyperlink"/>
          </w:rPr>
          <w:t>NYES</w:t>
        </w:r>
      </w:hyperlink>
      <w:r w:rsidR="00D12A7D">
        <w:t xml:space="preserve"> (type governor into the search bar for available courses).</w:t>
      </w:r>
    </w:p>
    <w:p w14:paraId="158DD5DD" w14:textId="77777777" w:rsidR="00A93D1D" w:rsidRDefault="00A93D1D" w:rsidP="00A41064">
      <w:pPr>
        <w:pStyle w:val="DfESBullets"/>
        <w:tabs>
          <w:tab w:val="clear" w:pos="720"/>
          <w:tab w:val="num" w:pos="360"/>
        </w:tabs>
        <w:spacing w:after="0" w:line="276" w:lineRule="auto"/>
        <w:ind w:left="0" w:firstLine="0"/>
        <w:jc w:val="both"/>
      </w:pPr>
    </w:p>
    <w:p w14:paraId="7D523DEC" w14:textId="77777777" w:rsidR="00A93D1D" w:rsidRPr="00E30CB2" w:rsidRDefault="00432772" w:rsidP="00A93D1D">
      <w:pPr>
        <w:pStyle w:val="Heading7"/>
        <w:numPr>
          <w:ilvl w:val="0"/>
          <w:numId w:val="0"/>
        </w:numPr>
      </w:pPr>
      <w:r>
        <w:t>cc</w:t>
      </w:r>
      <w:r w:rsidR="00A93D1D" w:rsidRPr="00E30CB2">
        <w:t xml:space="preserve">. </w:t>
      </w:r>
      <w:r w:rsidR="00A93D1D">
        <w:t>Transferring records – child abuse records</w:t>
      </w:r>
    </w:p>
    <w:p w14:paraId="571E813E" w14:textId="77777777" w:rsidR="00A93D1D" w:rsidRPr="00E84E9B" w:rsidRDefault="00A93D1D" w:rsidP="00A41064">
      <w:pPr>
        <w:pStyle w:val="DfESBullets"/>
        <w:tabs>
          <w:tab w:val="clear" w:pos="720"/>
          <w:tab w:val="num" w:pos="360"/>
        </w:tabs>
        <w:spacing w:after="0" w:line="276" w:lineRule="auto"/>
        <w:ind w:left="0" w:firstLine="0"/>
        <w:jc w:val="both"/>
      </w:pPr>
    </w:p>
    <w:p w14:paraId="485100C3" w14:textId="77777777" w:rsidR="009F6E78" w:rsidRDefault="00A93D1D" w:rsidP="00A93D1D">
      <w:pPr>
        <w:spacing w:line="276" w:lineRule="auto"/>
        <w:jc w:val="both"/>
        <w:rPr>
          <w:rFonts w:ascii="Arial" w:hAnsi="Arial" w:cs="Arial"/>
          <w:noProof/>
        </w:rPr>
      </w:pPr>
      <w:r w:rsidRPr="00A93D1D">
        <w:rPr>
          <w:rFonts w:ascii="Arial" w:hAnsi="Arial" w:cs="Arial"/>
          <w:noProof/>
        </w:rPr>
        <w:t>Where an organisation has identified that it holds records that are known to relate to allegations or cases of child sexual abuse,</w:t>
      </w:r>
      <w:r>
        <w:rPr>
          <w:rFonts w:ascii="Arial" w:hAnsi="Arial" w:cs="Arial"/>
          <w:noProof/>
        </w:rPr>
        <w:t xml:space="preserve"> our recommendation is that materials are retained </w:t>
      </w:r>
      <w:r>
        <w:rPr>
          <w:rFonts w:ascii="Arial" w:hAnsi="Arial" w:cs="Arial"/>
          <w:noProof/>
        </w:rPr>
        <w:lastRenderedPageBreak/>
        <w:t>in line with</w:t>
      </w:r>
      <w:r w:rsidR="000C262C">
        <w:rPr>
          <w:rFonts w:ascii="Arial" w:hAnsi="Arial" w:cs="Arial"/>
          <w:noProof/>
        </w:rPr>
        <w:t xml:space="preserve"> ‘Recommendation 17: Access to records’ of</w:t>
      </w:r>
      <w:r>
        <w:rPr>
          <w:rFonts w:ascii="Arial" w:hAnsi="Arial" w:cs="Arial"/>
          <w:noProof/>
        </w:rPr>
        <w:t xml:space="preserve"> </w:t>
      </w:r>
      <w:hyperlink r:id="rId156" w:history="1">
        <w:r w:rsidRPr="00A93D1D">
          <w:rPr>
            <w:rStyle w:val="Hyperlink"/>
            <w:rFonts w:ascii="Arial" w:hAnsi="Arial" w:cs="Arial"/>
            <w:noProof/>
          </w:rPr>
          <w:t>IICSA Independent Inquiry into Child Sexual Abuse</w:t>
        </w:r>
      </w:hyperlink>
      <w:r>
        <w:rPr>
          <w:rFonts w:ascii="Arial" w:hAnsi="Arial" w:cs="Arial"/>
          <w:noProof/>
        </w:rPr>
        <w:t>. M</w:t>
      </w:r>
      <w:r w:rsidRPr="00A93D1D">
        <w:rPr>
          <w:rFonts w:ascii="Arial" w:hAnsi="Arial" w:cs="Arial"/>
          <w:noProof/>
        </w:rPr>
        <w:t>aterial should be retained for 75 years with review periods as appropriate. This reflects the requirement to retain records relating to looked after children and care homes until the individual’s 75th birthday.</w:t>
      </w:r>
      <w:r>
        <w:rPr>
          <w:rFonts w:ascii="Arial" w:hAnsi="Arial" w:cs="Arial"/>
          <w:noProof/>
        </w:rPr>
        <w:t xml:space="preserve"> </w:t>
      </w:r>
      <w:r w:rsidRPr="00A93D1D">
        <w:rPr>
          <w:rFonts w:ascii="Arial" w:hAnsi="Arial" w:cs="Arial"/>
          <w:noProof/>
        </w:rPr>
        <w:t xml:space="preserve">Those relating to adoption are kept for 100 years. </w:t>
      </w:r>
    </w:p>
    <w:p w14:paraId="66971F7D" w14:textId="77777777" w:rsidR="00A93D1D" w:rsidRDefault="00A93D1D" w:rsidP="009F6E78">
      <w:pPr>
        <w:spacing w:line="276" w:lineRule="auto"/>
        <w:jc w:val="center"/>
        <w:rPr>
          <w:rFonts w:ascii="Arial" w:hAnsi="Arial" w:cs="Arial"/>
          <w:noProof/>
        </w:rPr>
      </w:pPr>
    </w:p>
    <w:p w14:paraId="4E9FF8C4" w14:textId="77777777" w:rsidR="009F6E78" w:rsidRPr="00E30CB2" w:rsidRDefault="00432772" w:rsidP="009F6E78">
      <w:pPr>
        <w:pStyle w:val="Heading7"/>
        <w:numPr>
          <w:ilvl w:val="0"/>
          <w:numId w:val="0"/>
        </w:numPr>
      </w:pPr>
      <w:r>
        <w:t>dd</w:t>
      </w:r>
      <w:r w:rsidR="009F6E78" w:rsidRPr="00E30CB2">
        <w:t xml:space="preserve">. </w:t>
      </w:r>
      <w:r w:rsidR="00DA2357" w:rsidRPr="00E30CB2">
        <w:t>NYSCP Further Information</w:t>
      </w:r>
    </w:p>
    <w:p w14:paraId="6A1768CB" w14:textId="77777777" w:rsidR="009F6E78" w:rsidRPr="00DA2357" w:rsidRDefault="009F6E78" w:rsidP="009F6E78">
      <w:pPr>
        <w:spacing w:line="276" w:lineRule="auto"/>
        <w:ind w:right="26"/>
        <w:jc w:val="both"/>
        <w:rPr>
          <w:rFonts w:ascii="Arial" w:hAnsi="Arial" w:cs="Arial"/>
          <w:noProof/>
        </w:rPr>
      </w:pPr>
    </w:p>
    <w:p w14:paraId="1F1C1BAD" w14:textId="77777777" w:rsidR="009F6E78" w:rsidRPr="00DA2357" w:rsidRDefault="009F6E78" w:rsidP="009F6E78">
      <w:pPr>
        <w:spacing w:line="276" w:lineRule="auto"/>
        <w:ind w:right="26"/>
        <w:jc w:val="both"/>
        <w:rPr>
          <w:rFonts w:ascii="Arial" w:hAnsi="Arial" w:cs="Arial"/>
          <w:b/>
          <w:bCs/>
          <w:noProof/>
        </w:rPr>
      </w:pPr>
      <w:r w:rsidRPr="00DA2357">
        <w:rPr>
          <w:rFonts w:ascii="Arial" w:hAnsi="Arial" w:cs="Arial"/>
          <w:b/>
          <w:bCs/>
          <w:noProof/>
        </w:rPr>
        <w:t>Safeguarding Practice Review Group</w:t>
      </w:r>
      <w:r w:rsidR="00DA2357">
        <w:rPr>
          <w:rFonts w:ascii="Arial" w:hAnsi="Arial" w:cs="Arial"/>
          <w:b/>
          <w:bCs/>
          <w:noProof/>
        </w:rPr>
        <w:t xml:space="preserve"> (SPRG)</w:t>
      </w:r>
    </w:p>
    <w:p w14:paraId="145E6CDB" w14:textId="77777777" w:rsidR="009F6E78" w:rsidRPr="00DA2357" w:rsidRDefault="009F6E78" w:rsidP="009F6E78">
      <w:pPr>
        <w:spacing w:line="276" w:lineRule="auto"/>
        <w:ind w:right="26"/>
        <w:jc w:val="both"/>
        <w:rPr>
          <w:rFonts w:ascii="Arial" w:hAnsi="Arial" w:cs="Arial"/>
          <w:noProof/>
        </w:rPr>
      </w:pPr>
      <w:r w:rsidRPr="00DA2357">
        <w:rPr>
          <w:rFonts w:ascii="Arial" w:hAnsi="Arial" w:cs="Arial"/>
          <w:noProof/>
        </w:rPr>
        <w:t xml:space="preserve">Sadly and despite practitioners best efforts children can still come to harm. The NYSCP has robust procedures in place for when a child is significantly harmed as a result of </w:t>
      </w:r>
      <w:r w:rsidR="004607B5" w:rsidRPr="00FE2FCB">
        <w:rPr>
          <w:rFonts w:ascii="Arial" w:hAnsi="Arial" w:cs="Arial"/>
        </w:rPr>
        <w:t>abuse</w:t>
      </w:r>
      <w:r w:rsidR="004607B5">
        <w:rPr>
          <w:rFonts w:ascii="Arial" w:hAnsi="Arial" w:cs="Arial"/>
        </w:rPr>
        <w:t>,</w:t>
      </w:r>
      <w:r w:rsidR="004607B5" w:rsidRPr="00FE2FCB">
        <w:rPr>
          <w:rFonts w:ascii="Arial" w:hAnsi="Arial" w:cs="Arial"/>
        </w:rPr>
        <w:t xml:space="preserve"> neglect</w:t>
      </w:r>
      <w:r w:rsidR="004607B5">
        <w:rPr>
          <w:rFonts w:ascii="Arial" w:hAnsi="Arial" w:cs="Arial"/>
        </w:rPr>
        <w:t xml:space="preserve"> or exploitation</w:t>
      </w:r>
      <w:r w:rsidRPr="00DA2357">
        <w:rPr>
          <w:rFonts w:ascii="Arial" w:hAnsi="Arial" w:cs="Arial"/>
          <w:noProof/>
        </w:rPr>
        <w:t xml:space="preserve">. </w:t>
      </w:r>
    </w:p>
    <w:p w14:paraId="0582B919" w14:textId="77777777" w:rsidR="009F6E78" w:rsidRPr="00DA2357" w:rsidRDefault="009F6E78" w:rsidP="009F6E78">
      <w:pPr>
        <w:spacing w:line="276" w:lineRule="auto"/>
        <w:ind w:right="26"/>
        <w:jc w:val="both"/>
        <w:rPr>
          <w:rFonts w:ascii="Arial" w:hAnsi="Arial" w:cs="Arial"/>
          <w:noProof/>
        </w:rPr>
      </w:pPr>
    </w:p>
    <w:p w14:paraId="030395A7" w14:textId="77777777" w:rsidR="009F6E78" w:rsidRPr="00DA2357" w:rsidRDefault="009F6E78" w:rsidP="009F6E78">
      <w:pPr>
        <w:jc w:val="both"/>
        <w:rPr>
          <w:rFonts w:ascii="Arial" w:hAnsi="Arial" w:cs="Arial"/>
        </w:rPr>
      </w:pPr>
      <w:r w:rsidRPr="00DA2357">
        <w:rPr>
          <w:rFonts w:ascii="Arial" w:hAnsi="Arial" w:cs="Arial"/>
        </w:rPr>
        <w:t>In accordance with the Children and Social Work Act 2017 the SPRG is the arrangement by which Local Safeguarding partners will;</w:t>
      </w:r>
    </w:p>
    <w:p w14:paraId="3B90E988" w14:textId="77777777" w:rsidR="009F6E78" w:rsidRPr="00DA2357" w:rsidRDefault="009F6E78" w:rsidP="009F6E78">
      <w:pPr>
        <w:jc w:val="both"/>
        <w:rPr>
          <w:rFonts w:ascii="Arial" w:hAnsi="Arial" w:cs="Arial"/>
        </w:rPr>
      </w:pPr>
    </w:p>
    <w:p w14:paraId="415BD349" w14:textId="77777777" w:rsidR="009F6E78" w:rsidRPr="00DA2357" w:rsidRDefault="009F6E78" w:rsidP="000E46B0">
      <w:pPr>
        <w:numPr>
          <w:ilvl w:val="0"/>
          <w:numId w:val="48"/>
        </w:numPr>
        <w:jc w:val="both"/>
        <w:rPr>
          <w:rFonts w:ascii="Arial" w:hAnsi="Arial" w:cs="Arial"/>
          <w:bCs/>
          <w:i/>
        </w:rPr>
      </w:pPr>
      <w:r w:rsidRPr="00DA2357">
        <w:rPr>
          <w:rFonts w:ascii="Arial" w:hAnsi="Arial" w:cs="Arial"/>
          <w:bCs/>
          <w:i/>
        </w:rPr>
        <w:t>Identify serious safeguarding cases which raise issues of importance in relation to the area and;</w:t>
      </w:r>
    </w:p>
    <w:p w14:paraId="7AC56FEF" w14:textId="77777777" w:rsidR="009F6E78" w:rsidRPr="00DA2357" w:rsidRDefault="009F6E78" w:rsidP="000E46B0">
      <w:pPr>
        <w:numPr>
          <w:ilvl w:val="0"/>
          <w:numId w:val="48"/>
        </w:numPr>
        <w:rPr>
          <w:rFonts w:ascii="Arial" w:hAnsi="Arial" w:cs="Arial"/>
          <w:bCs/>
          <w:i/>
        </w:rPr>
      </w:pPr>
      <w:r w:rsidRPr="00DA2357">
        <w:rPr>
          <w:rFonts w:ascii="Arial" w:hAnsi="Arial" w:cs="Arial"/>
          <w:bCs/>
          <w:i/>
        </w:rPr>
        <w:t>For those cases to be reviewed under the supervision of the safeguarding partners, where they consider it appropriate to identify any improvements that should be made by persons in the area to safeguard and promote the welfare of children (CSW Act 2017).</w:t>
      </w:r>
    </w:p>
    <w:p w14:paraId="03640A8E" w14:textId="77777777" w:rsidR="009F6E78" w:rsidRPr="00DA2357" w:rsidRDefault="009F6E78" w:rsidP="009F6E78">
      <w:pPr>
        <w:spacing w:line="276" w:lineRule="auto"/>
        <w:ind w:right="26"/>
        <w:jc w:val="both"/>
        <w:rPr>
          <w:rFonts w:ascii="Arial" w:hAnsi="Arial" w:cs="Arial"/>
          <w:noProof/>
        </w:rPr>
      </w:pPr>
    </w:p>
    <w:p w14:paraId="2FF59E43" w14:textId="77777777" w:rsidR="009F6E78" w:rsidRPr="00DA2357" w:rsidRDefault="009F6E78" w:rsidP="00A207A4">
      <w:pPr>
        <w:spacing w:line="276" w:lineRule="auto"/>
        <w:jc w:val="both"/>
        <w:rPr>
          <w:rFonts w:ascii="Arial" w:hAnsi="Arial" w:cs="Arial"/>
        </w:rPr>
      </w:pPr>
      <w:r w:rsidRPr="00DA2357">
        <w:rPr>
          <w:rFonts w:ascii="Arial" w:hAnsi="Arial" w:cs="Arial"/>
          <w:noProof/>
        </w:rPr>
        <w:t xml:space="preserve">The Child Safeguarding Practice Review Group (SPRG) </w:t>
      </w:r>
      <w:r w:rsidRPr="00DA2357">
        <w:rPr>
          <w:rFonts w:ascii="Arial" w:hAnsi="Arial" w:cs="Arial"/>
        </w:rPr>
        <w:t>carry out Rapid Reviews on cases where the local authority has made a Serious Incident Notification (SIN) to the National Child Safeguarding Practice Review Panel (CSPRP) and the Department of Education that a child has died or been seriously harmed and abused</w:t>
      </w:r>
      <w:r w:rsidR="004607B5">
        <w:rPr>
          <w:rFonts w:ascii="Arial" w:hAnsi="Arial" w:cs="Arial"/>
        </w:rPr>
        <w:t xml:space="preserve">, </w:t>
      </w:r>
      <w:r w:rsidRPr="00DA2357">
        <w:rPr>
          <w:rFonts w:ascii="Arial" w:hAnsi="Arial" w:cs="Arial"/>
        </w:rPr>
        <w:t xml:space="preserve">neglect </w:t>
      </w:r>
      <w:r w:rsidR="004607B5">
        <w:rPr>
          <w:rFonts w:ascii="Arial" w:hAnsi="Arial" w:cs="Arial"/>
        </w:rPr>
        <w:t xml:space="preserve">or exploitation </w:t>
      </w:r>
      <w:r w:rsidRPr="00DA2357">
        <w:rPr>
          <w:rFonts w:ascii="Arial" w:hAnsi="Arial" w:cs="Arial"/>
        </w:rPr>
        <w:t xml:space="preserve">is suspected and the Panel has recommended that a Rapid Review should be carried out. For further information about this process please see </w:t>
      </w:r>
      <w:hyperlink r:id="rId157" w:history="1">
        <w:r w:rsidR="00DA2357" w:rsidRPr="00DA2357">
          <w:rPr>
            <w:rStyle w:val="Hyperlink"/>
            <w:rFonts w:ascii="Arial" w:hAnsi="Arial" w:cs="Arial"/>
          </w:rPr>
          <w:t>here</w:t>
        </w:r>
      </w:hyperlink>
      <w:r w:rsidR="00DA2357">
        <w:rPr>
          <w:rFonts w:ascii="Arial" w:hAnsi="Arial" w:cs="Arial"/>
        </w:rPr>
        <w:t>.</w:t>
      </w:r>
    </w:p>
    <w:p w14:paraId="7CC53E69" w14:textId="77777777" w:rsidR="009F6E78" w:rsidRPr="00DA2357" w:rsidRDefault="009F6E78" w:rsidP="00A207A4">
      <w:pPr>
        <w:spacing w:line="276" w:lineRule="auto"/>
        <w:jc w:val="both"/>
        <w:rPr>
          <w:rFonts w:ascii="Arial" w:hAnsi="Arial" w:cs="Arial"/>
        </w:rPr>
      </w:pPr>
    </w:p>
    <w:p w14:paraId="35F84CB0" w14:textId="77777777" w:rsidR="009F6E78" w:rsidRPr="00DA2357" w:rsidRDefault="009F6E78" w:rsidP="00A207A4">
      <w:pPr>
        <w:spacing w:line="276" w:lineRule="auto"/>
        <w:jc w:val="both"/>
        <w:rPr>
          <w:rFonts w:ascii="Arial" w:hAnsi="Arial" w:cs="Arial"/>
          <w:b/>
          <w:bCs/>
        </w:rPr>
      </w:pPr>
      <w:r w:rsidRPr="00DA2357">
        <w:rPr>
          <w:rFonts w:ascii="Arial" w:hAnsi="Arial" w:cs="Arial"/>
          <w:b/>
          <w:bCs/>
        </w:rPr>
        <w:t xml:space="preserve">The Child Death Overview Panel </w:t>
      </w:r>
    </w:p>
    <w:p w14:paraId="11A2D03C" w14:textId="77777777" w:rsidR="009F6E78" w:rsidRPr="00DA2357" w:rsidRDefault="009F6E78" w:rsidP="00A207A4">
      <w:pPr>
        <w:spacing w:line="276" w:lineRule="auto"/>
        <w:jc w:val="both"/>
        <w:rPr>
          <w:rFonts w:ascii="Arial" w:hAnsi="Arial" w:cs="Arial"/>
        </w:rPr>
      </w:pPr>
      <w:r w:rsidRPr="00DA2357">
        <w:rPr>
          <w:rFonts w:ascii="Arial" w:hAnsi="Arial" w:cs="Arial"/>
        </w:rPr>
        <w:t xml:space="preserve">When a child dies in North Yorkshire it is important for practitioners to come together to understand the nature and circumstances of that child’s death in the hopes that further deaths of children may be prevented. </w:t>
      </w:r>
    </w:p>
    <w:p w14:paraId="2E1B4E89" w14:textId="77777777" w:rsidR="009F6E78" w:rsidRPr="00DA2357" w:rsidRDefault="009F6E78" w:rsidP="00A207A4">
      <w:pPr>
        <w:spacing w:line="276" w:lineRule="auto"/>
        <w:jc w:val="both"/>
        <w:rPr>
          <w:rFonts w:ascii="Arial" w:hAnsi="Arial" w:cs="Arial"/>
        </w:rPr>
      </w:pPr>
    </w:p>
    <w:p w14:paraId="68A0B535" w14:textId="77777777" w:rsidR="009F6E78" w:rsidRPr="00DA2357" w:rsidRDefault="009F6E78" w:rsidP="00A207A4">
      <w:pPr>
        <w:spacing w:line="276" w:lineRule="auto"/>
        <w:jc w:val="both"/>
        <w:rPr>
          <w:rFonts w:ascii="Arial" w:hAnsi="Arial" w:cs="Arial"/>
        </w:rPr>
      </w:pPr>
      <w:r w:rsidRPr="00DA2357">
        <w:rPr>
          <w:rFonts w:ascii="Arial" w:hAnsi="Arial" w:cs="Arial"/>
        </w:rPr>
        <w:t>If a child dies unexpectedly</w:t>
      </w:r>
      <w:r w:rsidR="00BF21B9">
        <w:rPr>
          <w:rFonts w:ascii="Arial" w:hAnsi="Arial" w:cs="Arial"/>
        </w:rPr>
        <w:t>,</w:t>
      </w:r>
      <w:r w:rsidRPr="00DA2357">
        <w:rPr>
          <w:rFonts w:ascii="Arial" w:hAnsi="Arial" w:cs="Arial"/>
        </w:rPr>
        <w:t xml:space="preserve"> a Joint Agency Response Meeting will be held within 72 hours of the child’s death. This meeting is chaired by the NYSCP Manager and is coordinated by the Child Death Review Officer. For further information please see </w:t>
      </w:r>
      <w:hyperlink r:id="rId158" w:history="1">
        <w:r w:rsidR="00DA2357" w:rsidRPr="00DA2357">
          <w:rPr>
            <w:rStyle w:val="Hyperlink"/>
            <w:rFonts w:ascii="Arial" w:hAnsi="Arial" w:cs="Arial"/>
          </w:rPr>
          <w:t>here</w:t>
        </w:r>
      </w:hyperlink>
      <w:r w:rsidRPr="00DA2357">
        <w:rPr>
          <w:rFonts w:ascii="Arial" w:hAnsi="Arial" w:cs="Arial"/>
        </w:rPr>
        <w:t xml:space="preserve">. </w:t>
      </w:r>
    </w:p>
    <w:p w14:paraId="7854B17B" w14:textId="77777777" w:rsidR="009F6E78" w:rsidRPr="00DA2357" w:rsidRDefault="009F6E78" w:rsidP="00A207A4">
      <w:pPr>
        <w:spacing w:line="276" w:lineRule="auto"/>
        <w:jc w:val="both"/>
        <w:rPr>
          <w:rFonts w:ascii="Arial" w:hAnsi="Arial" w:cs="Arial"/>
        </w:rPr>
      </w:pPr>
    </w:p>
    <w:p w14:paraId="6429A5DB" w14:textId="77777777" w:rsidR="009F6E78" w:rsidRPr="0044093E" w:rsidRDefault="009F6E78" w:rsidP="00A207A4">
      <w:pPr>
        <w:spacing w:line="276" w:lineRule="auto"/>
        <w:jc w:val="both"/>
        <w:rPr>
          <w:rFonts w:ascii="Arial" w:hAnsi="Arial" w:cs="Arial"/>
          <w:noProof/>
          <w:color w:val="FF0000"/>
        </w:rPr>
      </w:pPr>
      <w:r w:rsidRPr="00DA2357">
        <w:rPr>
          <w:rFonts w:ascii="Arial" w:hAnsi="Arial" w:cs="Arial"/>
        </w:rPr>
        <w:t>If a child’s death is expected</w:t>
      </w:r>
      <w:r w:rsidR="00B83588">
        <w:rPr>
          <w:rFonts w:ascii="Arial" w:hAnsi="Arial" w:cs="Arial"/>
        </w:rPr>
        <w:t>,</w:t>
      </w:r>
      <w:r w:rsidRPr="00DA2357">
        <w:rPr>
          <w:rFonts w:ascii="Arial" w:hAnsi="Arial" w:cs="Arial"/>
        </w:rPr>
        <w:t xml:space="preserve"> (for example if they have had a chronic/long term illness) a Joint Agency Response Meeting is not convened, however, the circumstances and nature of the child’s death will be reviewed in the Child Death Overview Panel chaired by Public Health. For further information </w:t>
      </w:r>
      <w:r w:rsidR="00DA2357">
        <w:rPr>
          <w:rFonts w:ascii="Arial" w:hAnsi="Arial" w:cs="Arial"/>
        </w:rPr>
        <w:t xml:space="preserve">on this process </w:t>
      </w:r>
      <w:r w:rsidRPr="00DA2357">
        <w:rPr>
          <w:rFonts w:ascii="Arial" w:hAnsi="Arial" w:cs="Arial"/>
        </w:rPr>
        <w:t xml:space="preserve">please see </w:t>
      </w:r>
      <w:hyperlink r:id="rId159" w:history="1">
        <w:r w:rsidR="00DA2357" w:rsidRPr="00DA2357">
          <w:rPr>
            <w:rStyle w:val="Hyperlink"/>
            <w:rFonts w:ascii="Arial" w:hAnsi="Arial" w:cs="Arial"/>
          </w:rPr>
          <w:t>here</w:t>
        </w:r>
      </w:hyperlink>
      <w:r w:rsidR="00DA2357">
        <w:rPr>
          <w:rFonts w:ascii="Arial" w:hAnsi="Arial" w:cs="Arial"/>
        </w:rPr>
        <w:t>.</w:t>
      </w:r>
    </w:p>
    <w:p w14:paraId="2CCCAB3C" w14:textId="77777777" w:rsidR="00621D5C" w:rsidRPr="00517A70" w:rsidRDefault="00621D5C" w:rsidP="00A207A4">
      <w:pPr>
        <w:spacing w:line="276" w:lineRule="auto"/>
        <w:rPr>
          <w:rFonts w:ascii="Arial" w:hAnsi="Arial" w:cs="Arial"/>
          <w:bCs/>
          <w:noProof/>
          <w:sz w:val="22"/>
          <w:szCs w:val="22"/>
        </w:rPr>
      </w:pPr>
    </w:p>
    <w:sectPr w:rsidR="00621D5C" w:rsidRPr="00517A70" w:rsidSect="000F1755">
      <w:headerReference w:type="even" r:id="rId160"/>
      <w:headerReference w:type="default" r:id="rId161"/>
      <w:footerReference w:type="even" r:id="rId162"/>
      <w:footerReference w:type="default" r:id="rId163"/>
      <w:headerReference w:type="first" r:id="rId164"/>
      <w:footerReference w:type="first" r:id="rId165"/>
      <w:pgSz w:w="11906" w:h="16838"/>
      <w:pgMar w:top="28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1028B" w14:textId="77777777" w:rsidR="002A2B28" w:rsidRDefault="002A2B28">
      <w:r>
        <w:separator/>
      </w:r>
    </w:p>
  </w:endnote>
  <w:endnote w:type="continuationSeparator" w:id="0">
    <w:p w14:paraId="3590D601" w14:textId="77777777" w:rsidR="002A2B28" w:rsidRDefault="002A2B28">
      <w:r>
        <w:continuationSeparator/>
      </w:r>
    </w:p>
  </w:endnote>
  <w:endnote w:type="continuationNotice" w:id="1">
    <w:p w14:paraId="0286ADF2" w14:textId="77777777" w:rsidR="002A2B28" w:rsidRDefault="002A2B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3A8C" w14:textId="77777777" w:rsidR="00985BF4" w:rsidRDefault="00985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689E" w14:textId="16E0200A" w:rsidR="004D01F2" w:rsidRDefault="00E61BA4">
    <w:pPr>
      <w:pStyle w:val="Footer"/>
      <w:jc w:val="center"/>
    </w:pPr>
    <w:r>
      <w:rPr>
        <w:noProof/>
        <w:lang w:eastAsia="en-GB"/>
      </w:rPr>
      <mc:AlternateContent>
        <mc:Choice Requires="wps">
          <w:drawing>
            <wp:anchor distT="0" distB="0" distL="114300" distR="114300" simplePos="0" relativeHeight="251658240" behindDoc="0" locked="0" layoutInCell="0" allowOverlap="1" wp14:anchorId="7E67EE90" wp14:editId="4581928E">
              <wp:simplePos x="0" y="0"/>
              <wp:positionH relativeFrom="page">
                <wp:posOffset>0</wp:posOffset>
              </wp:positionH>
              <wp:positionV relativeFrom="page">
                <wp:posOffset>10227945</wp:posOffset>
              </wp:positionV>
              <wp:extent cx="7560310" cy="273685"/>
              <wp:effectExtent l="0" t="0" r="2540" b="4445"/>
              <wp:wrapNone/>
              <wp:docPr id="125739547" name="MSIPCM0b4b4aa5ba59c75aa9989299" descr="{&quot;HashCode&quot;:-27640235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EE90" id="_x0000_t202" coordsize="21600,21600" o:spt="202" path="m,l,21600r21600,l21600,xe">
              <v:stroke joinstyle="miter"/>
              <v:path gradientshapeok="t" o:connecttype="rect"/>
            </v:shapetype>
            <v:shape id="MSIPCM0b4b4aa5ba59c75aa9989299" o:spid="_x0000_s1026" type="#_x0000_t202" alt="{&quot;HashCode&quot;:-276402358,&quot;Height&quot;:841.0,&quot;Width&quot;:595.0,&quot;Placement&quot;:&quot;Footer&quot;,&quot;Index&quot;:&quot;Primary&quot;,&quot;Section&quot;:1,&quot;Top&quot;:0.0,&quot;Left&quot;:0.0}"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" o:allowincell="f" filled="f" stroked="f">
              <v:textbox inset=",0,,0">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v:textbox>
              <w10:wrap anchorx="page" anchory="page"/>
            </v:shape>
          </w:pict>
        </mc:Fallback>
      </mc:AlternateContent>
    </w:r>
    <w:r w:rsidR="004D01F2">
      <w:fldChar w:fldCharType="begin"/>
    </w:r>
    <w:r w:rsidR="004D01F2">
      <w:instrText xml:space="preserve"> PAGE   \* MERGEFORMAT </w:instrText>
    </w:r>
    <w:r w:rsidR="004D01F2">
      <w:fldChar w:fldCharType="separate"/>
    </w:r>
    <w:r w:rsidR="003432B8">
      <w:rPr>
        <w:noProof/>
      </w:rPr>
      <w:t>1</w:t>
    </w:r>
    <w:r w:rsidR="004D01F2">
      <w:rPr>
        <w:noProof/>
      </w:rPr>
      <w:fldChar w:fldCharType="end"/>
    </w:r>
  </w:p>
  <w:p w14:paraId="0D4B19E4" w14:textId="77777777" w:rsidR="00CD3138" w:rsidRDefault="00CD31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16FE" w14:textId="77777777" w:rsidR="00985BF4" w:rsidRDefault="00985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A21B9" w14:textId="77777777" w:rsidR="002A2B28" w:rsidRDefault="002A2B28">
      <w:r>
        <w:separator/>
      </w:r>
    </w:p>
  </w:footnote>
  <w:footnote w:type="continuationSeparator" w:id="0">
    <w:p w14:paraId="1E5A92E0" w14:textId="77777777" w:rsidR="002A2B28" w:rsidRDefault="002A2B28">
      <w:r>
        <w:continuationSeparator/>
      </w:r>
    </w:p>
  </w:footnote>
  <w:footnote w:type="continuationNotice" w:id="1">
    <w:p w14:paraId="7C733669" w14:textId="77777777" w:rsidR="002A2B28" w:rsidRDefault="002A2B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01BD" w14:textId="77777777" w:rsidR="00985BF4" w:rsidRDefault="00985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66E9" w14:textId="77777777" w:rsidR="00CD3138" w:rsidRDefault="00CD3138">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619B" w14:textId="77777777" w:rsidR="00985BF4" w:rsidRDefault="00985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3DF"/>
    <w:multiLevelType w:val="hybridMultilevel"/>
    <w:tmpl w:val="E5EC5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130F9"/>
    <w:multiLevelType w:val="hybridMultilevel"/>
    <w:tmpl w:val="A1C4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666CC"/>
    <w:multiLevelType w:val="hybridMultilevel"/>
    <w:tmpl w:val="D452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712B8"/>
    <w:multiLevelType w:val="hybridMultilevel"/>
    <w:tmpl w:val="99304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EB0D5F"/>
    <w:multiLevelType w:val="multilevel"/>
    <w:tmpl w:val="27CC29D4"/>
    <w:lvl w:ilvl="0">
      <w:start w:val="1"/>
      <w:numFmt w:val="decimal"/>
      <w:lvlRestart w:val="0"/>
      <w:pStyle w:val="DfESOutNumbered1"/>
      <w:lvlText w:val="%1."/>
      <w:lvlJc w:val="left"/>
      <w:pPr>
        <w:tabs>
          <w:tab w:val="num" w:pos="862"/>
        </w:tabs>
        <w:ind w:left="142"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A3032E"/>
    <w:multiLevelType w:val="hybridMultilevel"/>
    <w:tmpl w:val="4C9EC2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9"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1" w15:restartNumberingAfterBreak="0">
    <w:nsid w:val="16D9434A"/>
    <w:multiLevelType w:val="hybridMultilevel"/>
    <w:tmpl w:val="5A48D6E6"/>
    <w:lvl w:ilvl="0" w:tplc="08090001">
      <w:start w:val="1"/>
      <w:numFmt w:val="bullet"/>
      <w:lvlText w:val=""/>
      <w:lvlJc w:val="left"/>
      <w:pPr>
        <w:ind w:left="720" w:hanging="360"/>
      </w:pPr>
      <w:rPr>
        <w:rFonts w:ascii="Symbol" w:hAnsi="Symbol" w:hint="default"/>
        <w:b w:val="0"/>
        <w:i w:val="0"/>
        <w:strike w:val="0"/>
        <w:dstrike w:val="0"/>
        <w:color w:val="0F0F0F"/>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9D1FAB"/>
    <w:multiLevelType w:val="hybridMultilevel"/>
    <w:tmpl w:val="589A9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AF5687D"/>
    <w:multiLevelType w:val="hybridMultilevel"/>
    <w:tmpl w:val="6E7E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2936E9"/>
    <w:multiLevelType w:val="hybridMultilevel"/>
    <w:tmpl w:val="9278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57047"/>
    <w:multiLevelType w:val="hybridMultilevel"/>
    <w:tmpl w:val="2CD0A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1C94572"/>
    <w:multiLevelType w:val="hybridMultilevel"/>
    <w:tmpl w:val="35CC5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CC3E00"/>
    <w:multiLevelType w:val="hybridMultilevel"/>
    <w:tmpl w:val="FB381726"/>
    <w:lvl w:ilvl="0" w:tplc="86F4E49A">
      <w:start w:val="1"/>
      <w:numFmt w:val="lowerLetter"/>
      <w:lvlText w:val="(%1)"/>
      <w:lvlJc w:val="left"/>
      <w:pPr>
        <w:ind w:left="927" w:hanging="360"/>
      </w:pPr>
      <w:rPr>
        <w:rFonts w:ascii="Calibri" w:hAnsi="Calibri"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2214060F"/>
    <w:multiLevelType w:val="hybridMultilevel"/>
    <w:tmpl w:val="269E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A42DDF"/>
    <w:multiLevelType w:val="hybridMultilevel"/>
    <w:tmpl w:val="A66E5D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3286343"/>
    <w:multiLevelType w:val="hybridMultilevel"/>
    <w:tmpl w:val="92D8E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4BD0ED0"/>
    <w:multiLevelType w:val="hybridMultilevel"/>
    <w:tmpl w:val="9536A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5BC440B"/>
    <w:multiLevelType w:val="multilevel"/>
    <w:tmpl w:val="4F82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4" w15:restartNumberingAfterBreak="0">
    <w:nsid w:val="26124C9A"/>
    <w:multiLevelType w:val="hybridMultilevel"/>
    <w:tmpl w:val="7C8698F0"/>
    <w:lvl w:ilvl="0" w:tplc="DB0AC04A">
      <w:start w:val="1"/>
      <w:numFmt w:val="decimal"/>
      <w:pStyle w:val="Heading7"/>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61F1FE9"/>
    <w:multiLevelType w:val="multilevel"/>
    <w:tmpl w:val="EE7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2E77F3"/>
    <w:multiLevelType w:val="hybridMultilevel"/>
    <w:tmpl w:val="0502A1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B256BEB"/>
    <w:multiLevelType w:val="hybridMultilevel"/>
    <w:tmpl w:val="A5B0F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D2F2082"/>
    <w:multiLevelType w:val="hybridMultilevel"/>
    <w:tmpl w:val="C706E1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0D21F71"/>
    <w:multiLevelType w:val="hybridMultilevel"/>
    <w:tmpl w:val="BEB493F4"/>
    <w:lvl w:ilvl="0" w:tplc="08090001">
      <w:start w:val="1"/>
      <w:numFmt w:val="bullet"/>
      <w:lvlText w:val=""/>
      <w:lvlJc w:val="left"/>
      <w:pPr>
        <w:ind w:left="284" w:hanging="360"/>
      </w:pPr>
      <w:rPr>
        <w:rFonts w:ascii="Symbol" w:hAnsi="Symbol" w:hint="default"/>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30"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1"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5DF5F2D"/>
    <w:multiLevelType w:val="hybridMultilevel"/>
    <w:tmpl w:val="FBD01CA8"/>
    <w:lvl w:ilvl="0" w:tplc="0809000F">
      <w:start w:val="6"/>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4" w15:restartNumberingAfterBreak="0">
    <w:nsid w:val="37740E58"/>
    <w:multiLevelType w:val="hybridMultilevel"/>
    <w:tmpl w:val="CC56B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833F8B"/>
    <w:multiLevelType w:val="hybridMultilevel"/>
    <w:tmpl w:val="D4845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8E27292"/>
    <w:multiLevelType w:val="multilevel"/>
    <w:tmpl w:val="30E4E0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8D01F6"/>
    <w:multiLevelType w:val="hybridMultilevel"/>
    <w:tmpl w:val="BFD8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CE2C1A"/>
    <w:multiLevelType w:val="hybridMultilevel"/>
    <w:tmpl w:val="D0E6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746D18"/>
    <w:multiLevelType w:val="hybridMultilevel"/>
    <w:tmpl w:val="C116255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2A3244D"/>
    <w:multiLevelType w:val="hybridMultilevel"/>
    <w:tmpl w:val="783CF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44C4651F"/>
    <w:multiLevelType w:val="hybridMultilevel"/>
    <w:tmpl w:val="2006DB12"/>
    <w:lvl w:ilvl="0" w:tplc="08090001">
      <w:start w:val="1"/>
      <w:numFmt w:val="bullet"/>
      <w:lvlText w:val=""/>
      <w:lvlJc w:val="left"/>
      <w:pPr>
        <w:ind w:left="720" w:hanging="360"/>
      </w:pPr>
      <w:rPr>
        <w:rFonts w:ascii="Symbol" w:hAnsi="Symbol" w:hint="default"/>
      </w:rPr>
    </w:lvl>
    <w:lvl w:ilvl="1" w:tplc="0EC893D8">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6241D2E"/>
    <w:multiLevelType w:val="hybridMultilevel"/>
    <w:tmpl w:val="8728B4AC"/>
    <w:lvl w:ilvl="0" w:tplc="6F3851DA">
      <w:start w:val="1"/>
      <w:numFmt w:val="bullet"/>
      <w:lvlText w:val=""/>
      <w:lvlJc w:val="left"/>
      <w:pPr>
        <w:tabs>
          <w:tab w:val="num" w:pos="720"/>
        </w:tabs>
        <w:ind w:left="720" w:hanging="360"/>
      </w:pPr>
      <w:rPr>
        <w:rFonts w:ascii="Symbol" w:hAnsi="Symbol" w:hint="default"/>
        <w:color w:val="auto"/>
      </w:rPr>
    </w:lvl>
    <w:lvl w:ilvl="1" w:tplc="40C2C0DE">
      <w:start w:val="1"/>
      <w:numFmt w:val="bullet"/>
      <w:lvlText w:val="o"/>
      <w:lvlJc w:val="left"/>
      <w:pPr>
        <w:tabs>
          <w:tab w:val="num" w:pos="1440"/>
        </w:tabs>
        <w:ind w:left="1440" w:hanging="360"/>
      </w:pPr>
      <w:rPr>
        <w:rFonts w:ascii="Courier New" w:hAnsi="Courier New" w:hint="default"/>
      </w:rPr>
    </w:lvl>
    <w:lvl w:ilvl="2" w:tplc="8EA4D6EC">
      <w:start w:val="1"/>
      <w:numFmt w:val="bullet"/>
      <w:lvlText w:val=""/>
      <w:lvlJc w:val="left"/>
      <w:pPr>
        <w:tabs>
          <w:tab w:val="num" w:pos="2160"/>
        </w:tabs>
        <w:ind w:left="2160" w:hanging="360"/>
      </w:pPr>
      <w:rPr>
        <w:rFonts w:ascii="Wingdings" w:hAnsi="Wingdings" w:hint="default"/>
      </w:rPr>
    </w:lvl>
    <w:lvl w:ilvl="3" w:tplc="9A264C90">
      <w:start w:val="1"/>
      <w:numFmt w:val="bullet"/>
      <w:lvlText w:val=""/>
      <w:lvlJc w:val="left"/>
      <w:pPr>
        <w:tabs>
          <w:tab w:val="num" w:pos="2880"/>
        </w:tabs>
        <w:ind w:left="2880" w:hanging="360"/>
      </w:pPr>
      <w:rPr>
        <w:rFonts w:ascii="Symbol" w:hAnsi="Symbol" w:hint="default"/>
      </w:rPr>
    </w:lvl>
    <w:lvl w:ilvl="4" w:tplc="9DBEEAD2">
      <w:start w:val="1"/>
      <w:numFmt w:val="bullet"/>
      <w:lvlText w:val="o"/>
      <w:lvlJc w:val="left"/>
      <w:pPr>
        <w:tabs>
          <w:tab w:val="num" w:pos="3600"/>
        </w:tabs>
        <w:ind w:left="3600" w:hanging="360"/>
      </w:pPr>
      <w:rPr>
        <w:rFonts w:ascii="Courier New" w:hAnsi="Courier New" w:hint="default"/>
      </w:rPr>
    </w:lvl>
    <w:lvl w:ilvl="5" w:tplc="2B06EAE2">
      <w:start w:val="1"/>
      <w:numFmt w:val="bullet"/>
      <w:lvlText w:val=""/>
      <w:lvlJc w:val="left"/>
      <w:pPr>
        <w:tabs>
          <w:tab w:val="num" w:pos="4320"/>
        </w:tabs>
        <w:ind w:left="4320" w:hanging="360"/>
      </w:pPr>
      <w:rPr>
        <w:rFonts w:ascii="Wingdings" w:hAnsi="Wingdings" w:hint="default"/>
      </w:rPr>
    </w:lvl>
    <w:lvl w:ilvl="6" w:tplc="60808DA2">
      <w:start w:val="1"/>
      <w:numFmt w:val="bullet"/>
      <w:lvlText w:val=""/>
      <w:lvlJc w:val="left"/>
      <w:pPr>
        <w:tabs>
          <w:tab w:val="num" w:pos="5040"/>
        </w:tabs>
        <w:ind w:left="5040" w:hanging="360"/>
      </w:pPr>
      <w:rPr>
        <w:rFonts w:ascii="Symbol" w:hAnsi="Symbol" w:hint="default"/>
      </w:rPr>
    </w:lvl>
    <w:lvl w:ilvl="7" w:tplc="F976CC44">
      <w:start w:val="1"/>
      <w:numFmt w:val="bullet"/>
      <w:lvlText w:val="o"/>
      <w:lvlJc w:val="left"/>
      <w:pPr>
        <w:tabs>
          <w:tab w:val="num" w:pos="5760"/>
        </w:tabs>
        <w:ind w:left="5760" w:hanging="360"/>
      </w:pPr>
      <w:rPr>
        <w:rFonts w:ascii="Courier New" w:hAnsi="Courier New" w:hint="default"/>
      </w:rPr>
    </w:lvl>
    <w:lvl w:ilvl="8" w:tplc="E9AE739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44" w15:restartNumberingAfterBreak="0">
    <w:nsid w:val="488E373B"/>
    <w:multiLevelType w:val="hybridMultilevel"/>
    <w:tmpl w:val="1E8AF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46"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521B1AA2"/>
    <w:multiLevelType w:val="hybridMultilevel"/>
    <w:tmpl w:val="BD0E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48A7EFB"/>
    <w:multiLevelType w:val="hybridMultilevel"/>
    <w:tmpl w:val="7466D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6096E78"/>
    <w:multiLevelType w:val="hybridMultilevel"/>
    <w:tmpl w:val="F3E2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7EA7FD0"/>
    <w:multiLevelType w:val="hybridMultilevel"/>
    <w:tmpl w:val="E8B02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8266367"/>
    <w:multiLevelType w:val="hybridMultilevel"/>
    <w:tmpl w:val="68E80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ascii="Symbol" w:hAnsi="Symbol" w:hint="default"/>
      </w:rPr>
    </w:lvl>
    <w:lvl w:ilvl="1" w:tplc="31A25BA0">
      <w:start w:val="1"/>
      <w:numFmt w:val="bullet"/>
      <w:lvlText w:val="o"/>
      <w:lvlJc w:val="left"/>
      <w:pPr>
        <w:tabs>
          <w:tab w:val="num" w:pos="2160"/>
        </w:tabs>
        <w:ind w:left="2160" w:hanging="360"/>
      </w:pPr>
      <w:rPr>
        <w:rFonts w:ascii="Courier New" w:hAnsi="Courier New" w:hint="default"/>
      </w:rPr>
    </w:lvl>
    <w:lvl w:ilvl="2" w:tplc="8C4E1CC4">
      <w:start w:val="1"/>
      <w:numFmt w:val="bullet"/>
      <w:lvlText w:val=""/>
      <w:lvlJc w:val="left"/>
      <w:pPr>
        <w:tabs>
          <w:tab w:val="num" w:pos="2880"/>
        </w:tabs>
        <w:ind w:left="2880" w:hanging="360"/>
      </w:pPr>
      <w:rPr>
        <w:rFonts w:ascii="Wingdings" w:hAnsi="Wingdings" w:hint="default"/>
      </w:rPr>
    </w:lvl>
    <w:lvl w:ilvl="3" w:tplc="10CA5474">
      <w:start w:val="1"/>
      <w:numFmt w:val="bullet"/>
      <w:lvlText w:val=""/>
      <w:lvlJc w:val="left"/>
      <w:pPr>
        <w:tabs>
          <w:tab w:val="num" w:pos="3600"/>
        </w:tabs>
        <w:ind w:left="3600" w:hanging="360"/>
      </w:pPr>
      <w:rPr>
        <w:rFonts w:ascii="Symbol" w:hAnsi="Symbol" w:hint="default"/>
      </w:rPr>
    </w:lvl>
    <w:lvl w:ilvl="4" w:tplc="69B4754C">
      <w:start w:val="1"/>
      <w:numFmt w:val="bullet"/>
      <w:lvlText w:val="o"/>
      <w:lvlJc w:val="left"/>
      <w:pPr>
        <w:tabs>
          <w:tab w:val="num" w:pos="4320"/>
        </w:tabs>
        <w:ind w:left="4320" w:hanging="360"/>
      </w:pPr>
      <w:rPr>
        <w:rFonts w:ascii="Courier New" w:hAnsi="Courier New" w:hint="default"/>
      </w:rPr>
    </w:lvl>
    <w:lvl w:ilvl="5" w:tplc="7B1669E6">
      <w:start w:val="1"/>
      <w:numFmt w:val="bullet"/>
      <w:lvlText w:val=""/>
      <w:lvlJc w:val="left"/>
      <w:pPr>
        <w:tabs>
          <w:tab w:val="num" w:pos="5040"/>
        </w:tabs>
        <w:ind w:left="5040" w:hanging="360"/>
      </w:pPr>
      <w:rPr>
        <w:rFonts w:ascii="Wingdings" w:hAnsi="Wingdings" w:hint="default"/>
      </w:rPr>
    </w:lvl>
    <w:lvl w:ilvl="6" w:tplc="1276B90A">
      <w:start w:val="1"/>
      <w:numFmt w:val="bullet"/>
      <w:lvlText w:val=""/>
      <w:lvlJc w:val="left"/>
      <w:pPr>
        <w:tabs>
          <w:tab w:val="num" w:pos="5760"/>
        </w:tabs>
        <w:ind w:left="5760" w:hanging="360"/>
      </w:pPr>
      <w:rPr>
        <w:rFonts w:ascii="Symbol" w:hAnsi="Symbol" w:hint="default"/>
      </w:rPr>
    </w:lvl>
    <w:lvl w:ilvl="7" w:tplc="2D509BC6">
      <w:start w:val="1"/>
      <w:numFmt w:val="bullet"/>
      <w:lvlText w:val="o"/>
      <w:lvlJc w:val="left"/>
      <w:pPr>
        <w:tabs>
          <w:tab w:val="num" w:pos="6480"/>
        </w:tabs>
        <w:ind w:left="6480" w:hanging="360"/>
      </w:pPr>
      <w:rPr>
        <w:rFonts w:ascii="Courier New" w:hAnsi="Courier New" w:hint="default"/>
      </w:rPr>
    </w:lvl>
    <w:lvl w:ilvl="8" w:tplc="8D708426">
      <w:start w:val="1"/>
      <w:numFmt w:val="bullet"/>
      <w:lvlText w:val=""/>
      <w:lvlJc w:val="left"/>
      <w:pPr>
        <w:tabs>
          <w:tab w:val="num" w:pos="7200"/>
        </w:tabs>
        <w:ind w:left="7200" w:hanging="360"/>
      </w:pPr>
      <w:rPr>
        <w:rFonts w:ascii="Wingdings" w:hAnsi="Wingdings" w:hint="default"/>
      </w:rPr>
    </w:lvl>
  </w:abstractNum>
  <w:abstractNum w:abstractNumId="53" w15:restartNumberingAfterBreak="0">
    <w:nsid w:val="5C4E6C3A"/>
    <w:multiLevelType w:val="hybridMultilevel"/>
    <w:tmpl w:val="60C28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E6C1CB3"/>
    <w:multiLevelType w:val="hybridMultilevel"/>
    <w:tmpl w:val="8444C3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5" w15:restartNumberingAfterBreak="0">
    <w:nsid w:val="65BF201F"/>
    <w:multiLevelType w:val="hybridMultilevel"/>
    <w:tmpl w:val="1D3AA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C1F3E70"/>
    <w:multiLevelType w:val="hybridMultilevel"/>
    <w:tmpl w:val="015A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FA431E5"/>
    <w:multiLevelType w:val="hybridMultilevel"/>
    <w:tmpl w:val="80A2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19A7FCE"/>
    <w:multiLevelType w:val="hybridMultilevel"/>
    <w:tmpl w:val="385446EC"/>
    <w:lvl w:ilvl="0" w:tplc="4DC0100E">
      <w:start w:val="1"/>
      <w:numFmt w:val="decimal"/>
      <w:pStyle w:val="Heading1"/>
      <w:lvlText w:val="%1."/>
      <w:lvlJc w:val="left"/>
      <w:pPr>
        <w:ind w:left="3195"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7345778C"/>
    <w:multiLevelType w:val="hybridMultilevel"/>
    <w:tmpl w:val="04DE0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ascii="Symbol" w:hAnsi="Symbol" w:hint="default"/>
      </w:rPr>
    </w:lvl>
    <w:lvl w:ilvl="1" w:tplc="0EC893D8">
      <w:start w:val="1"/>
      <w:numFmt w:val="bullet"/>
      <w:lvlText w:val="o"/>
      <w:lvlJc w:val="left"/>
      <w:pPr>
        <w:tabs>
          <w:tab w:val="num" w:pos="2160"/>
        </w:tabs>
        <w:ind w:left="2160" w:hanging="360"/>
      </w:pPr>
      <w:rPr>
        <w:rFonts w:ascii="Courier New" w:hAnsi="Courier New" w:hint="default"/>
      </w:rPr>
    </w:lvl>
    <w:lvl w:ilvl="2" w:tplc="4A7CF6F2">
      <w:start w:val="1"/>
      <w:numFmt w:val="bullet"/>
      <w:lvlText w:val=""/>
      <w:lvlJc w:val="left"/>
      <w:pPr>
        <w:tabs>
          <w:tab w:val="num" w:pos="2880"/>
        </w:tabs>
        <w:ind w:left="2880" w:hanging="360"/>
      </w:pPr>
      <w:rPr>
        <w:rFonts w:ascii="Wingdings" w:hAnsi="Wingdings" w:hint="default"/>
      </w:rPr>
    </w:lvl>
    <w:lvl w:ilvl="3" w:tplc="3214A904">
      <w:start w:val="1"/>
      <w:numFmt w:val="bullet"/>
      <w:lvlText w:val=""/>
      <w:lvlJc w:val="left"/>
      <w:pPr>
        <w:tabs>
          <w:tab w:val="num" w:pos="3600"/>
        </w:tabs>
        <w:ind w:left="3600" w:hanging="360"/>
      </w:pPr>
      <w:rPr>
        <w:rFonts w:ascii="Symbol" w:hAnsi="Symbol" w:hint="default"/>
      </w:rPr>
    </w:lvl>
    <w:lvl w:ilvl="4" w:tplc="7C147E6E">
      <w:start w:val="1"/>
      <w:numFmt w:val="bullet"/>
      <w:lvlText w:val="o"/>
      <w:lvlJc w:val="left"/>
      <w:pPr>
        <w:tabs>
          <w:tab w:val="num" w:pos="4320"/>
        </w:tabs>
        <w:ind w:left="4320" w:hanging="360"/>
      </w:pPr>
      <w:rPr>
        <w:rFonts w:ascii="Courier New" w:hAnsi="Courier New" w:hint="default"/>
      </w:rPr>
    </w:lvl>
    <w:lvl w:ilvl="5" w:tplc="CE845D44">
      <w:start w:val="1"/>
      <w:numFmt w:val="bullet"/>
      <w:lvlText w:val=""/>
      <w:lvlJc w:val="left"/>
      <w:pPr>
        <w:tabs>
          <w:tab w:val="num" w:pos="5040"/>
        </w:tabs>
        <w:ind w:left="5040" w:hanging="360"/>
      </w:pPr>
      <w:rPr>
        <w:rFonts w:ascii="Wingdings" w:hAnsi="Wingdings" w:hint="default"/>
      </w:rPr>
    </w:lvl>
    <w:lvl w:ilvl="6" w:tplc="6C2E97EE">
      <w:start w:val="1"/>
      <w:numFmt w:val="bullet"/>
      <w:lvlText w:val=""/>
      <w:lvlJc w:val="left"/>
      <w:pPr>
        <w:tabs>
          <w:tab w:val="num" w:pos="5760"/>
        </w:tabs>
        <w:ind w:left="5760" w:hanging="360"/>
      </w:pPr>
      <w:rPr>
        <w:rFonts w:ascii="Symbol" w:hAnsi="Symbol" w:hint="default"/>
      </w:rPr>
    </w:lvl>
    <w:lvl w:ilvl="7" w:tplc="3106269E">
      <w:start w:val="1"/>
      <w:numFmt w:val="bullet"/>
      <w:lvlText w:val="o"/>
      <w:lvlJc w:val="left"/>
      <w:pPr>
        <w:tabs>
          <w:tab w:val="num" w:pos="6480"/>
        </w:tabs>
        <w:ind w:left="6480" w:hanging="360"/>
      </w:pPr>
      <w:rPr>
        <w:rFonts w:ascii="Courier New" w:hAnsi="Courier New" w:hint="default"/>
      </w:rPr>
    </w:lvl>
    <w:lvl w:ilvl="8" w:tplc="D944BC9C">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78A76174"/>
    <w:multiLevelType w:val="hybridMultilevel"/>
    <w:tmpl w:val="C6D67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90578A4"/>
    <w:multiLevelType w:val="hybridMultilevel"/>
    <w:tmpl w:val="1570C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9DC445B"/>
    <w:multiLevelType w:val="hybridMultilevel"/>
    <w:tmpl w:val="1DF6D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AE569AF"/>
    <w:multiLevelType w:val="hybridMultilevel"/>
    <w:tmpl w:val="6936D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B7F1880"/>
    <w:multiLevelType w:val="hybridMultilevel"/>
    <w:tmpl w:val="7E4A6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B9142C2"/>
    <w:multiLevelType w:val="hybridMultilevel"/>
    <w:tmpl w:val="85547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C354D31"/>
    <w:multiLevelType w:val="hybridMultilevel"/>
    <w:tmpl w:val="1932F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8" w15:restartNumberingAfterBreak="0">
    <w:nsid w:val="7D520DC0"/>
    <w:multiLevelType w:val="hybridMultilevel"/>
    <w:tmpl w:val="0194EA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947365">
    <w:abstractNumId w:val="30"/>
  </w:num>
  <w:num w:numId="2" w16cid:durableId="1423912622">
    <w:abstractNumId w:val="1"/>
  </w:num>
  <w:num w:numId="3" w16cid:durableId="1981028">
    <w:abstractNumId w:val="31"/>
  </w:num>
  <w:num w:numId="4" w16cid:durableId="926306801">
    <w:abstractNumId w:val="46"/>
  </w:num>
  <w:num w:numId="5" w16cid:durableId="152259573">
    <w:abstractNumId w:val="43"/>
  </w:num>
  <w:num w:numId="6" w16cid:durableId="1990163509">
    <w:abstractNumId w:val="60"/>
  </w:num>
  <w:num w:numId="7" w16cid:durableId="685905467">
    <w:abstractNumId w:val="52"/>
  </w:num>
  <w:num w:numId="8" w16cid:durableId="1184707274">
    <w:abstractNumId w:val="42"/>
  </w:num>
  <w:num w:numId="9" w16cid:durableId="1820463880">
    <w:abstractNumId w:val="10"/>
  </w:num>
  <w:num w:numId="10" w16cid:durableId="1486357279">
    <w:abstractNumId w:val="32"/>
  </w:num>
  <w:num w:numId="11" w16cid:durableId="1919243845">
    <w:abstractNumId w:val="9"/>
  </w:num>
  <w:num w:numId="12" w16cid:durableId="1301114456">
    <w:abstractNumId w:val="45"/>
  </w:num>
  <w:num w:numId="13" w16cid:durableId="629019407">
    <w:abstractNumId w:val="8"/>
  </w:num>
  <w:num w:numId="14" w16cid:durableId="1753156249">
    <w:abstractNumId w:val="3"/>
  </w:num>
  <w:num w:numId="15" w16cid:durableId="1638488034">
    <w:abstractNumId w:val="23"/>
  </w:num>
  <w:num w:numId="16" w16cid:durableId="1760370542">
    <w:abstractNumId w:val="21"/>
  </w:num>
  <w:num w:numId="17" w16cid:durableId="525799454">
    <w:abstractNumId w:val="59"/>
  </w:num>
  <w:num w:numId="18" w16cid:durableId="418018325">
    <w:abstractNumId w:val="6"/>
  </w:num>
  <w:num w:numId="19" w16cid:durableId="8025265">
    <w:abstractNumId w:val="24"/>
  </w:num>
  <w:num w:numId="20" w16cid:durableId="1687487323">
    <w:abstractNumId w:val="58"/>
  </w:num>
  <w:num w:numId="21" w16cid:durableId="102113935">
    <w:abstractNumId w:val="68"/>
  </w:num>
  <w:num w:numId="22" w16cid:durableId="283970475">
    <w:abstractNumId w:val="61"/>
  </w:num>
  <w:num w:numId="23" w16cid:durableId="1371999589">
    <w:abstractNumId w:val="26"/>
  </w:num>
  <w:num w:numId="24" w16cid:durableId="1077748516">
    <w:abstractNumId w:val="7"/>
  </w:num>
  <w:num w:numId="25" w16cid:durableId="642469262">
    <w:abstractNumId w:val="13"/>
  </w:num>
  <w:num w:numId="26" w16cid:durableId="1150630370">
    <w:abstractNumId w:val="50"/>
  </w:num>
  <w:num w:numId="27" w16cid:durableId="408160086">
    <w:abstractNumId w:val="48"/>
  </w:num>
  <w:num w:numId="28" w16cid:durableId="2000500583">
    <w:abstractNumId w:val="63"/>
  </w:num>
  <w:num w:numId="29" w16cid:durableId="949780025">
    <w:abstractNumId w:val="34"/>
  </w:num>
  <w:num w:numId="30" w16cid:durableId="311327600">
    <w:abstractNumId w:val="41"/>
  </w:num>
  <w:num w:numId="31" w16cid:durableId="1019359675">
    <w:abstractNumId w:val="11"/>
  </w:num>
  <w:num w:numId="32" w16cid:durableId="822351802">
    <w:abstractNumId w:val="57"/>
  </w:num>
  <w:num w:numId="33" w16cid:durableId="658119642">
    <w:abstractNumId w:val="37"/>
  </w:num>
  <w:num w:numId="34" w16cid:durableId="641152773">
    <w:abstractNumId w:val="2"/>
  </w:num>
  <w:num w:numId="35" w16cid:durableId="209535333">
    <w:abstractNumId w:val="16"/>
  </w:num>
  <w:num w:numId="36" w16cid:durableId="1603755651">
    <w:abstractNumId w:val="4"/>
  </w:num>
  <w:num w:numId="37" w16cid:durableId="1179469501">
    <w:abstractNumId w:val="51"/>
  </w:num>
  <w:num w:numId="38" w16cid:durableId="1430391830">
    <w:abstractNumId w:val="54"/>
  </w:num>
  <w:num w:numId="39" w16cid:durableId="1236630334">
    <w:abstractNumId w:val="49"/>
  </w:num>
  <w:num w:numId="40" w16cid:durableId="1557622481">
    <w:abstractNumId w:val="62"/>
  </w:num>
  <w:num w:numId="41" w16cid:durableId="923344963">
    <w:abstractNumId w:val="55"/>
  </w:num>
  <w:num w:numId="42" w16cid:durableId="1301691264">
    <w:abstractNumId w:val="14"/>
  </w:num>
  <w:num w:numId="43" w16cid:durableId="880823465">
    <w:abstractNumId w:val="18"/>
  </w:num>
  <w:num w:numId="44" w16cid:durableId="497770165">
    <w:abstractNumId w:val="39"/>
  </w:num>
  <w:num w:numId="45" w16cid:durableId="860122354">
    <w:abstractNumId w:val="47"/>
  </w:num>
  <w:num w:numId="46" w16cid:durableId="346374262">
    <w:abstractNumId w:val="12"/>
  </w:num>
  <w:num w:numId="47" w16cid:durableId="1826161332">
    <w:abstractNumId w:val="0"/>
  </w:num>
  <w:num w:numId="48" w16cid:durableId="787234689">
    <w:abstractNumId w:val="17"/>
  </w:num>
  <w:num w:numId="49" w16cid:durableId="1206218430">
    <w:abstractNumId w:val="38"/>
  </w:num>
  <w:num w:numId="50" w16cid:durableId="1566066258">
    <w:abstractNumId w:val="5"/>
  </w:num>
  <w:num w:numId="51" w16cid:durableId="1066995324">
    <w:abstractNumId w:val="40"/>
  </w:num>
  <w:num w:numId="52" w16cid:durableId="1497377857">
    <w:abstractNumId w:val="28"/>
  </w:num>
  <w:num w:numId="53" w16cid:durableId="176892162">
    <w:abstractNumId w:val="19"/>
  </w:num>
  <w:num w:numId="54" w16cid:durableId="1877617144">
    <w:abstractNumId w:val="25"/>
  </w:num>
  <w:num w:numId="55" w16cid:durableId="1605188289">
    <w:abstractNumId w:val="65"/>
  </w:num>
  <w:num w:numId="56" w16cid:durableId="1982424667">
    <w:abstractNumId w:val="53"/>
  </w:num>
  <w:num w:numId="57" w16cid:durableId="1705862726">
    <w:abstractNumId w:val="64"/>
  </w:num>
  <w:num w:numId="58" w16cid:durableId="1604608540">
    <w:abstractNumId w:val="15"/>
  </w:num>
  <w:num w:numId="59" w16cid:durableId="1022779243">
    <w:abstractNumId w:val="66"/>
  </w:num>
  <w:num w:numId="60" w16cid:durableId="220215211">
    <w:abstractNumId w:val="35"/>
  </w:num>
  <w:num w:numId="61" w16cid:durableId="719548529">
    <w:abstractNumId w:val="67"/>
  </w:num>
  <w:num w:numId="62" w16cid:durableId="1974747116">
    <w:abstractNumId w:val="20"/>
  </w:num>
  <w:num w:numId="63" w16cid:durableId="1222595420">
    <w:abstractNumId w:val="27"/>
  </w:num>
  <w:num w:numId="64" w16cid:durableId="507408650">
    <w:abstractNumId w:val="22"/>
  </w:num>
  <w:num w:numId="65" w16cid:durableId="1058936285">
    <w:abstractNumId w:val="29"/>
  </w:num>
  <w:num w:numId="66" w16cid:durableId="1482691234">
    <w:abstractNumId w:val="44"/>
  </w:num>
  <w:num w:numId="67" w16cid:durableId="359168702">
    <w:abstractNumId w:val="56"/>
  </w:num>
  <w:num w:numId="68" w16cid:durableId="1434324034">
    <w:abstractNumId w:val="36"/>
  </w:num>
  <w:num w:numId="69" w16cid:durableId="56129900">
    <w:abstractNumId w:val="3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0"/>
    <w:rsid w:val="00000057"/>
    <w:rsid w:val="00000768"/>
    <w:rsid w:val="0000120A"/>
    <w:rsid w:val="000016FB"/>
    <w:rsid w:val="00001CB0"/>
    <w:rsid w:val="00002898"/>
    <w:rsid w:val="0000318D"/>
    <w:rsid w:val="00003814"/>
    <w:rsid w:val="000039C7"/>
    <w:rsid w:val="00003D19"/>
    <w:rsid w:val="000041E8"/>
    <w:rsid w:val="0000421B"/>
    <w:rsid w:val="00004602"/>
    <w:rsid w:val="00004868"/>
    <w:rsid w:val="0000650C"/>
    <w:rsid w:val="0000684D"/>
    <w:rsid w:val="000072B2"/>
    <w:rsid w:val="000076E9"/>
    <w:rsid w:val="00007F92"/>
    <w:rsid w:val="00010E7E"/>
    <w:rsid w:val="000112BE"/>
    <w:rsid w:val="00011CA2"/>
    <w:rsid w:val="00013605"/>
    <w:rsid w:val="000159B1"/>
    <w:rsid w:val="000206B1"/>
    <w:rsid w:val="000208E6"/>
    <w:rsid w:val="00020FF8"/>
    <w:rsid w:val="000223AD"/>
    <w:rsid w:val="00022FD9"/>
    <w:rsid w:val="00023A6E"/>
    <w:rsid w:val="00023D57"/>
    <w:rsid w:val="000241A3"/>
    <w:rsid w:val="000242F4"/>
    <w:rsid w:val="000256B8"/>
    <w:rsid w:val="00026A72"/>
    <w:rsid w:val="00026D51"/>
    <w:rsid w:val="00026EF9"/>
    <w:rsid w:val="00027131"/>
    <w:rsid w:val="0003013A"/>
    <w:rsid w:val="000304B1"/>
    <w:rsid w:val="000333EC"/>
    <w:rsid w:val="00033E02"/>
    <w:rsid w:val="00033F68"/>
    <w:rsid w:val="00036B4F"/>
    <w:rsid w:val="00036F47"/>
    <w:rsid w:val="00037E56"/>
    <w:rsid w:val="00037FD6"/>
    <w:rsid w:val="000406B2"/>
    <w:rsid w:val="00040E05"/>
    <w:rsid w:val="00041872"/>
    <w:rsid w:val="0004237A"/>
    <w:rsid w:val="000423BC"/>
    <w:rsid w:val="000446BD"/>
    <w:rsid w:val="00045513"/>
    <w:rsid w:val="00046149"/>
    <w:rsid w:val="0004623F"/>
    <w:rsid w:val="000464AD"/>
    <w:rsid w:val="00046CF9"/>
    <w:rsid w:val="000477F5"/>
    <w:rsid w:val="000478CD"/>
    <w:rsid w:val="00047AD2"/>
    <w:rsid w:val="0005011F"/>
    <w:rsid w:val="000503B5"/>
    <w:rsid w:val="000532CA"/>
    <w:rsid w:val="0005382C"/>
    <w:rsid w:val="000538ED"/>
    <w:rsid w:val="00053E16"/>
    <w:rsid w:val="00055F25"/>
    <w:rsid w:val="000576BB"/>
    <w:rsid w:val="00060AEE"/>
    <w:rsid w:val="000610D8"/>
    <w:rsid w:val="000617E6"/>
    <w:rsid w:val="0006216C"/>
    <w:rsid w:val="0006271E"/>
    <w:rsid w:val="00062763"/>
    <w:rsid w:val="00064945"/>
    <w:rsid w:val="000664A3"/>
    <w:rsid w:val="00066AD6"/>
    <w:rsid w:val="0006703D"/>
    <w:rsid w:val="00067DCD"/>
    <w:rsid w:val="00070146"/>
    <w:rsid w:val="000704D0"/>
    <w:rsid w:val="00071054"/>
    <w:rsid w:val="00071E60"/>
    <w:rsid w:val="000728E8"/>
    <w:rsid w:val="000728F2"/>
    <w:rsid w:val="00072EA5"/>
    <w:rsid w:val="00073B7E"/>
    <w:rsid w:val="00073CC4"/>
    <w:rsid w:val="0007600A"/>
    <w:rsid w:val="0007609F"/>
    <w:rsid w:val="00076530"/>
    <w:rsid w:val="00077343"/>
    <w:rsid w:val="0008057D"/>
    <w:rsid w:val="000814BD"/>
    <w:rsid w:val="00082136"/>
    <w:rsid w:val="000831C4"/>
    <w:rsid w:val="000844AD"/>
    <w:rsid w:val="00085011"/>
    <w:rsid w:val="00086541"/>
    <w:rsid w:val="0009050D"/>
    <w:rsid w:val="00091CB8"/>
    <w:rsid w:val="00091ED4"/>
    <w:rsid w:val="00092915"/>
    <w:rsid w:val="000934EA"/>
    <w:rsid w:val="000937C5"/>
    <w:rsid w:val="00093BA0"/>
    <w:rsid w:val="000953E9"/>
    <w:rsid w:val="00095F1C"/>
    <w:rsid w:val="00096929"/>
    <w:rsid w:val="00096A6E"/>
    <w:rsid w:val="000978A8"/>
    <w:rsid w:val="00097BD0"/>
    <w:rsid w:val="000A086E"/>
    <w:rsid w:val="000A2D4A"/>
    <w:rsid w:val="000A3E8B"/>
    <w:rsid w:val="000A4B57"/>
    <w:rsid w:val="000A4F02"/>
    <w:rsid w:val="000A673D"/>
    <w:rsid w:val="000A699B"/>
    <w:rsid w:val="000A6E7D"/>
    <w:rsid w:val="000A722C"/>
    <w:rsid w:val="000B05CC"/>
    <w:rsid w:val="000B211D"/>
    <w:rsid w:val="000B22E2"/>
    <w:rsid w:val="000B2F2E"/>
    <w:rsid w:val="000B356D"/>
    <w:rsid w:val="000B4706"/>
    <w:rsid w:val="000B5B52"/>
    <w:rsid w:val="000C1E70"/>
    <w:rsid w:val="000C262C"/>
    <w:rsid w:val="000C26A3"/>
    <w:rsid w:val="000C2A37"/>
    <w:rsid w:val="000C2C38"/>
    <w:rsid w:val="000C2FD0"/>
    <w:rsid w:val="000C31AF"/>
    <w:rsid w:val="000C3458"/>
    <w:rsid w:val="000C35A2"/>
    <w:rsid w:val="000C4433"/>
    <w:rsid w:val="000C44D8"/>
    <w:rsid w:val="000C553F"/>
    <w:rsid w:val="000C6C3D"/>
    <w:rsid w:val="000C6DAD"/>
    <w:rsid w:val="000C6DEF"/>
    <w:rsid w:val="000C78DB"/>
    <w:rsid w:val="000C7DE2"/>
    <w:rsid w:val="000D0C81"/>
    <w:rsid w:val="000D18EA"/>
    <w:rsid w:val="000D2633"/>
    <w:rsid w:val="000D2CDB"/>
    <w:rsid w:val="000D2D16"/>
    <w:rsid w:val="000D350E"/>
    <w:rsid w:val="000D3DC7"/>
    <w:rsid w:val="000D4656"/>
    <w:rsid w:val="000D657A"/>
    <w:rsid w:val="000D6999"/>
    <w:rsid w:val="000E020D"/>
    <w:rsid w:val="000E066C"/>
    <w:rsid w:val="000E0A9C"/>
    <w:rsid w:val="000E0C47"/>
    <w:rsid w:val="000E1058"/>
    <w:rsid w:val="000E18E5"/>
    <w:rsid w:val="000E2904"/>
    <w:rsid w:val="000E2B73"/>
    <w:rsid w:val="000E3378"/>
    <w:rsid w:val="000E41FB"/>
    <w:rsid w:val="000E46B0"/>
    <w:rsid w:val="000E4B9B"/>
    <w:rsid w:val="000E4CE8"/>
    <w:rsid w:val="000E5379"/>
    <w:rsid w:val="000E74D3"/>
    <w:rsid w:val="000E77DB"/>
    <w:rsid w:val="000E7A95"/>
    <w:rsid w:val="000F1755"/>
    <w:rsid w:val="000F1917"/>
    <w:rsid w:val="000F25B7"/>
    <w:rsid w:val="000F30EA"/>
    <w:rsid w:val="000F3AB2"/>
    <w:rsid w:val="000F3E97"/>
    <w:rsid w:val="000F4C18"/>
    <w:rsid w:val="000F4E40"/>
    <w:rsid w:val="000F5354"/>
    <w:rsid w:val="000F56A2"/>
    <w:rsid w:val="000F590E"/>
    <w:rsid w:val="000F6007"/>
    <w:rsid w:val="000F646F"/>
    <w:rsid w:val="000F6B0A"/>
    <w:rsid w:val="000F7095"/>
    <w:rsid w:val="00102A63"/>
    <w:rsid w:val="00103023"/>
    <w:rsid w:val="0010306F"/>
    <w:rsid w:val="00104A1B"/>
    <w:rsid w:val="0010542C"/>
    <w:rsid w:val="00105CF6"/>
    <w:rsid w:val="00107A3C"/>
    <w:rsid w:val="00107AE3"/>
    <w:rsid w:val="001104D0"/>
    <w:rsid w:val="00110840"/>
    <w:rsid w:val="00111B83"/>
    <w:rsid w:val="00112732"/>
    <w:rsid w:val="00112A1C"/>
    <w:rsid w:val="00112B19"/>
    <w:rsid w:val="00112FA9"/>
    <w:rsid w:val="001138BD"/>
    <w:rsid w:val="001142F2"/>
    <w:rsid w:val="0011463F"/>
    <w:rsid w:val="00116B92"/>
    <w:rsid w:val="00116C64"/>
    <w:rsid w:val="00117FA1"/>
    <w:rsid w:val="0012014A"/>
    <w:rsid w:val="001214C8"/>
    <w:rsid w:val="00121555"/>
    <w:rsid w:val="00122076"/>
    <w:rsid w:val="00122816"/>
    <w:rsid w:val="00122B43"/>
    <w:rsid w:val="00126EE4"/>
    <w:rsid w:val="001272EA"/>
    <w:rsid w:val="00127C41"/>
    <w:rsid w:val="00132229"/>
    <w:rsid w:val="001336F3"/>
    <w:rsid w:val="001337FF"/>
    <w:rsid w:val="00134C77"/>
    <w:rsid w:val="0013523A"/>
    <w:rsid w:val="001354DF"/>
    <w:rsid w:val="00135D96"/>
    <w:rsid w:val="001360D3"/>
    <w:rsid w:val="00136A73"/>
    <w:rsid w:val="00136E75"/>
    <w:rsid w:val="001370F2"/>
    <w:rsid w:val="0013748C"/>
    <w:rsid w:val="00137604"/>
    <w:rsid w:val="001401AC"/>
    <w:rsid w:val="0014051F"/>
    <w:rsid w:val="00140767"/>
    <w:rsid w:val="00141638"/>
    <w:rsid w:val="00142927"/>
    <w:rsid w:val="00143B48"/>
    <w:rsid w:val="00146AD9"/>
    <w:rsid w:val="00151E7D"/>
    <w:rsid w:val="001540EE"/>
    <w:rsid w:val="0015455A"/>
    <w:rsid w:val="00154ED1"/>
    <w:rsid w:val="00155164"/>
    <w:rsid w:val="001552A6"/>
    <w:rsid w:val="00156A42"/>
    <w:rsid w:val="0015735A"/>
    <w:rsid w:val="00160120"/>
    <w:rsid w:val="0016085B"/>
    <w:rsid w:val="00161892"/>
    <w:rsid w:val="00161B86"/>
    <w:rsid w:val="00161DDB"/>
    <w:rsid w:val="00161F1F"/>
    <w:rsid w:val="001636D7"/>
    <w:rsid w:val="0016493E"/>
    <w:rsid w:val="00167067"/>
    <w:rsid w:val="00167CA0"/>
    <w:rsid w:val="00167FDB"/>
    <w:rsid w:val="0017084F"/>
    <w:rsid w:val="00170CC9"/>
    <w:rsid w:val="00170D50"/>
    <w:rsid w:val="00170F1D"/>
    <w:rsid w:val="00171296"/>
    <w:rsid w:val="00171A7B"/>
    <w:rsid w:val="00171F8E"/>
    <w:rsid w:val="00172CB5"/>
    <w:rsid w:val="00172E4A"/>
    <w:rsid w:val="001735BF"/>
    <w:rsid w:val="00173993"/>
    <w:rsid w:val="00173D55"/>
    <w:rsid w:val="001754CB"/>
    <w:rsid w:val="001758C1"/>
    <w:rsid w:val="0017616A"/>
    <w:rsid w:val="00176459"/>
    <w:rsid w:val="001767D0"/>
    <w:rsid w:val="00177999"/>
    <w:rsid w:val="00177C86"/>
    <w:rsid w:val="001801DB"/>
    <w:rsid w:val="0018068E"/>
    <w:rsid w:val="00181810"/>
    <w:rsid w:val="00181DC0"/>
    <w:rsid w:val="00183719"/>
    <w:rsid w:val="00183BEC"/>
    <w:rsid w:val="001840B9"/>
    <w:rsid w:val="00192210"/>
    <w:rsid w:val="00192328"/>
    <w:rsid w:val="00192B82"/>
    <w:rsid w:val="00193307"/>
    <w:rsid w:val="001945B6"/>
    <w:rsid w:val="00194A7F"/>
    <w:rsid w:val="00195CC2"/>
    <w:rsid w:val="001A0112"/>
    <w:rsid w:val="001A0D9A"/>
    <w:rsid w:val="001A1DFB"/>
    <w:rsid w:val="001A29A2"/>
    <w:rsid w:val="001A2E0F"/>
    <w:rsid w:val="001A3712"/>
    <w:rsid w:val="001A3980"/>
    <w:rsid w:val="001A5BA9"/>
    <w:rsid w:val="001A68F0"/>
    <w:rsid w:val="001A69E8"/>
    <w:rsid w:val="001A7088"/>
    <w:rsid w:val="001A7F0A"/>
    <w:rsid w:val="001B0469"/>
    <w:rsid w:val="001B078E"/>
    <w:rsid w:val="001B11BC"/>
    <w:rsid w:val="001B1D53"/>
    <w:rsid w:val="001B1D5B"/>
    <w:rsid w:val="001B2F2A"/>
    <w:rsid w:val="001B2F90"/>
    <w:rsid w:val="001B3590"/>
    <w:rsid w:val="001B35B3"/>
    <w:rsid w:val="001B63A7"/>
    <w:rsid w:val="001B6911"/>
    <w:rsid w:val="001C0660"/>
    <w:rsid w:val="001C3F0E"/>
    <w:rsid w:val="001C400F"/>
    <w:rsid w:val="001C4AAB"/>
    <w:rsid w:val="001C4B5B"/>
    <w:rsid w:val="001C4FD7"/>
    <w:rsid w:val="001C4FE4"/>
    <w:rsid w:val="001C6C9C"/>
    <w:rsid w:val="001D026E"/>
    <w:rsid w:val="001D067A"/>
    <w:rsid w:val="001D0E00"/>
    <w:rsid w:val="001D0F1B"/>
    <w:rsid w:val="001D1332"/>
    <w:rsid w:val="001D40CF"/>
    <w:rsid w:val="001D4622"/>
    <w:rsid w:val="001D4EC6"/>
    <w:rsid w:val="001D68DE"/>
    <w:rsid w:val="001D7661"/>
    <w:rsid w:val="001E0443"/>
    <w:rsid w:val="001E2B8A"/>
    <w:rsid w:val="001E2DDE"/>
    <w:rsid w:val="001E35EC"/>
    <w:rsid w:val="001E3D6B"/>
    <w:rsid w:val="001E3EED"/>
    <w:rsid w:val="001E4276"/>
    <w:rsid w:val="001E4C4C"/>
    <w:rsid w:val="001E5DCA"/>
    <w:rsid w:val="001E6989"/>
    <w:rsid w:val="001E6B75"/>
    <w:rsid w:val="001E6CA5"/>
    <w:rsid w:val="001E6E49"/>
    <w:rsid w:val="001E7880"/>
    <w:rsid w:val="001F1511"/>
    <w:rsid w:val="001F1AF2"/>
    <w:rsid w:val="001F2530"/>
    <w:rsid w:val="001F2FD5"/>
    <w:rsid w:val="001F3941"/>
    <w:rsid w:val="001F4209"/>
    <w:rsid w:val="001F4D31"/>
    <w:rsid w:val="001F50D3"/>
    <w:rsid w:val="001F50DC"/>
    <w:rsid w:val="001F7144"/>
    <w:rsid w:val="00200222"/>
    <w:rsid w:val="00202189"/>
    <w:rsid w:val="00202778"/>
    <w:rsid w:val="00202D9F"/>
    <w:rsid w:val="00203DF6"/>
    <w:rsid w:val="00205610"/>
    <w:rsid w:val="00205D8B"/>
    <w:rsid w:val="0020708D"/>
    <w:rsid w:val="002078E8"/>
    <w:rsid w:val="00207E3B"/>
    <w:rsid w:val="002103FD"/>
    <w:rsid w:val="0021126D"/>
    <w:rsid w:val="00212192"/>
    <w:rsid w:val="00212B04"/>
    <w:rsid w:val="002158F6"/>
    <w:rsid w:val="00217F9F"/>
    <w:rsid w:val="002214CF"/>
    <w:rsid w:val="0022187B"/>
    <w:rsid w:val="002223FD"/>
    <w:rsid w:val="002227D7"/>
    <w:rsid w:val="00222AF0"/>
    <w:rsid w:val="00223736"/>
    <w:rsid w:val="00224721"/>
    <w:rsid w:val="00224D8D"/>
    <w:rsid w:val="00224DBE"/>
    <w:rsid w:val="00224F47"/>
    <w:rsid w:val="002258F3"/>
    <w:rsid w:val="002259E6"/>
    <w:rsid w:val="00226823"/>
    <w:rsid w:val="00226C02"/>
    <w:rsid w:val="00227EA6"/>
    <w:rsid w:val="00230010"/>
    <w:rsid w:val="00230DEB"/>
    <w:rsid w:val="002313B0"/>
    <w:rsid w:val="002317D1"/>
    <w:rsid w:val="00232B1E"/>
    <w:rsid w:val="00235B1B"/>
    <w:rsid w:val="00236134"/>
    <w:rsid w:val="0023617F"/>
    <w:rsid w:val="00236FFF"/>
    <w:rsid w:val="00237451"/>
    <w:rsid w:val="002378C0"/>
    <w:rsid w:val="00237A21"/>
    <w:rsid w:val="0024022E"/>
    <w:rsid w:val="0024051B"/>
    <w:rsid w:val="00240711"/>
    <w:rsid w:val="002418FC"/>
    <w:rsid w:val="00241E4B"/>
    <w:rsid w:val="002425C0"/>
    <w:rsid w:val="00242F1A"/>
    <w:rsid w:val="002436FA"/>
    <w:rsid w:val="0024406D"/>
    <w:rsid w:val="00245AE4"/>
    <w:rsid w:val="0024680F"/>
    <w:rsid w:val="00246BB1"/>
    <w:rsid w:val="00247AB3"/>
    <w:rsid w:val="00250B26"/>
    <w:rsid w:val="00250E0B"/>
    <w:rsid w:val="002510CD"/>
    <w:rsid w:val="00251490"/>
    <w:rsid w:val="00252B9E"/>
    <w:rsid w:val="00253F91"/>
    <w:rsid w:val="002552C6"/>
    <w:rsid w:val="00256D42"/>
    <w:rsid w:val="00257B25"/>
    <w:rsid w:val="00263491"/>
    <w:rsid w:val="00263C08"/>
    <w:rsid w:val="00264337"/>
    <w:rsid w:val="0026597F"/>
    <w:rsid w:val="00266938"/>
    <w:rsid w:val="00270162"/>
    <w:rsid w:val="00270829"/>
    <w:rsid w:val="002713E9"/>
    <w:rsid w:val="0027191D"/>
    <w:rsid w:val="00271ABD"/>
    <w:rsid w:val="00272319"/>
    <w:rsid w:val="00272C5A"/>
    <w:rsid w:val="00272FC0"/>
    <w:rsid w:val="00274BEE"/>
    <w:rsid w:val="00275454"/>
    <w:rsid w:val="002768EE"/>
    <w:rsid w:val="002807B8"/>
    <w:rsid w:val="002808C9"/>
    <w:rsid w:val="00280DF6"/>
    <w:rsid w:val="0028157D"/>
    <w:rsid w:val="00282B80"/>
    <w:rsid w:val="00282DAC"/>
    <w:rsid w:val="0028374E"/>
    <w:rsid w:val="002837D8"/>
    <w:rsid w:val="00283E7B"/>
    <w:rsid w:val="0028638C"/>
    <w:rsid w:val="002868BD"/>
    <w:rsid w:val="00287229"/>
    <w:rsid w:val="00287DE5"/>
    <w:rsid w:val="00290C48"/>
    <w:rsid w:val="002939AA"/>
    <w:rsid w:val="00293A5E"/>
    <w:rsid w:val="002949D8"/>
    <w:rsid w:val="0029607A"/>
    <w:rsid w:val="00296851"/>
    <w:rsid w:val="00297E48"/>
    <w:rsid w:val="002A0CDA"/>
    <w:rsid w:val="002A147D"/>
    <w:rsid w:val="002A1CA7"/>
    <w:rsid w:val="002A29ED"/>
    <w:rsid w:val="002A2B28"/>
    <w:rsid w:val="002A30E0"/>
    <w:rsid w:val="002A39A7"/>
    <w:rsid w:val="002A4C90"/>
    <w:rsid w:val="002A5636"/>
    <w:rsid w:val="002A68BA"/>
    <w:rsid w:val="002A7606"/>
    <w:rsid w:val="002A7C74"/>
    <w:rsid w:val="002B0319"/>
    <w:rsid w:val="002B0BF9"/>
    <w:rsid w:val="002B0F11"/>
    <w:rsid w:val="002B1499"/>
    <w:rsid w:val="002B16C9"/>
    <w:rsid w:val="002B2FCA"/>
    <w:rsid w:val="002B317D"/>
    <w:rsid w:val="002B4F0F"/>
    <w:rsid w:val="002B59DF"/>
    <w:rsid w:val="002B61B2"/>
    <w:rsid w:val="002B646A"/>
    <w:rsid w:val="002C18DC"/>
    <w:rsid w:val="002C1AEA"/>
    <w:rsid w:val="002C3315"/>
    <w:rsid w:val="002C48CF"/>
    <w:rsid w:val="002C5517"/>
    <w:rsid w:val="002C60BE"/>
    <w:rsid w:val="002D12F6"/>
    <w:rsid w:val="002D15C7"/>
    <w:rsid w:val="002D1A70"/>
    <w:rsid w:val="002D1E5A"/>
    <w:rsid w:val="002D28FB"/>
    <w:rsid w:val="002D33CB"/>
    <w:rsid w:val="002D3796"/>
    <w:rsid w:val="002D3CD8"/>
    <w:rsid w:val="002D4100"/>
    <w:rsid w:val="002D470B"/>
    <w:rsid w:val="002D4C9A"/>
    <w:rsid w:val="002D5BEE"/>
    <w:rsid w:val="002D735D"/>
    <w:rsid w:val="002D7E1C"/>
    <w:rsid w:val="002E020C"/>
    <w:rsid w:val="002E0563"/>
    <w:rsid w:val="002E0B74"/>
    <w:rsid w:val="002E151E"/>
    <w:rsid w:val="002E17C9"/>
    <w:rsid w:val="002E1DE6"/>
    <w:rsid w:val="002E1E1F"/>
    <w:rsid w:val="002E27F4"/>
    <w:rsid w:val="002E3816"/>
    <w:rsid w:val="002E49E0"/>
    <w:rsid w:val="002E59D6"/>
    <w:rsid w:val="002E5B78"/>
    <w:rsid w:val="002E64FC"/>
    <w:rsid w:val="002E6860"/>
    <w:rsid w:val="002E6BBA"/>
    <w:rsid w:val="002E7314"/>
    <w:rsid w:val="002E7A59"/>
    <w:rsid w:val="002F0C94"/>
    <w:rsid w:val="002F169C"/>
    <w:rsid w:val="002F18F2"/>
    <w:rsid w:val="002F1D29"/>
    <w:rsid w:val="002F1F57"/>
    <w:rsid w:val="002F22EB"/>
    <w:rsid w:val="002F41C3"/>
    <w:rsid w:val="002F471B"/>
    <w:rsid w:val="002F4D71"/>
    <w:rsid w:val="002F4DCD"/>
    <w:rsid w:val="002F5637"/>
    <w:rsid w:val="002F596F"/>
    <w:rsid w:val="00300274"/>
    <w:rsid w:val="003009CD"/>
    <w:rsid w:val="00300B75"/>
    <w:rsid w:val="00303A4E"/>
    <w:rsid w:val="00303A54"/>
    <w:rsid w:val="00303FE4"/>
    <w:rsid w:val="00305644"/>
    <w:rsid w:val="00305966"/>
    <w:rsid w:val="00306A39"/>
    <w:rsid w:val="00307730"/>
    <w:rsid w:val="0031156F"/>
    <w:rsid w:val="00312419"/>
    <w:rsid w:val="003128BC"/>
    <w:rsid w:val="0031409C"/>
    <w:rsid w:val="0031466F"/>
    <w:rsid w:val="003153D5"/>
    <w:rsid w:val="00315590"/>
    <w:rsid w:val="00316DB8"/>
    <w:rsid w:val="00321222"/>
    <w:rsid w:val="00321250"/>
    <w:rsid w:val="0032224A"/>
    <w:rsid w:val="00322581"/>
    <w:rsid w:val="0032352D"/>
    <w:rsid w:val="0032591F"/>
    <w:rsid w:val="00325FD2"/>
    <w:rsid w:val="003260D5"/>
    <w:rsid w:val="00326B70"/>
    <w:rsid w:val="0032734E"/>
    <w:rsid w:val="003302C5"/>
    <w:rsid w:val="00330A59"/>
    <w:rsid w:val="00330D62"/>
    <w:rsid w:val="003335D8"/>
    <w:rsid w:val="003343C5"/>
    <w:rsid w:val="0033526C"/>
    <w:rsid w:val="00335483"/>
    <w:rsid w:val="003360CE"/>
    <w:rsid w:val="00336EE7"/>
    <w:rsid w:val="0033729E"/>
    <w:rsid w:val="00337988"/>
    <w:rsid w:val="00337AC1"/>
    <w:rsid w:val="00340021"/>
    <w:rsid w:val="00340462"/>
    <w:rsid w:val="00341364"/>
    <w:rsid w:val="003428F9"/>
    <w:rsid w:val="00342D3F"/>
    <w:rsid w:val="00343135"/>
    <w:rsid w:val="00343179"/>
    <w:rsid w:val="003432B8"/>
    <w:rsid w:val="00343432"/>
    <w:rsid w:val="00343ED0"/>
    <w:rsid w:val="00346F89"/>
    <w:rsid w:val="003478F9"/>
    <w:rsid w:val="00347B87"/>
    <w:rsid w:val="00347D3C"/>
    <w:rsid w:val="00351750"/>
    <w:rsid w:val="00351CBC"/>
    <w:rsid w:val="00352A2B"/>
    <w:rsid w:val="00353097"/>
    <w:rsid w:val="00353F26"/>
    <w:rsid w:val="00353F52"/>
    <w:rsid w:val="00354066"/>
    <w:rsid w:val="00354A10"/>
    <w:rsid w:val="003554F9"/>
    <w:rsid w:val="00355895"/>
    <w:rsid w:val="00361067"/>
    <w:rsid w:val="0036106A"/>
    <w:rsid w:val="00362979"/>
    <w:rsid w:val="00363581"/>
    <w:rsid w:val="003646CF"/>
    <w:rsid w:val="003652F7"/>
    <w:rsid w:val="00365676"/>
    <w:rsid w:val="00365D2C"/>
    <w:rsid w:val="00366069"/>
    <w:rsid w:val="0036616E"/>
    <w:rsid w:val="00367284"/>
    <w:rsid w:val="003678BD"/>
    <w:rsid w:val="00367D12"/>
    <w:rsid w:val="00370198"/>
    <w:rsid w:val="00370588"/>
    <w:rsid w:val="00370766"/>
    <w:rsid w:val="00372783"/>
    <w:rsid w:val="0037289E"/>
    <w:rsid w:val="00372DCF"/>
    <w:rsid w:val="00373131"/>
    <w:rsid w:val="003740C1"/>
    <w:rsid w:val="00374C76"/>
    <w:rsid w:val="00375A86"/>
    <w:rsid w:val="003768A2"/>
    <w:rsid w:val="00376FAE"/>
    <w:rsid w:val="003772CB"/>
    <w:rsid w:val="00377F48"/>
    <w:rsid w:val="003807C7"/>
    <w:rsid w:val="0038083B"/>
    <w:rsid w:val="0038209F"/>
    <w:rsid w:val="003823E9"/>
    <w:rsid w:val="00382EBF"/>
    <w:rsid w:val="003847EE"/>
    <w:rsid w:val="0038524B"/>
    <w:rsid w:val="00387486"/>
    <w:rsid w:val="00390BE4"/>
    <w:rsid w:val="00392766"/>
    <w:rsid w:val="00392FBB"/>
    <w:rsid w:val="003939A7"/>
    <w:rsid w:val="003939C1"/>
    <w:rsid w:val="003948F8"/>
    <w:rsid w:val="00395F94"/>
    <w:rsid w:val="003969E5"/>
    <w:rsid w:val="003976B8"/>
    <w:rsid w:val="00397703"/>
    <w:rsid w:val="00397EBF"/>
    <w:rsid w:val="003A0741"/>
    <w:rsid w:val="003A0CBC"/>
    <w:rsid w:val="003A1915"/>
    <w:rsid w:val="003A4DE9"/>
    <w:rsid w:val="003A5FEB"/>
    <w:rsid w:val="003A644D"/>
    <w:rsid w:val="003A6701"/>
    <w:rsid w:val="003A6D8A"/>
    <w:rsid w:val="003A704C"/>
    <w:rsid w:val="003A7C52"/>
    <w:rsid w:val="003B15A1"/>
    <w:rsid w:val="003B1EE6"/>
    <w:rsid w:val="003B1F83"/>
    <w:rsid w:val="003B20A1"/>
    <w:rsid w:val="003B247B"/>
    <w:rsid w:val="003B28C2"/>
    <w:rsid w:val="003B3E02"/>
    <w:rsid w:val="003B4A6F"/>
    <w:rsid w:val="003B58B4"/>
    <w:rsid w:val="003B5D47"/>
    <w:rsid w:val="003B72F8"/>
    <w:rsid w:val="003B78D5"/>
    <w:rsid w:val="003B7C46"/>
    <w:rsid w:val="003B7ED8"/>
    <w:rsid w:val="003C1078"/>
    <w:rsid w:val="003C1443"/>
    <w:rsid w:val="003C36A1"/>
    <w:rsid w:val="003C425D"/>
    <w:rsid w:val="003C5CE1"/>
    <w:rsid w:val="003C5EAF"/>
    <w:rsid w:val="003C60A9"/>
    <w:rsid w:val="003C78F0"/>
    <w:rsid w:val="003C7ECF"/>
    <w:rsid w:val="003D00C7"/>
    <w:rsid w:val="003D03BD"/>
    <w:rsid w:val="003D17A6"/>
    <w:rsid w:val="003D3120"/>
    <w:rsid w:val="003D3C9D"/>
    <w:rsid w:val="003D52D7"/>
    <w:rsid w:val="003D6524"/>
    <w:rsid w:val="003D6601"/>
    <w:rsid w:val="003D7C24"/>
    <w:rsid w:val="003E019C"/>
    <w:rsid w:val="003E0E74"/>
    <w:rsid w:val="003E29C7"/>
    <w:rsid w:val="003E38CE"/>
    <w:rsid w:val="003E3990"/>
    <w:rsid w:val="003E43B4"/>
    <w:rsid w:val="003E4D2D"/>
    <w:rsid w:val="003E5ADB"/>
    <w:rsid w:val="003E5D7F"/>
    <w:rsid w:val="003E5D8B"/>
    <w:rsid w:val="003E6029"/>
    <w:rsid w:val="003E66EC"/>
    <w:rsid w:val="003E6941"/>
    <w:rsid w:val="003E7441"/>
    <w:rsid w:val="003E7E81"/>
    <w:rsid w:val="003F02B2"/>
    <w:rsid w:val="003F0A49"/>
    <w:rsid w:val="003F0D72"/>
    <w:rsid w:val="003F2959"/>
    <w:rsid w:val="003F3DD1"/>
    <w:rsid w:val="003F48D1"/>
    <w:rsid w:val="003F4BBB"/>
    <w:rsid w:val="003F5959"/>
    <w:rsid w:val="003F63BD"/>
    <w:rsid w:val="003F779C"/>
    <w:rsid w:val="00400348"/>
    <w:rsid w:val="00400B41"/>
    <w:rsid w:val="00400FF1"/>
    <w:rsid w:val="0040105B"/>
    <w:rsid w:val="00402282"/>
    <w:rsid w:val="00402BC0"/>
    <w:rsid w:val="004041F7"/>
    <w:rsid w:val="00404FAB"/>
    <w:rsid w:val="0040561F"/>
    <w:rsid w:val="00405C38"/>
    <w:rsid w:val="004069D1"/>
    <w:rsid w:val="00410C09"/>
    <w:rsid w:val="00410D2E"/>
    <w:rsid w:val="00410EEF"/>
    <w:rsid w:val="00411962"/>
    <w:rsid w:val="00411A80"/>
    <w:rsid w:val="00411B6A"/>
    <w:rsid w:val="00412497"/>
    <w:rsid w:val="00414F11"/>
    <w:rsid w:val="00415A58"/>
    <w:rsid w:val="004164D7"/>
    <w:rsid w:val="0042070E"/>
    <w:rsid w:val="004207CF"/>
    <w:rsid w:val="0042179C"/>
    <w:rsid w:val="00421F8B"/>
    <w:rsid w:val="00422915"/>
    <w:rsid w:val="004229C6"/>
    <w:rsid w:val="00422DDC"/>
    <w:rsid w:val="00423864"/>
    <w:rsid w:val="00426062"/>
    <w:rsid w:val="00427264"/>
    <w:rsid w:val="00427E07"/>
    <w:rsid w:val="00427F7C"/>
    <w:rsid w:val="004305D3"/>
    <w:rsid w:val="00430964"/>
    <w:rsid w:val="004309EC"/>
    <w:rsid w:val="00430B4D"/>
    <w:rsid w:val="00432772"/>
    <w:rsid w:val="00432790"/>
    <w:rsid w:val="00433494"/>
    <w:rsid w:val="00433ADF"/>
    <w:rsid w:val="004349C4"/>
    <w:rsid w:val="004374A8"/>
    <w:rsid w:val="00437E74"/>
    <w:rsid w:val="00437F15"/>
    <w:rsid w:val="0044093E"/>
    <w:rsid w:val="004443C9"/>
    <w:rsid w:val="00444C2B"/>
    <w:rsid w:val="00444E27"/>
    <w:rsid w:val="0044643F"/>
    <w:rsid w:val="00450515"/>
    <w:rsid w:val="004514D3"/>
    <w:rsid w:val="00453BB7"/>
    <w:rsid w:val="00454D09"/>
    <w:rsid w:val="00455F87"/>
    <w:rsid w:val="0045673E"/>
    <w:rsid w:val="00456909"/>
    <w:rsid w:val="004571DA"/>
    <w:rsid w:val="00457499"/>
    <w:rsid w:val="004607B5"/>
    <w:rsid w:val="004612BD"/>
    <w:rsid w:val="00462DD7"/>
    <w:rsid w:val="00463441"/>
    <w:rsid w:val="00464DE6"/>
    <w:rsid w:val="00465664"/>
    <w:rsid w:val="00465EA3"/>
    <w:rsid w:val="00466909"/>
    <w:rsid w:val="00466FBA"/>
    <w:rsid w:val="0046704D"/>
    <w:rsid w:val="0046712C"/>
    <w:rsid w:val="00467871"/>
    <w:rsid w:val="00470505"/>
    <w:rsid w:val="00471FF2"/>
    <w:rsid w:val="00473705"/>
    <w:rsid w:val="004754F7"/>
    <w:rsid w:val="004756D0"/>
    <w:rsid w:val="00475BA6"/>
    <w:rsid w:val="00476420"/>
    <w:rsid w:val="00477233"/>
    <w:rsid w:val="00480BEB"/>
    <w:rsid w:val="00480C95"/>
    <w:rsid w:val="00480E3C"/>
    <w:rsid w:val="00481023"/>
    <w:rsid w:val="00481A62"/>
    <w:rsid w:val="00481A93"/>
    <w:rsid w:val="00483B49"/>
    <w:rsid w:val="00483EC0"/>
    <w:rsid w:val="004849A0"/>
    <w:rsid w:val="0048557F"/>
    <w:rsid w:val="00485866"/>
    <w:rsid w:val="00487206"/>
    <w:rsid w:val="00490200"/>
    <w:rsid w:val="00491ED9"/>
    <w:rsid w:val="00492B48"/>
    <w:rsid w:val="00493D5F"/>
    <w:rsid w:val="0049453B"/>
    <w:rsid w:val="00494AAB"/>
    <w:rsid w:val="00495231"/>
    <w:rsid w:val="00495593"/>
    <w:rsid w:val="004960ED"/>
    <w:rsid w:val="004964BB"/>
    <w:rsid w:val="00497007"/>
    <w:rsid w:val="004A0DE5"/>
    <w:rsid w:val="004A1E78"/>
    <w:rsid w:val="004A2C8C"/>
    <w:rsid w:val="004A57B4"/>
    <w:rsid w:val="004A57EA"/>
    <w:rsid w:val="004B08F1"/>
    <w:rsid w:val="004B1BE0"/>
    <w:rsid w:val="004B27FD"/>
    <w:rsid w:val="004B3E74"/>
    <w:rsid w:val="004B3F65"/>
    <w:rsid w:val="004B4376"/>
    <w:rsid w:val="004B4DF8"/>
    <w:rsid w:val="004B5559"/>
    <w:rsid w:val="004B5E5B"/>
    <w:rsid w:val="004B62C6"/>
    <w:rsid w:val="004B7059"/>
    <w:rsid w:val="004B7853"/>
    <w:rsid w:val="004C090E"/>
    <w:rsid w:val="004C157A"/>
    <w:rsid w:val="004C58E4"/>
    <w:rsid w:val="004C67DA"/>
    <w:rsid w:val="004C7512"/>
    <w:rsid w:val="004C768E"/>
    <w:rsid w:val="004D01F2"/>
    <w:rsid w:val="004D0371"/>
    <w:rsid w:val="004D09D1"/>
    <w:rsid w:val="004D29ED"/>
    <w:rsid w:val="004D2CA7"/>
    <w:rsid w:val="004D3C50"/>
    <w:rsid w:val="004D62A4"/>
    <w:rsid w:val="004D6560"/>
    <w:rsid w:val="004D7CD1"/>
    <w:rsid w:val="004D7EC8"/>
    <w:rsid w:val="004E1FE5"/>
    <w:rsid w:val="004E33B7"/>
    <w:rsid w:val="004E3F91"/>
    <w:rsid w:val="004E6AC9"/>
    <w:rsid w:val="004E7D11"/>
    <w:rsid w:val="004F07DE"/>
    <w:rsid w:val="004F100B"/>
    <w:rsid w:val="004F1428"/>
    <w:rsid w:val="004F2CC3"/>
    <w:rsid w:val="004F2E65"/>
    <w:rsid w:val="004F503D"/>
    <w:rsid w:val="004F644A"/>
    <w:rsid w:val="004F6B8A"/>
    <w:rsid w:val="004F7534"/>
    <w:rsid w:val="004F781C"/>
    <w:rsid w:val="00501FDB"/>
    <w:rsid w:val="005023B7"/>
    <w:rsid w:val="005025E0"/>
    <w:rsid w:val="00502737"/>
    <w:rsid w:val="00503115"/>
    <w:rsid w:val="005033A0"/>
    <w:rsid w:val="005037FD"/>
    <w:rsid w:val="00504358"/>
    <w:rsid w:val="00504AF1"/>
    <w:rsid w:val="00505381"/>
    <w:rsid w:val="005056D3"/>
    <w:rsid w:val="005101CC"/>
    <w:rsid w:val="0051115D"/>
    <w:rsid w:val="00511EAA"/>
    <w:rsid w:val="00511FB0"/>
    <w:rsid w:val="00512AFE"/>
    <w:rsid w:val="00512CA7"/>
    <w:rsid w:val="00513C0D"/>
    <w:rsid w:val="005143D3"/>
    <w:rsid w:val="00515887"/>
    <w:rsid w:val="005163CC"/>
    <w:rsid w:val="005178D1"/>
    <w:rsid w:val="00517A70"/>
    <w:rsid w:val="00521914"/>
    <w:rsid w:val="0052247A"/>
    <w:rsid w:val="0052289E"/>
    <w:rsid w:val="00522AEC"/>
    <w:rsid w:val="00523D1E"/>
    <w:rsid w:val="005248B1"/>
    <w:rsid w:val="0052528C"/>
    <w:rsid w:val="005272FD"/>
    <w:rsid w:val="00530292"/>
    <w:rsid w:val="00530356"/>
    <w:rsid w:val="00531107"/>
    <w:rsid w:val="00531743"/>
    <w:rsid w:val="00532557"/>
    <w:rsid w:val="00533DD0"/>
    <w:rsid w:val="00534AE6"/>
    <w:rsid w:val="00535BE0"/>
    <w:rsid w:val="00535D72"/>
    <w:rsid w:val="00536392"/>
    <w:rsid w:val="00536394"/>
    <w:rsid w:val="005376AD"/>
    <w:rsid w:val="005377EA"/>
    <w:rsid w:val="00537F28"/>
    <w:rsid w:val="005409C4"/>
    <w:rsid w:val="00543142"/>
    <w:rsid w:val="00545229"/>
    <w:rsid w:val="00546C5E"/>
    <w:rsid w:val="00550BC2"/>
    <w:rsid w:val="0055174E"/>
    <w:rsid w:val="0055195D"/>
    <w:rsid w:val="005524A8"/>
    <w:rsid w:val="005527D1"/>
    <w:rsid w:val="005533A0"/>
    <w:rsid w:val="00553589"/>
    <w:rsid w:val="0055484A"/>
    <w:rsid w:val="005553A4"/>
    <w:rsid w:val="00555A7A"/>
    <w:rsid w:val="00555DE4"/>
    <w:rsid w:val="00555E65"/>
    <w:rsid w:val="00556DB4"/>
    <w:rsid w:val="00563692"/>
    <w:rsid w:val="005649C4"/>
    <w:rsid w:val="00564FCA"/>
    <w:rsid w:val="00565277"/>
    <w:rsid w:val="00565BD5"/>
    <w:rsid w:val="00566533"/>
    <w:rsid w:val="00566755"/>
    <w:rsid w:val="005701DC"/>
    <w:rsid w:val="00571315"/>
    <w:rsid w:val="005723C6"/>
    <w:rsid w:val="005727B1"/>
    <w:rsid w:val="00572A39"/>
    <w:rsid w:val="00574EA1"/>
    <w:rsid w:val="005755A2"/>
    <w:rsid w:val="00575D01"/>
    <w:rsid w:val="00576630"/>
    <w:rsid w:val="0057764F"/>
    <w:rsid w:val="0057770C"/>
    <w:rsid w:val="005810C1"/>
    <w:rsid w:val="005814C8"/>
    <w:rsid w:val="00582D1F"/>
    <w:rsid w:val="00582F89"/>
    <w:rsid w:val="00584FD7"/>
    <w:rsid w:val="00586237"/>
    <w:rsid w:val="00586624"/>
    <w:rsid w:val="0059011B"/>
    <w:rsid w:val="00590685"/>
    <w:rsid w:val="00591654"/>
    <w:rsid w:val="005919EC"/>
    <w:rsid w:val="00591A30"/>
    <w:rsid w:val="00593B62"/>
    <w:rsid w:val="0059444C"/>
    <w:rsid w:val="005959AE"/>
    <w:rsid w:val="00595BAF"/>
    <w:rsid w:val="00595C2F"/>
    <w:rsid w:val="00596D66"/>
    <w:rsid w:val="005A14D3"/>
    <w:rsid w:val="005A348E"/>
    <w:rsid w:val="005A3A34"/>
    <w:rsid w:val="005A4692"/>
    <w:rsid w:val="005A5F7B"/>
    <w:rsid w:val="005A751B"/>
    <w:rsid w:val="005A7D75"/>
    <w:rsid w:val="005A7F40"/>
    <w:rsid w:val="005B0319"/>
    <w:rsid w:val="005B0A59"/>
    <w:rsid w:val="005B0B02"/>
    <w:rsid w:val="005B1D6C"/>
    <w:rsid w:val="005B21BF"/>
    <w:rsid w:val="005B2ABF"/>
    <w:rsid w:val="005B32D3"/>
    <w:rsid w:val="005B33AA"/>
    <w:rsid w:val="005B57DD"/>
    <w:rsid w:val="005B5C61"/>
    <w:rsid w:val="005B6B84"/>
    <w:rsid w:val="005B739C"/>
    <w:rsid w:val="005C0D27"/>
    <w:rsid w:val="005C1056"/>
    <w:rsid w:val="005C15CA"/>
    <w:rsid w:val="005C1646"/>
    <w:rsid w:val="005C488F"/>
    <w:rsid w:val="005C5A22"/>
    <w:rsid w:val="005C6183"/>
    <w:rsid w:val="005C7826"/>
    <w:rsid w:val="005C7AE3"/>
    <w:rsid w:val="005C7AFD"/>
    <w:rsid w:val="005D0F23"/>
    <w:rsid w:val="005D1BC5"/>
    <w:rsid w:val="005D2EA7"/>
    <w:rsid w:val="005D3506"/>
    <w:rsid w:val="005D4C4B"/>
    <w:rsid w:val="005D5FF0"/>
    <w:rsid w:val="005D725C"/>
    <w:rsid w:val="005E105C"/>
    <w:rsid w:val="005E1078"/>
    <w:rsid w:val="005E200D"/>
    <w:rsid w:val="005E35DF"/>
    <w:rsid w:val="005E3B0B"/>
    <w:rsid w:val="005E493F"/>
    <w:rsid w:val="005E4B6B"/>
    <w:rsid w:val="005E50A1"/>
    <w:rsid w:val="005E5263"/>
    <w:rsid w:val="005E57E1"/>
    <w:rsid w:val="005E5EC1"/>
    <w:rsid w:val="005E5FE8"/>
    <w:rsid w:val="005E689B"/>
    <w:rsid w:val="005E76A8"/>
    <w:rsid w:val="005E7A0F"/>
    <w:rsid w:val="005F03A8"/>
    <w:rsid w:val="005F0899"/>
    <w:rsid w:val="005F13FA"/>
    <w:rsid w:val="005F1BBE"/>
    <w:rsid w:val="005F1D65"/>
    <w:rsid w:val="005F3BC4"/>
    <w:rsid w:val="005F43F3"/>
    <w:rsid w:val="005F4724"/>
    <w:rsid w:val="005F4B98"/>
    <w:rsid w:val="005F52DE"/>
    <w:rsid w:val="005F54FD"/>
    <w:rsid w:val="006005B0"/>
    <w:rsid w:val="006008E7"/>
    <w:rsid w:val="00601BF9"/>
    <w:rsid w:val="00602331"/>
    <w:rsid w:val="0060319B"/>
    <w:rsid w:val="006032B8"/>
    <w:rsid w:val="00603971"/>
    <w:rsid w:val="00603B2C"/>
    <w:rsid w:val="00603BEC"/>
    <w:rsid w:val="00603F8C"/>
    <w:rsid w:val="00606669"/>
    <w:rsid w:val="00610DA7"/>
    <w:rsid w:val="0061138F"/>
    <w:rsid w:val="00611495"/>
    <w:rsid w:val="0061153F"/>
    <w:rsid w:val="00612AA5"/>
    <w:rsid w:val="00613BD5"/>
    <w:rsid w:val="00613CC9"/>
    <w:rsid w:val="00614378"/>
    <w:rsid w:val="006143EB"/>
    <w:rsid w:val="00616848"/>
    <w:rsid w:val="00617C6A"/>
    <w:rsid w:val="0062029B"/>
    <w:rsid w:val="0062182D"/>
    <w:rsid w:val="00621D5C"/>
    <w:rsid w:val="00622875"/>
    <w:rsid w:val="00622E7D"/>
    <w:rsid w:val="00625B74"/>
    <w:rsid w:val="00625C6F"/>
    <w:rsid w:val="00626B54"/>
    <w:rsid w:val="00626E7E"/>
    <w:rsid w:val="006272AA"/>
    <w:rsid w:val="006273FA"/>
    <w:rsid w:val="006274CE"/>
    <w:rsid w:val="00627C62"/>
    <w:rsid w:val="00630D36"/>
    <w:rsid w:val="006335D6"/>
    <w:rsid w:val="00633A77"/>
    <w:rsid w:val="00633EC8"/>
    <w:rsid w:val="00634672"/>
    <w:rsid w:val="006363F0"/>
    <w:rsid w:val="00636F29"/>
    <w:rsid w:val="00637E5C"/>
    <w:rsid w:val="00640D70"/>
    <w:rsid w:val="0064189A"/>
    <w:rsid w:val="00641D67"/>
    <w:rsid w:val="0064200D"/>
    <w:rsid w:val="006424C8"/>
    <w:rsid w:val="00642EF1"/>
    <w:rsid w:val="006447AA"/>
    <w:rsid w:val="00644A8A"/>
    <w:rsid w:val="006451FF"/>
    <w:rsid w:val="006459F3"/>
    <w:rsid w:val="0064616D"/>
    <w:rsid w:val="00646EAE"/>
    <w:rsid w:val="00646FD7"/>
    <w:rsid w:val="00647108"/>
    <w:rsid w:val="00647D3A"/>
    <w:rsid w:val="00651D17"/>
    <w:rsid w:val="00652448"/>
    <w:rsid w:val="00653712"/>
    <w:rsid w:val="00654EA4"/>
    <w:rsid w:val="006552C0"/>
    <w:rsid w:val="00655558"/>
    <w:rsid w:val="0065621B"/>
    <w:rsid w:val="006565CD"/>
    <w:rsid w:val="006567D6"/>
    <w:rsid w:val="00656893"/>
    <w:rsid w:val="00656985"/>
    <w:rsid w:val="00656CEF"/>
    <w:rsid w:val="006570BD"/>
    <w:rsid w:val="00660A30"/>
    <w:rsid w:val="00661E65"/>
    <w:rsid w:val="006639D8"/>
    <w:rsid w:val="006647DE"/>
    <w:rsid w:val="00665600"/>
    <w:rsid w:val="00667356"/>
    <w:rsid w:val="00667A03"/>
    <w:rsid w:val="006728DF"/>
    <w:rsid w:val="00673D90"/>
    <w:rsid w:val="006740FB"/>
    <w:rsid w:val="0067422E"/>
    <w:rsid w:val="00675D91"/>
    <w:rsid w:val="0067709F"/>
    <w:rsid w:val="0068026D"/>
    <w:rsid w:val="006810AC"/>
    <w:rsid w:val="006820F9"/>
    <w:rsid w:val="006822C6"/>
    <w:rsid w:val="0068253B"/>
    <w:rsid w:val="006834D5"/>
    <w:rsid w:val="00683AAF"/>
    <w:rsid w:val="00683B4A"/>
    <w:rsid w:val="006845FD"/>
    <w:rsid w:val="00684640"/>
    <w:rsid w:val="00685497"/>
    <w:rsid w:val="00685698"/>
    <w:rsid w:val="00685C72"/>
    <w:rsid w:val="00685F6F"/>
    <w:rsid w:val="00687009"/>
    <w:rsid w:val="00687F36"/>
    <w:rsid w:val="00690E0A"/>
    <w:rsid w:val="00691761"/>
    <w:rsid w:val="00692C5A"/>
    <w:rsid w:val="00693D57"/>
    <w:rsid w:val="006943E1"/>
    <w:rsid w:val="0069627B"/>
    <w:rsid w:val="00696EC4"/>
    <w:rsid w:val="006A1161"/>
    <w:rsid w:val="006A15AC"/>
    <w:rsid w:val="006A4199"/>
    <w:rsid w:val="006A4904"/>
    <w:rsid w:val="006A5C2D"/>
    <w:rsid w:val="006A706F"/>
    <w:rsid w:val="006B00C0"/>
    <w:rsid w:val="006B0900"/>
    <w:rsid w:val="006B096E"/>
    <w:rsid w:val="006B161A"/>
    <w:rsid w:val="006B2E2D"/>
    <w:rsid w:val="006B2F18"/>
    <w:rsid w:val="006B3F6C"/>
    <w:rsid w:val="006B5F36"/>
    <w:rsid w:val="006B66E8"/>
    <w:rsid w:val="006B68FB"/>
    <w:rsid w:val="006B6A2A"/>
    <w:rsid w:val="006C008C"/>
    <w:rsid w:val="006C0331"/>
    <w:rsid w:val="006C0819"/>
    <w:rsid w:val="006C1046"/>
    <w:rsid w:val="006C1825"/>
    <w:rsid w:val="006C1999"/>
    <w:rsid w:val="006C1AEC"/>
    <w:rsid w:val="006C2001"/>
    <w:rsid w:val="006C23FC"/>
    <w:rsid w:val="006C36D1"/>
    <w:rsid w:val="006C48D3"/>
    <w:rsid w:val="006C4BB4"/>
    <w:rsid w:val="006C507B"/>
    <w:rsid w:val="006C6D3B"/>
    <w:rsid w:val="006C6E03"/>
    <w:rsid w:val="006C71EE"/>
    <w:rsid w:val="006C746D"/>
    <w:rsid w:val="006C7525"/>
    <w:rsid w:val="006C7555"/>
    <w:rsid w:val="006C7766"/>
    <w:rsid w:val="006D00BB"/>
    <w:rsid w:val="006D064A"/>
    <w:rsid w:val="006D1304"/>
    <w:rsid w:val="006D1725"/>
    <w:rsid w:val="006D2735"/>
    <w:rsid w:val="006D282B"/>
    <w:rsid w:val="006D31C7"/>
    <w:rsid w:val="006D472B"/>
    <w:rsid w:val="006D56EE"/>
    <w:rsid w:val="006D72DF"/>
    <w:rsid w:val="006E1360"/>
    <w:rsid w:val="006E1669"/>
    <w:rsid w:val="006E1699"/>
    <w:rsid w:val="006E1E10"/>
    <w:rsid w:val="006E1EDC"/>
    <w:rsid w:val="006E2CEB"/>
    <w:rsid w:val="006E2ED6"/>
    <w:rsid w:val="006E3C96"/>
    <w:rsid w:val="006E4598"/>
    <w:rsid w:val="006E495A"/>
    <w:rsid w:val="006E49CC"/>
    <w:rsid w:val="006E519F"/>
    <w:rsid w:val="006E6A3E"/>
    <w:rsid w:val="006E7E5B"/>
    <w:rsid w:val="006F08BB"/>
    <w:rsid w:val="006F102A"/>
    <w:rsid w:val="006F2129"/>
    <w:rsid w:val="006F24CA"/>
    <w:rsid w:val="006F268F"/>
    <w:rsid w:val="006F3A16"/>
    <w:rsid w:val="006F3BC3"/>
    <w:rsid w:val="006F3DB2"/>
    <w:rsid w:val="006F4715"/>
    <w:rsid w:val="006F4A24"/>
    <w:rsid w:val="006F4E40"/>
    <w:rsid w:val="006F6ADE"/>
    <w:rsid w:val="006F7C41"/>
    <w:rsid w:val="00700648"/>
    <w:rsid w:val="00700A4A"/>
    <w:rsid w:val="00700BD2"/>
    <w:rsid w:val="00701339"/>
    <w:rsid w:val="00701A7D"/>
    <w:rsid w:val="007025EB"/>
    <w:rsid w:val="00702623"/>
    <w:rsid w:val="00702D4E"/>
    <w:rsid w:val="007040B1"/>
    <w:rsid w:val="007042C3"/>
    <w:rsid w:val="00704453"/>
    <w:rsid w:val="00704477"/>
    <w:rsid w:val="0070524A"/>
    <w:rsid w:val="007053A5"/>
    <w:rsid w:val="007067DC"/>
    <w:rsid w:val="007076EB"/>
    <w:rsid w:val="00707C8B"/>
    <w:rsid w:val="00707F5E"/>
    <w:rsid w:val="00710631"/>
    <w:rsid w:val="0071087D"/>
    <w:rsid w:val="00710B17"/>
    <w:rsid w:val="00712C95"/>
    <w:rsid w:val="00713399"/>
    <w:rsid w:val="00713836"/>
    <w:rsid w:val="007152E1"/>
    <w:rsid w:val="00716282"/>
    <w:rsid w:val="00716A78"/>
    <w:rsid w:val="00716C50"/>
    <w:rsid w:val="00717CED"/>
    <w:rsid w:val="00720582"/>
    <w:rsid w:val="00720916"/>
    <w:rsid w:val="007210CD"/>
    <w:rsid w:val="00721B7E"/>
    <w:rsid w:val="00721EB5"/>
    <w:rsid w:val="007232D5"/>
    <w:rsid w:val="007264BE"/>
    <w:rsid w:val="0072787B"/>
    <w:rsid w:val="00730002"/>
    <w:rsid w:val="00730CE2"/>
    <w:rsid w:val="00731266"/>
    <w:rsid w:val="007312F7"/>
    <w:rsid w:val="0073191F"/>
    <w:rsid w:val="00731BBD"/>
    <w:rsid w:val="00731CA8"/>
    <w:rsid w:val="00732CA2"/>
    <w:rsid w:val="007339F2"/>
    <w:rsid w:val="00733B32"/>
    <w:rsid w:val="00734972"/>
    <w:rsid w:val="00734FFD"/>
    <w:rsid w:val="007353F9"/>
    <w:rsid w:val="007371EC"/>
    <w:rsid w:val="007413BE"/>
    <w:rsid w:val="00741B07"/>
    <w:rsid w:val="00741CE1"/>
    <w:rsid w:val="00742711"/>
    <w:rsid w:val="007428FF"/>
    <w:rsid w:val="00743A32"/>
    <w:rsid w:val="0074426D"/>
    <w:rsid w:val="007449D6"/>
    <w:rsid w:val="00745B1E"/>
    <w:rsid w:val="00745E83"/>
    <w:rsid w:val="0074623E"/>
    <w:rsid w:val="0074648E"/>
    <w:rsid w:val="007467D9"/>
    <w:rsid w:val="00746BC7"/>
    <w:rsid w:val="00746F64"/>
    <w:rsid w:val="00751A81"/>
    <w:rsid w:val="00751D53"/>
    <w:rsid w:val="00751EE9"/>
    <w:rsid w:val="007531A5"/>
    <w:rsid w:val="007544CA"/>
    <w:rsid w:val="0075576C"/>
    <w:rsid w:val="00755F68"/>
    <w:rsid w:val="0075707E"/>
    <w:rsid w:val="00757D85"/>
    <w:rsid w:val="007605BA"/>
    <w:rsid w:val="00760BA3"/>
    <w:rsid w:val="00760BFB"/>
    <w:rsid w:val="0076207E"/>
    <w:rsid w:val="007621F5"/>
    <w:rsid w:val="0076230A"/>
    <w:rsid w:val="007625F2"/>
    <w:rsid w:val="0076318B"/>
    <w:rsid w:val="007632D6"/>
    <w:rsid w:val="00763427"/>
    <w:rsid w:val="00763DC9"/>
    <w:rsid w:val="007644D2"/>
    <w:rsid w:val="00764C03"/>
    <w:rsid w:val="00765422"/>
    <w:rsid w:val="00765A13"/>
    <w:rsid w:val="00767E66"/>
    <w:rsid w:val="0077027E"/>
    <w:rsid w:val="007708AC"/>
    <w:rsid w:val="007716B1"/>
    <w:rsid w:val="00771AEE"/>
    <w:rsid w:val="00772024"/>
    <w:rsid w:val="007742D7"/>
    <w:rsid w:val="00775BE7"/>
    <w:rsid w:val="00775E61"/>
    <w:rsid w:val="00776A45"/>
    <w:rsid w:val="00777C83"/>
    <w:rsid w:val="007806CE"/>
    <w:rsid w:val="0078178C"/>
    <w:rsid w:val="007829C4"/>
    <w:rsid w:val="007831A1"/>
    <w:rsid w:val="00783C10"/>
    <w:rsid w:val="00784C5D"/>
    <w:rsid w:val="00791BA8"/>
    <w:rsid w:val="00791EF0"/>
    <w:rsid w:val="0079207B"/>
    <w:rsid w:val="007929BC"/>
    <w:rsid w:val="0079344B"/>
    <w:rsid w:val="00793FEF"/>
    <w:rsid w:val="00794C9B"/>
    <w:rsid w:val="00796AD3"/>
    <w:rsid w:val="00796BAF"/>
    <w:rsid w:val="0079752E"/>
    <w:rsid w:val="007A03D9"/>
    <w:rsid w:val="007A075C"/>
    <w:rsid w:val="007A0760"/>
    <w:rsid w:val="007A124A"/>
    <w:rsid w:val="007A14C7"/>
    <w:rsid w:val="007A169F"/>
    <w:rsid w:val="007A2299"/>
    <w:rsid w:val="007A25D1"/>
    <w:rsid w:val="007A2658"/>
    <w:rsid w:val="007A2EBB"/>
    <w:rsid w:val="007A30E8"/>
    <w:rsid w:val="007A33E1"/>
    <w:rsid w:val="007A4781"/>
    <w:rsid w:val="007A4C1A"/>
    <w:rsid w:val="007A502B"/>
    <w:rsid w:val="007A5EEE"/>
    <w:rsid w:val="007A7001"/>
    <w:rsid w:val="007A731F"/>
    <w:rsid w:val="007A7A85"/>
    <w:rsid w:val="007B13EA"/>
    <w:rsid w:val="007B1439"/>
    <w:rsid w:val="007B16A5"/>
    <w:rsid w:val="007B21F7"/>
    <w:rsid w:val="007B2310"/>
    <w:rsid w:val="007B300A"/>
    <w:rsid w:val="007B35E1"/>
    <w:rsid w:val="007B45B2"/>
    <w:rsid w:val="007B5871"/>
    <w:rsid w:val="007B65CF"/>
    <w:rsid w:val="007B79C4"/>
    <w:rsid w:val="007B7C66"/>
    <w:rsid w:val="007C0CC0"/>
    <w:rsid w:val="007C1577"/>
    <w:rsid w:val="007C1B25"/>
    <w:rsid w:val="007C20BC"/>
    <w:rsid w:val="007C2722"/>
    <w:rsid w:val="007C4A8D"/>
    <w:rsid w:val="007C4DA9"/>
    <w:rsid w:val="007C51F3"/>
    <w:rsid w:val="007C5BAE"/>
    <w:rsid w:val="007C601E"/>
    <w:rsid w:val="007C6F0F"/>
    <w:rsid w:val="007D0A51"/>
    <w:rsid w:val="007D1E5D"/>
    <w:rsid w:val="007D2D65"/>
    <w:rsid w:val="007D4159"/>
    <w:rsid w:val="007D54F4"/>
    <w:rsid w:val="007D5988"/>
    <w:rsid w:val="007D5BE2"/>
    <w:rsid w:val="007D757C"/>
    <w:rsid w:val="007D7D03"/>
    <w:rsid w:val="007E095F"/>
    <w:rsid w:val="007E0F5D"/>
    <w:rsid w:val="007E0F8A"/>
    <w:rsid w:val="007E1B72"/>
    <w:rsid w:val="007E1FBA"/>
    <w:rsid w:val="007E22DB"/>
    <w:rsid w:val="007E3884"/>
    <w:rsid w:val="007E40C0"/>
    <w:rsid w:val="007E5818"/>
    <w:rsid w:val="007E590A"/>
    <w:rsid w:val="007E5993"/>
    <w:rsid w:val="007E6B24"/>
    <w:rsid w:val="007F1A79"/>
    <w:rsid w:val="007F2B77"/>
    <w:rsid w:val="007F3930"/>
    <w:rsid w:val="007F3CEC"/>
    <w:rsid w:val="007F5E31"/>
    <w:rsid w:val="007F5FB2"/>
    <w:rsid w:val="007F6C5A"/>
    <w:rsid w:val="007F7609"/>
    <w:rsid w:val="007F76D0"/>
    <w:rsid w:val="007F7C75"/>
    <w:rsid w:val="0080088C"/>
    <w:rsid w:val="00800AD5"/>
    <w:rsid w:val="00800B72"/>
    <w:rsid w:val="00802449"/>
    <w:rsid w:val="00802BA8"/>
    <w:rsid w:val="00803D48"/>
    <w:rsid w:val="0080591D"/>
    <w:rsid w:val="00806AB2"/>
    <w:rsid w:val="0081153A"/>
    <w:rsid w:val="008120A0"/>
    <w:rsid w:val="008121CD"/>
    <w:rsid w:val="008128BB"/>
    <w:rsid w:val="00813232"/>
    <w:rsid w:val="00813417"/>
    <w:rsid w:val="00813E83"/>
    <w:rsid w:val="00813F9B"/>
    <w:rsid w:val="008143A6"/>
    <w:rsid w:val="00814A9D"/>
    <w:rsid w:val="00814DB2"/>
    <w:rsid w:val="00815666"/>
    <w:rsid w:val="008160AF"/>
    <w:rsid w:val="00816F38"/>
    <w:rsid w:val="008170E9"/>
    <w:rsid w:val="00817314"/>
    <w:rsid w:val="0081731B"/>
    <w:rsid w:val="008178E7"/>
    <w:rsid w:val="00817F71"/>
    <w:rsid w:val="00820AE8"/>
    <w:rsid w:val="0082128D"/>
    <w:rsid w:val="0082137D"/>
    <w:rsid w:val="00821DB2"/>
    <w:rsid w:val="00821E66"/>
    <w:rsid w:val="00822CA1"/>
    <w:rsid w:val="0082572B"/>
    <w:rsid w:val="008262E4"/>
    <w:rsid w:val="00826952"/>
    <w:rsid w:val="008271DA"/>
    <w:rsid w:val="0083223D"/>
    <w:rsid w:val="008330B7"/>
    <w:rsid w:val="00833473"/>
    <w:rsid w:val="00833609"/>
    <w:rsid w:val="00833C73"/>
    <w:rsid w:val="00834590"/>
    <w:rsid w:val="008347A9"/>
    <w:rsid w:val="00834BAB"/>
    <w:rsid w:val="00834C0D"/>
    <w:rsid w:val="008367CC"/>
    <w:rsid w:val="008376C1"/>
    <w:rsid w:val="00837A71"/>
    <w:rsid w:val="00840234"/>
    <w:rsid w:val="00840467"/>
    <w:rsid w:val="00842B91"/>
    <w:rsid w:val="008432FD"/>
    <w:rsid w:val="00843858"/>
    <w:rsid w:val="00843FDE"/>
    <w:rsid w:val="00845A44"/>
    <w:rsid w:val="00845D67"/>
    <w:rsid w:val="00845D79"/>
    <w:rsid w:val="0084637B"/>
    <w:rsid w:val="00847C3D"/>
    <w:rsid w:val="00850733"/>
    <w:rsid w:val="00850F03"/>
    <w:rsid w:val="00851975"/>
    <w:rsid w:val="00851D39"/>
    <w:rsid w:val="00852053"/>
    <w:rsid w:val="00853D2D"/>
    <w:rsid w:val="008542C6"/>
    <w:rsid w:val="008546C3"/>
    <w:rsid w:val="00854A91"/>
    <w:rsid w:val="00856316"/>
    <w:rsid w:val="0085651A"/>
    <w:rsid w:val="00856701"/>
    <w:rsid w:val="00856B7E"/>
    <w:rsid w:val="00856C7F"/>
    <w:rsid w:val="00857755"/>
    <w:rsid w:val="00860697"/>
    <w:rsid w:val="008619A0"/>
    <w:rsid w:val="0086294B"/>
    <w:rsid w:val="00862991"/>
    <w:rsid w:val="00863A6F"/>
    <w:rsid w:val="00864541"/>
    <w:rsid w:val="00864D7E"/>
    <w:rsid w:val="00864FEF"/>
    <w:rsid w:val="008650AF"/>
    <w:rsid w:val="008650EF"/>
    <w:rsid w:val="00865A2D"/>
    <w:rsid w:val="00865D2F"/>
    <w:rsid w:val="00866EDA"/>
    <w:rsid w:val="008670D4"/>
    <w:rsid w:val="0087026E"/>
    <w:rsid w:val="00870549"/>
    <w:rsid w:val="0087064C"/>
    <w:rsid w:val="00870C59"/>
    <w:rsid w:val="00870D88"/>
    <w:rsid w:val="00871961"/>
    <w:rsid w:val="00872DEB"/>
    <w:rsid w:val="008735BF"/>
    <w:rsid w:val="008743F3"/>
    <w:rsid w:val="00874833"/>
    <w:rsid w:val="008748C5"/>
    <w:rsid w:val="00875408"/>
    <w:rsid w:val="008757D1"/>
    <w:rsid w:val="00875812"/>
    <w:rsid w:val="0087717A"/>
    <w:rsid w:val="008774F6"/>
    <w:rsid w:val="008817AB"/>
    <w:rsid w:val="00881896"/>
    <w:rsid w:val="00881C27"/>
    <w:rsid w:val="008821C1"/>
    <w:rsid w:val="008853FE"/>
    <w:rsid w:val="00885B33"/>
    <w:rsid w:val="008878A2"/>
    <w:rsid w:val="00887FF8"/>
    <w:rsid w:val="008906CA"/>
    <w:rsid w:val="0089307E"/>
    <w:rsid w:val="00893909"/>
    <w:rsid w:val="008945E5"/>
    <w:rsid w:val="00894DB4"/>
    <w:rsid w:val="00896B51"/>
    <w:rsid w:val="008A07DD"/>
    <w:rsid w:val="008A39CA"/>
    <w:rsid w:val="008A3A61"/>
    <w:rsid w:val="008A3CC9"/>
    <w:rsid w:val="008A48AA"/>
    <w:rsid w:val="008A4B9C"/>
    <w:rsid w:val="008A5C41"/>
    <w:rsid w:val="008A6395"/>
    <w:rsid w:val="008B0FC7"/>
    <w:rsid w:val="008B1DB1"/>
    <w:rsid w:val="008B26DA"/>
    <w:rsid w:val="008B3644"/>
    <w:rsid w:val="008B3C3A"/>
    <w:rsid w:val="008B61B5"/>
    <w:rsid w:val="008B6976"/>
    <w:rsid w:val="008B7A8D"/>
    <w:rsid w:val="008B7BF1"/>
    <w:rsid w:val="008C0F80"/>
    <w:rsid w:val="008C13CD"/>
    <w:rsid w:val="008C22E3"/>
    <w:rsid w:val="008C30A2"/>
    <w:rsid w:val="008C4069"/>
    <w:rsid w:val="008C6DDC"/>
    <w:rsid w:val="008C7AF1"/>
    <w:rsid w:val="008C7E38"/>
    <w:rsid w:val="008C7EFB"/>
    <w:rsid w:val="008D0368"/>
    <w:rsid w:val="008D0EDA"/>
    <w:rsid w:val="008D1163"/>
    <w:rsid w:val="008D1174"/>
    <w:rsid w:val="008D2DA3"/>
    <w:rsid w:val="008D3B43"/>
    <w:rsid w:val="008D3F66"/>
    <w:rsid w:val="008D58FA"/>
    <w:rsid w:val="008D647D"/>
    <w:rsid w:val="008D7125"/>
    <w:rsid w:val="008D747E"/>
    <w:rsid w:val="008E0414"/>
    <w:rsid w:val="008E0827"/>
    <w:rsid w:val="008E3159"/>
    <w:rsid w:val="008E5B12"/>
    <w:rsid w:val="008E5EFD"/>
    <w:rsid w:val="008E7719"/>
    <w:rsid w:val="008F126C"/>
    <w:rsid w:val="008F206F"/>
    <w:rsid w:val="008F28D9"/>
    <w:rsid w:val="008F29AD"/>
    <w:rsid w:val="008F398A"/>
    <w:rsid w:val="008F50E2"/>
    <w:rsid w:val="008F52DE"/>
    <w:rsid w:val="008F5315"/>
    <w:rsid w:val="008F7819"/>
    <w:rsid w:val="0090080E"/>
    <w:rsid w:val="00900B36"/>
    <w:rsid w:val="00900F8A"/>
    <w:rsid w:val="00901B63"/>
    <w:rsid w:val="00903371"/>
    <w:rsid w:val="0090339D"/>
    <w:rsid w:val="00903B6C"/>
    <w:rsid w:val="00906C14"/>
    <w:rsid w:val="00907539"/>
    <w:rsid w:val="00907841"/>
    <w:rsid w:val="00907BE7"/>
    <w:rsid w:val="00907D0E"/>
    <w:rsid w:val="00910358"/>
    <w:rsid w:val="00911275"/>
    <w:rsid w:val="00912819"/>
    <w:rsid w:val="009135E8"/>
    <w:rsid w:val="00914D35"/>
    <w:rsid w:val="00914EB9"/>
    <w:rsid w:val="00915211"/>
    <w:rsid w:val="00915953"/>
    <w:rsid w:val="00916771"/>
    <w:rsid w:val="009204B6"/>
    <w:rsid w:val="00920A2F"/>
    <w:rsid w:val="00920F91"/>
    <w:rsid w:val="009228A5"/>
    <w:rsid w:val="00922A66"/>
    <w:rsid w:val="009247BC"/>
    <w:rsid w:val="0092531C"/>
    <w:rsid w:val="00925E2B"/>
    <w:rsid w:val="00925EFF"/>
    <w:rsid w:val="0092743A"/>
    <w:rsid w:val="00927946"/>
    <w:rsid w:val="00927971"/>
    <w:rsid w:val="00927D30"/>
    <w:rsid w:val="00927D9E"/>
    <w:rsid w:val="0093106E"/>
    <w:rsid w:val="009321B0"/>
    <w:rsid w:val="009327F1"/>
    <w:rsid w:val="009336D2"/>
    <w:rsid w:val="00933E7C"/>
    <w:rsid w:val="00934B10"/>
    <w:rsid w:val="00937536"/>
    <w:rsid w:val="009403CA"/>
    <w:rsid w:val="009412B7"/>
    <w:rsid w:val="0094196B"/>
    <w:rsid w:val="00941DA5"/>
    <w:rsid w:val="0094509B"/>
    <w:rsid w:val="00945165"/>
    <w:rsid w:val="0094522E"/>
    <w:rsid w:val="00945BD9"/>
    <w:rsid w:val="00945FBC"/>
    <w:rsid w:val="00947ADC"/>
    <w:rsid w:val="0095078A"/>
    <w:rsid w:val="009511EA"/>
    <w:rsid w:val="009517E2"/>
    <w:rsid w:val="00951B70"/>
    <w:rsid w:val="00951C64"/>
    <w:rsid w:val="00951C8B"/>
    <w:rsid w:val="009532EB"/>
    <w:rsid w:val="0095340D"/>
    <w:rsid w:val="0095408F"/>
    <w:rsid w:val="00954D5C"/>
    <w:rsid w:val="00954DC4"/>
    <w:rsid w:val="009565F6"/>
    <w:rsid w:val="0095695A"/>
    <w:rsid w:val="00956EAD"/>
    <w:rsid w:val="00957B08"/>
    <w:rsid w:val="00960E45"/>
    <w:rsid w:val="0096169F"/>
    <w:rsid w:val="009621A4"/>
    <w:rsid w:val="00963BFF"/>
    <w:rsid w:val="009646B4"/>
    <w:rsid w:val="00964937"/>
    <w:rsid w:val="00966220"/>
    <w:rsid w:val="00966C9B"/>
    <w:rsid w:val="009677D5"/>
    <w:rsid w:val="00967B11"/>
    <w:rsid w:val="0097019A"/>
    <w:rsid w:val="00970B2C"/>
    <w:rsid w:val="009713E8"/>
    <w:rsid w:val="00972865"/>
    <w:rsid w:val="0097489A"/>
    <w:rsid w:val="00974C66"/>
    <w:rsid w:val="009752D2"/>
    <w:rsid w:val="009779C5"/>
    <w:rsid w:val="0098038D"/>
    <w:rsid w:val="00980780"/>
    <w:rsid w:val="009807EF"/>
    <w:rsid w:val="00980C89"/>
    <w:rsid w:val="00980F36"/>
    <w:rsid w:val="0098312A"/>
    <w:rsid w:val="0098353B"/>
    <w:rsid w:val="0098358D"/>
    <w:rsid w:val="00984163"/>
    <w:rsid w:val="00984AF6"/>
    <w:rsid w:val="00985BF4"/>
    <w:rsid w:val="00986A4E"/>
    <w:rsid w:val="00986DAD"/>
    <w:rsid w:val="00986DBA"/>
    <w:rsid w:val="0098730D"/>
    <w:rsid w:val="00987641"/>
    <w:rsid w:val="0099052A"/>
    <w:rsid w:val="009909E8"/>
    <w:rsid w:val="00990A60"/>
    <w:rsid w:val="00990ADA"/>
    <w:rsid w:val="009913AC"/>
    <w:rsid w:val="00993163"/>
    <w:rsid w:val="00993B9D"/>
    <w:rsid w:val="00994157"/>
    <w:rsid w:val="009948DB"/>
    <w:rsid w:val="00996A7B"/>
    <w:rsid w:val="009975B3"/>
    <w:rsid w:val="009A03D0"/>
    <w:rsid w:val="009A1999"/>
    <w:rsid w:val="009A19A7"/>
    <w:rsid w:val="009A1B0B"/>
    <w:rsid w:val="009A1B75"/>
    <w:rsid w:val="009A580C"/>
    <w:rsid w:val="009A75C2"/>
    <w:rsid w:val="009A7BB7"/>
    <w:rsid w:val="009A7F80"/>
    <w:rsid w:val="009B0AD1"/>
    <w:rsid w:val="009B131C"/>
    <w:rsid w:val="009B13D4"/>
    <w:rsid w:val="009B1BEA"/>
    <w:rsid w:val="009B206E"/>
    <w:rsid w:val="009B2714"/>
    <w:rsid w:val="009B34B1"/>
    <w:rsid w:val="009B3A72"/>
    <w:rsid w:val="009B4521"/>
    <w:rsid w:val="009B4B72"/>
    <w:rsid w:val="009B51B8"/>
    <w:rsid w:val="009B63E8"/>
    <w:rsid w:val="009B6BA1"/>
    <w:rsid w:val="009B7463"/>
    <w:rsid w:val="009B79BD"/>
    <w:rsid w:val="009C239E"/>
    <w:rsid w:val="009C24CF"/>
    <w:rsid w:val="009C34A3"/>
    <w:rsid w:val="009C3C10"/>
    <w:rsid w:val="009C4B00"/>
    <w:rsid w:val="009C4B13"/>
    <w:rsid w:val="009C50DD"/>
    <w:rsid w:val="009C57B8"/>
    <w:rsid w:val="009C6E4F"/>
    <w:rsid w:val="009C719C"/>
    <w:rsid w:val="009C7F03"/>
    <w:rsid w:val="009D0414"/>
    <w:rsid w:val="009D05FF"/>
    <w:rsid w:val="009D068E"/>
    <w:rsid w:val="009D24EC"/>
    <w:rsid w:val="009D3474"/>
    <w:rsid w:val="009D52C4"/>
    <w:rsid w:val="009D5383"/>
    <w:rsid w:val="009D5B83"/>
    <w:rsid w:val="009D63E3"/>
    <w:rsid w:val="009D71D0"/>
    <w:rsid w:val="009D7BC8"/>
    <w:rsid w:val="009E0FF8"/>
    <w:rsid w:val="009E19CB"/>
    <w:rsid w:val="009E53E3"/>
    <w:rsid w:val="009E64CB"/>
    <w:rsid w:val="009F078F"/>
    <w:rsid w:val="009F09A4"/>
    <w:rsid w:val="009F137A"/>
    <w:rsid w:val="009F1BE4"/>
    <w:rsid w:val="009F2BB0"/>
    <w:rsid w:val="009F2E88"/>
    <w:rsid w:val="009F3BB5"/>
    <w:rsid w:val="009F4C29"/>
    <w:rsid w:val="009F5572"/>
    <w:rsid w:val="009F55BD"/>
    <w:rsid w:val="009F5D75"/>
    <w:rsid w:val="009F6E78"/>
    <w:rsid w:val="009F7195"/>
    <w:rsid w:val="009F7220"/>
    <w:rsid w:val="009F7E9A"/>
    <w:rsid w:val="00A022EB"/>
    <w:rsid w:val="00A02B69"/>
    <w:rsid w:val="00A02F7E"/>
    <w:rsid w:val="00A03E7C"/>
    <w:rsid w:val="00A048A0"/>
    <w:rsid w:val="00A05809"/>
    <w:rsid w:val="00A07A40"/>
    <w:rsid w:val="00A07FF0"/>
    <w:rsid w:val="00A103E2"/>
    <w:rsid w:val="00A1086E"/>
    <w:rsid w:val="00A127B6"/>
    <w:rsid w:val="00A140E8"/>
    <w:rsid w:val="00A14E2E"/>
    <w:rsid w:val="00A1558F"/>
    <w:rsid w:val="00A164AE"/>
    <w:rsid w:val="00A16E30"/>
    <w:rsid w:val="00A16F37"/>
    <w:rsid w:val="00A207A4"/>
    <w:rsid w:val="00A21BC5"/>
    <w:rsid w:val="00A26FDC"/>
    <w:rsid w:val="00A306EB"/>
    <w:rsid w:val="00A30878"/>
    <w:rsid w:val="00A325DA"/>
    <w:rsid w:val="00A32678"/>
    <w:rsid w:val="00A33702"/>
    <w:rsid w:val="00A33EA4"/>
    <w:rsid w:val="00A35C6F"/>
    <w:rsid w:val="00A35FD2"/>
    <w:rsid w:val="00A3684D"/>
    <w:rsid w:val="00A371CF"/>
    <w:rsid w:val="00A37317"/>
    <w:rsid w:val="00A37CB7"/>
    <w:rsid w:val="00A40543"/>
    <w:rsid w:val="00A40828"/>
    <w:rsid w:val="00A40DA0"/>
    <w:rsid w:val="00A41064"/>
    <w:rsid w:val="00A4221B"/>
    <w:rsid w:val="00A42D28"/>
    <w:rsid w:val="00A43499"/>
    <w:rsid w:val="00A43EAB"/>
    <w:rsid w:val="00A44732"/>
    <w:rsid w:val="00A46E89"/>
    <w:rsid w:val="00A46EB5"/>
    <w:rsid w:val="00A47272"/>
    <w:rsid w:val="00A47692"/>
    <w:rsid w:val="00A50A57"/>
    <w:rsid w:val="00A51BB9"/>
    <w:rsid w:val="00A52277"/>
    <w:rsid w:val="00A525FC"/>
    <w:rsid w:val="00A52670"/>
    <w:rsid w:val="00A573B3"/>
    <w:rsid w:val="00A6098A"/>
    <w:rsid w:val="00A62667"/>
    <w:rsid w:val="00A626CD"/>
    <w:rsid w:val="00A62B0B"/>
    <w:rsid w:val="00A63330"/>
    <w:rsid w:val="00A638C8"/>
    <w:rsid w:val="00A64C08"/>
    <w:rsid w:val="00A6524F"/>
    <w:rsid w:val="00A654BC"/>
    <w:rsid w:val="00A660B0"/>
    <w:rsid w:val="00A66119"/>
    <w:rsid w:val="00A66553"/>
    <w:rsid w:val="00A6773E"/>
    <w:rsid w:val="00A67E97"/>
    <w:rsid w:val="00A70F7A"/>
    <w:rsid w:val="00A71185"/>
    <w:rsid w:val="00A716E0"/>
    <w:rsid w:val="00A71DCB"/>
    <w:rsid w:val="00A72363"/>
    <w:rsid w:val="00A73C26"/>
    <w:rsid w:val="00A75943"/>
    <w:rsid w:val="00A76F2F"/>
    <w:rsid w:val="00A814C7"/>
    <w:rsid w:val="00A814DE"/>
    <w:rsid w:val="00A81FCF"/>
    <w:rsid w:val="00A82F48"/>
    <w:rsid w:val="00A835E9"/>
    <w:rsid w:val="00A83D0C"/>
    <w:rsid w:val="00A83E62"/>
    <w:rsid w:val="00A83F5D"/>
    <w:rsid w:val="00A9085D"/>
    <w:rsid w:val="00A90AFF"/>
    <w:rsid w:val="00A91159"/>
    <w:rsid w:val="00A9116B"/>
    <w:rsid w:val="00A91373"/>
    <w:rsid w:val="00A9228D"/>
    <w:rsid w:val="00A93D1D"/>
    <w:rsid w:val="00A9606C"/>
    <w:rsid w:val="00A9694D"/>
    <w:rsid w:val="00A96F2E"/>
    <w:rsid w:val="00A97EF4"/>
    <w:rsid w:val="00AA00C7"/>
    <w:rsid w:val="00AA0F8F"/>
    <w:rsid w:val="00AA1074"/>
    <w:rsid w:val="00AA1567"/>
    <w:rsid w:val="00AA16EF"/>
    <w:rsid w:val="00AA6605"/>
    <w:rsid w:val="00AA7066"/>
    <w:rsid w:val="00AA7690"/>
    <w:rsid w:val="00AB0157"/>
    <w:rsid w:val="00AB061B"/>
    <w:rsid w:val="00AB278E"/>
    <w:rsid w:val="00AB290D"/>
    <w:rsid w:val="00AB2C71"/>
    <w:rsid w:val="00AB38A6"/>
    <w:rsid w:val="00AB3B0B"/>
    <w:rsid w:val="00AB40C6"/>
    <w:rsid w:val="00AB4616"/>
    <w:rsid w:val="00AB5166"/>
    <w:rsid w:val="00AB5400"/>
    <w:rsid w:val="00AB6B4B"/>
    <w:rsid w:val="00AB6F3F"/>
    <w:rsid w:val="00AB7902"/>
    <w:rsid w:val="00AC1104"/>
    <w:rsid w:val="00AC2EB8"/>
    <w:rsid w:val="00AC2F6E"/>
    <w:rsid w:val="00AC3146"/>
    <w:rsid w:val="00AC3804"/>
    <w:rsid w:val="00AC4D38"/>
    <w:rsid w:val="00AC641D"/>
    <w:rsid w:val="00AC6623"/>
    <w:rsid w:val="00AC726F"/>
    <w:rsid w:val="00AD1F0B"/>
    <w:rsid w:val="00AD207C"/>
    <w:rsid w:val="00AD2660"/>
    <w:rsid w:val="00AD4FF1"/>
    <w:rsid w:val="00AD6563"/>
    <w:rsid w:val="00AD6C48"/>
    <w:rsid w:val="00AD7BDB"/>
    <w:rsid w:val="00AE00F0"/>
    <w:rsid w:val="00AE0E49"/>
    <w:rsid w:val="00AE1DDB"/>
    <w:rsid w:val="00AE2B61"/>
    <w:rsid w:val="00AE3CCD"/>
    <w:rsid w:val="00AE4B4E"/>
    <w:rsid w:val="00AE4B9D"/>
    <w:rsid w:val="00AE4E88"/>
    <w:rsid w:val="00AE587B"/>
    <w:rsid w:val="00AE5BED"/>
    <w:rsid w:val="00AE5CBC"/>
    <w:rsid w:val="00AE5EEE"/>
    <w:rsid w:val="00AE73BB"/>
    <w:rsid w:val="00AE7408"/>
    <w:rsid w:val="00AE7895"/>
    <w:rsid w:val="00AE7AC3"/>
    <w:rsid w:val="00AE7BAE"/>
    <w:rsid w:val="00AF047E"/>
    <w:rsid w:val="00AF171E"/>
    <w:rsid w:val="00AF1FD4"/>
    <w:rsid w:val="00AF218B"/>
    <w:rsid w:val="00AF2372"/>
    <w:rsid w:val="00AF2F70"/>
    <w:rsid w:val="00AF33DA"/>
    <w:rsid w:val="00AF37C4"/>
    <w:rsid w:val="00AF3E3E"/>
    <w:rsid w:val="00AF476E"/>
    <w:rsid w:val="00AF4A51"/>
    <w:rsid w:val="00AF4D7A"/>
    <w:rsid w:val="00AF6CEC"/>
    <w:rsid w:val="00AF6E52"/>
    <w:rsid w:val="00AF6FA3"/>
    <w:rsid w:val="00AF77B3"/>
    <w:rsid w:val="00AF7ECF"/>
    <w:rsid w:val="00B0067B"/>
    <w:rsid w:val="00B006B8"/>
    <w:rsid w:val="00B0189E"/>
    <w:rsid w:val="00B02570"/>
    <w:rsid w:val="00B03333"/>
    <w:rsid w:val="00B03359"/>
    <w:rsid w:val="00B038CF"/>
    <w:rsid w:val="00B03EC0"/>
    <w:rsid w:val="00B04C58"/>
    <w:rsid w:val="00B05D17"/>
    <w:rsid w:val="00B06B20"/>
    <w:rsid w:val="00B06EA8"/>
    <w:rsid w:val="00B118D2"/>
    <w:rsid w:val="00B12407"/>
    <w:rsid w:val="00B1241E"/>
    <w:rsid w:val="00B1323C"/>
    <w:rsid w:val="00B134D5"/>
    <w:rsid w:val="00B138CB"/>
    <w:rsid w:val="00B13E8C"/>
    <w:rsid w:val="00B1409D"/>
    <w:rsid w:val="00B142A3"/>
    <w:rsid w:val="00B165D4"/>
    <w:rsid w:val="00B16AF5"/>
    <w:rsid w:val="00B17C2C"/>
    <w:rsid w:val="00B208C0"/>
    <w:rsid w:val="00B21DF0"/>
    <w:rsid w:val="00B235E8"/>
    <w:rsid w:val="00B23ACA"/>
    <w:rsid w:val="00B246DC"/>
    <w:rsid w:val="00B24A8E"/>
    <w:rsid w:val="00B24B1D"/>
    <w:rsid w:val="00B26106"/>
    <w:rsid w:val="00B2731F"/>
    <w:rsid w:val="00B2768E"/>
    <w:rsid w:val="00B279C8"/>
    <w:rsid w:val="00B27FA0"/>
    <w:rsid w:val="00B30284"/>
    <w:rsid w:val="00B30546"/>
    <w:rsid w:val="00B32897"/>
    <w:rsid w:val="00B329D8"/>
    <w:rsid w:val="00B330FA"/>
    <w:rsid w:val="00B332C2"/>
    <w:rsid w:val="00B333B4"/>
    <w:rsid w:val="00B34773"/>
    <w:rsid w:val="00B35506"/>
    <w:rsid w:val="00B35EE6"/>
    <w:rsid w:val="00B36596"/>
    <w:rsid w:val="00B3664B"/>
    <w:rsid w:val="00B40C04"/>
    <w:rsid w:val="00B40D1E"/>
    <w:rsid w:val="00B435F5"/>
    <w:rsid w:val="00B43E5F"/>
    <w:rsid w:val="00B452B7"/>
    <w:rsid w:val="00B46800"/>
    <w:rsid w:val="00B46805"/>
    <w:rsid w:val="00B4688F"/>
    <w:rsid w:val="00B516D9"/>
    <w:rsid w:val="00B528D1"/>
    <w:rsid w:val="00B52EBB"/>
    <w:rsid w:val="00B532BA"/>
    <w:rsid w:val="00B53796"/>
    <w:rsid w:val="00B552E8"/>
    <w:rsid w:val="00B554D0"/>
    <w:rsid w:val="00B5700C"/>
    <w:rsid w:val="00B57C0C"/>
    <w:rsid w:val="00B60482"/>
    <w:rsid w:val="00B605B2"/>
    <w:rsid w:val="00B60E63"/>
    <w:rsid w:val="00B60EB2"/>
    <w:rsid w:val="00B6133C"/>
    <w:rsid w:val="00B61365"/>
    <w:rsid w:val="00B63096"/>
    <w:rsid w:val="00B630D6"/>
    <w:rsid w:val="00B6346C"/>
    <w:rsid w:val="00B63550"/>
    <w:rsid w:val="00B63804"/>
    <w:rsid w:val="00B64891"/>
    <w:rsid w:val="00B64A00"/>
    <w:rsid w:val="00B650EF"/>
    <w:rsid w:val="00B66BE9"/>
    <w:rsid w:val="00B66D7A"/>
    <w:rsid w:val="00B66E69"/>
    <w:rsid w:val="00B7052F"/>
    <w:rsid w:val="00B719FB"/>
    <w:rsid w:val="00B71B84"/>
    <w:rsid w:val="00B72E0B"/>
    <w:rsid w:val="00B73859"/>
    <w:rsid w:val="00B74EC1"/>
    <w:rsid w:val="00B754E4"/>
    <w:rsid w:val="00B7577F"/>
    <w:rsid w:val="00B75874"/>
    <w:rsid w:val="00B76B89"/>
    <w:rsid w:val="00B76D23"/>
    <w:rsid w:val="00B76E6C"/>
    <w:rsid w:val="00B76E9A"/>
    <w:rsid w:val="00B80421"/>
    <w:rsid w:val="00B809B0"/>
    <w:rsid w:val="00B81EEC"/>
    <w:rsid w:val="00B8262A"/>
    <w:rsid w:val="00B83588"/>
    <w:rsid w:val="00B84EA9"/>
    <w:rsid w:val="00B873FD"/>
    <w:rsid w:val="00B91730"/>
    <w:rsid w:val="00B91D42"/>
    <w:rsid w:val="00B9259D"/>
    <w:rsid w:val="00B93EDD"/>
    <w:rsid w:val="00B94678"/>
    <w:rsid w:val="00B978F4"/>
    <w:rsid w:val="00B97AFB"/>
    <w:rsid w:val="00B97B9F"/>
    <w:rsid w:val="00BA22AB"/>
    <w:rsid w:val="00BA291A"/>
    <w:rsid w:val="00BA4524"/>
    <w:rsid w:val="00BA4DF9"/>
    <w:rsid w:val="00BA6901"/>
    <w:rsid w:val="00BA6E07"/>
    <w:rsid w:val="00BA7767"/>
    <w:rsid w:val="00BA7E3F"/>
    <w:rsid w:val="00BB18FC"/>
    <w:rsid w:val="00BB1F04"/>
    <w:rsid w:val="00BB21D1"/>
    <w:rsid w:val="00BB3234"/>
    <w:rsid w:val="00BB339A"/>
    <w:rsid w:val="00BB34DC"/>
    <w:rsid w:val="00BB39C3"/>
    <w:rsid w:val="00BB42CF"/>
    <w:rsid w:val="00BB482B"/>
    <w:rsid w:val="00BB51C8"/>
    <w:rsid w:val="00BB59F5"/>
    <w:rsid w:val="00BB676E"/>
    <w:rsid w:val="00BB6785"/>
    <w:rsid w:val="00BB75DF"/>
    <w:rsid w:val="00BC0119"/>
    <w:rsid w:val="00BC10EB"/>
    <w:rsid w:val="00BC222B"/>
    <w:rsid w:val="00BC391D"/>
    <w:rsid w:val="00BC3FAA"/>
    <w:rsid w:val="00BC4A10"/>
    <w:rsid w:val="00BC4EA8"/>
    <w:rsid w:val="00BC5AA3"/>
    <w:rsid w:val="00BC69A4"/>
    <w:rsid w:val="00BC7691"/>
    <w:rsid w:val="00BD0556"/>
    <w:rsid w:val="00BD0577"/>
    <w:rsid w:val="00BD14BE"/>
    <w:rsid w:val="00BD2054"/>
    <w:rsid w:val="00BD341E"/>
    <w:rsid w:val="00BD36CA"/>
    <w:rsid w:val="00BD4F82"/>
    <w:rsid w:val="00BD5182"/>
    <w:rsid w:val="00BD549B"/>
    <w:rsid w:val="00BD59B4"/>
    <w:rsid w:val="00BD5C8F"/>
    <w:rsid w:val="00BD6458"/>
    <w:rsid w:val="00BD6892"/>
    <w:rsid w:val="00BD778F"/>
    <w:rsid w:val="00BE00D0"/>
    <w:rsid w:val="00BE0102"/>
    <w:rsid w:val="00BE0329"/>
    <w:rsid w:val="00BE0391"/>
    <w:rsid w:val="00BE0B8F"/>
    <w:rsid w:val="00BE1085"/>
    <w:rsid w:val="00BE2180"/>
    <w:rsid w:val="00BE42EB"/>
    <w:rsid w:val="00BE4A29"/>
    <w:rsid w:val="00BE5620"/>
    <w:rsid w:val="00BE7A24"/>
    <w:rsid w:val="00BE7C11"/>
    <w:rsid w:val="00BF11F9"/>
    <w:rsid w:val="00BF215B"/>
    <w:rsid w:val="00BF21B9"/>
    <w:rsid w:val="00BF31C7"/>
    <w:rsid w:val="00BF32AC"/>
    <w:rsid w:val="00BF5415"/>
    <w:rsid w:val="00BF628C"/>
    <w:rsid w:val="00BF6944"/>
    <w:rsid w:val="00BF6A5F"/>
    <w:rsid w:val="00BF70D0"/>
    <w:rsid w:val="00BF785F"/>
    <w:rsid w:val="00C01DC0"/>
    <w:rsid w:val="00C01F9C"/>
    <w:rsid w:val="00C02931"/>
    <w:rsid w:val="00C03070"/>
    <w:rsid w:val="00C03628"/>
    <w:rsid w:val="00C0518F"/>
    <w:rsid w:val="00C05B6D"/>
    <w:rsid w:val="00C06EA2"/>
    <w:rsid w:val="00C104E8"/>
    <w:rsid w:val="00C10D2F"/>
    <w:rsid w:val="00C11C30"/>
    <w:rsid w:val="00C11CC1"/>
    <w:rsid w:val="00C11DEC"/>
    <w:rsid w:val="00C11FAC"/>
    <w:rsid w:val="00C12300"/>
    <w:rsid w:val="00C124C3"/>
    <w:rsid w:val="00C1364C"/>
    <w:rsid w:val="00C1392B"/>
    <w:rsid w:val="00C13AEE"/>
    <w:rsid w:val="00C13CB6"/>
    <w:rsid w:val="00C14727"/>
    <w:rsid w:val="00C14A49"/>
    <w:rsid w:val="00C161C4"/>
    <w:rsid w:val="00C16D60"/>
    <w:rsid w:val="00C17A9A"/>
    <w:rsid w:val="00C20AEB"/>
    <w:rsid w:val="00C20BA4"/>
    <w:rsid w:val="00C20E41"/>
    <w:rsid w:val="00C2304F"/>
    <w:rsid w:val="00C230E5"/>
    <w:rsid w:val="00C236D5"/>
    <w:rsid w:val="00C2511C"/>
    <w:rsid w:val="00C258A8"/>
    <w:rsid w:val="00C2665C"/>
    <w:rsid w:val="00C267FD"/>
    <w:rsid w:val="00C27E4F"/>
    <w:rsid w:val="00C3036B"/>
    <w:rsid w:val="00C31259"/>
    <w:rsid w:val="00C333BD"/>
    <w:rsid w:val="00C334B7"/>
    <w:rsid w:val="00C334E8"/>
    <w:rsid w:val="00C335AE"/>
    <w:rsid w:val="00C346B0"/>
    <w:rsid w:val="00C35C93"/>
    <w:rsid w:val="00C35F4B"/>
    <w:rsid w:val="00C36181"/>
    <w:rsid w:val="00C36E75"/>
    <w:rsid w:val="00C3705B"/>
    <w:rsid w:val="00C3733B"/>
    <w:rsid w:val="00C40348"/>
    <w:rsid w:val="00C40EE3"/>
    <w:rsid w:val="00C42900"/>
    <w:rsid w:val="00C42D10"/>
    <w:rsid w:val="00C42D9E"/>
    <w:rsid w:val="00C44474"/>
    <w:rsid w:val="00C46FBD"/>
    <w:rsid w:val="00C47E4D"/>
    <w:rsid w:val="00C50137"/>
    <w:rsid w:val="00C505AF"/>
    <w:rsid w:val="00C50891"/>
    <w:rsid w:val="00C50D71"/>
    <w:rsid w:val="00C50F5E"/>
    <w:rsid w:val="00C52564"/>
    <w:rsid w:val="00C53974"/>
    <w:rsid w:val="00C53B64"/>
    <w:rsid w:val="00C5471C"/>
    <w:rsid w:val="00C55EE2"/>
    <w:rsid w:val="00C57C18"/>
    <w:rsid w:val="00C601EA"/>
    <w:rsid w:val="00C601F9"/>
    <w:rsid w:val="00C60569"/>
    <w:rsid w:val="00C60F22"/>
    <w:rsid w:val="00C61CBB"/>
    <w:rsid w:val="00C62331"/>
    <w:rsid w:val="00C626F3"/>
    <w:rsid w:val="00C64E90"/>
    <w:rsid w:val="00C66CC0"/>
    <w:rsid w:val="00C677DA"/>
    <w:rsid w:val="00C67E49"/>
    <w:rsid w:val="00C7094C"/>
    <w:rsid w:val="00C725B7"/>
    <w:rsid w:val="00C73A42"/>
    <w:rsid w:val="00C759C7"/>
    <w:rsid w:val="00C767BF"/>
    <w:rsid w:val="00C80C28"/>
    <w:rsid w:val="00C820BB"/>
    <w:rsid w:val="00C82231"/>
    <w:rsid w:val="00C83F11"/>
    <w:rsid w:val="00C84629"/>
    <w:rsid w:val="00C84637"/>
    <w:rsid w:val="00C849E0"/>
    <w:rsid w:val="00C85516"/>
    <w:rsid w:val="00C8797F"/>
    <w:rsid w:val="00C908EA"/>
    <w:rsid w:val="00C915CE"/>
    <w:rsid w:val="00C92605"/>
    <w:rsid w:val="00C926E1"/>
    <w:rsid w:val="00C92C43"/>
    <w:rsid w:val="00C9313B"/>
    <w:rsid w:val="00C93283"/>
    <w:rsid w:val="00C946D1"/>
    <w:rsid w:val="00C95A0C"/>
    <w:rsid w:val="00C95C14"/>
    <w:rsid w:val="00C95D11"/>
    <w:rsid w:val="00C96485"/>
    <w:rsid w:val="00C96502"/>
    <w:rsid w:val="00CA0D53"/>
    <w:rsid w:val="00CA1B88"/>
    <w:rsid w:val="00CA2377"/>
    <w:rsid w:val="00CA23FF"/>
    <w:rsid w:val="00CA30B4"/>
    <w:rsid w:val="00CA328D"/>
    <w:rsid w:val="00CA344D"/>
    <w:rsid w:val="00CA3CF7"/>
    <w:rsid w:val="00CA4C18"/>
    <w:rsid w:val="00CA4E36"/>
    <w:rsid w:val="00CA6E50"/>
    <w:rsid w:val="00CA7885"/>
    <w:rsid w:val="00CB05E6"/>
    <w:rsid w:val="00CB15AC"/>
    <w:rsid w:val="00CB17BB"/>
    <w:rsid w:val="00CB3A04"/>
    <w:rsid w:val="00CB4770"/>
    <w:rsid w:val="00CB6983"/>
    <w:rsid w:val="00CB7A8C"/>
    <w:rsid w:val="00CB7FAB"/>
    <w:rsid w:val="00CC1899"/>
    <w:rsid w:val="00CC2285"/>
    <w:rsid w:val="00CC2E24"/>
    <w:rsid w:val="00CC589A"/>
    <w:rsid w:val="00CC6224"/>
    <w:rsid w:val="00CC639E"/>
    <w:rsid w:val="00CD0569"/>
    <w:rsid w:val="00CD0D5A"/>
    <w:rsid w:val="00CD1F33"/>
    <w:rsid w:val="00CD22D4"/>
    <w:rsid w:val="00CD2C61"/>
    <w:rsid w:val="00CD2EC9"/>
    <w:rsid w:val="00CD3138"/>
    <w:rsid w:val="00CD48AC"/>
    <w:rsid w:val="00CD61AE"/>
    <w:rsid w:val="00CD6ACD"/>
    <w:rsid w:val="00CE0744"/>
    <w:rsid w:val="00CE1806"/>
    <w:rsid w:val="00CE2A64"/>
    <w:rsid w:val="00CE3B77"/>
    <w:rsid w:val="00CE43D9"/>
    <w:rsid w:val="00CE4ADD"/>
    <w:rsid w:val="00CE5B1D"/>
    <w:rsid w:val="00CE66A5"/>
    <w:rsid w:val="00CE6FE1"/>
    <w:rsid w:val="00CE7EC2"/>
    <w:rsid w:val="00CF118B"/>
    <w:rsid w:val="00CF131A"/>
    <w:rsid w:val="00CF1576"/>
    <w:rsid w:val="00CF2B20"/>
    <w:rsid w:val="00CF40EA"/>
    <w:rsid w:val="00CF5137"/>
    <w:rsid w:val="00CF576F"/>
    <w:rsid w:val="00CF58B7"/>
    <w:rsid w:val="00CF59A7"/>
    <w:rsid w:val="00CF59BC"/>
    <w:rsid w:val="00CF6668"/>
    <w:rsid w:val="00CF6A3D"/>
    <w:rsid w:val="00CF786D"/>
    <w:rsid w:val="00CF78AA"/>
    <w:rsid w:val="00CF7A9A"/>
    <w:rsid w:val="00D0151D"/>
    <w:rsid w:val="00D02145"/>
    <w:rsid w:val="00D02DF0"/>
    <w:rsid w:val="00D02FA5"/>
    <w:rsid w:val="00D03BAB"/>
    <w:rsid w:val="00D049CF"/>
    <w:rsid w:val="00D04E57"/>
    <w:rsid w:val="00D07D28"/>
    <w:rsid w:val="00D118F7"/>
    <w:rsid w:val="00D11B49"/>
    <w:rsid w:val="00D124A0"/>
    <w:rsid w:val="00D12A7D"/>
    <w:rsid w:val="00D13E75"/>
    <w:rsid w:val="00D151C2"/>
    <w:rsid w:val="00D16AE2"/>
    <w:rsid w:val="00D1777B"/>
    <w:rsid w:val="00D17E77"/>
    <w:rsid w:val="00D17FE3"/>
    <w:rsid w:val="00D203D5"/>
    <w:rsid w:val="00D2050E"/>
    <w:rsid w:val="00D20A42"/>
    <w:rsid w:val="00D20FF5"/>
    <w:rsid w:val="00D211BE"/>
    <w:rsid w:val="00D21FFD"/>
    <w:rsid w:val="00D22BB7"/>
    <w:rsid w:val="00D23C46"/>
    <w:rsid w:val="00D243E1"/>
    <w:rsid w:val="00D250D5"/>
    <w:rsid w:val="00D2620B"/>
    <w:rsid w:val="00D270B1"/>
    <w:rsid w:val="00D2773E"/>
    <w:rsid w:val="00D277BD"/>
    <w:rsid w:val="00D32C5F"/>
    <w:rsid w:val="00D351D2"/>
    <w:rsid w:val="00D3686C"/>
    <w:rsid w:val="00D40614"/>
    <w:rsid w:val="00D406D2"/>
    <w:rsid w:val="00D41437"/>
    <w:rsid w:val="00D42A2A"/>
    <w:rsid w:val="00D42DC1"/>
    <w:rsid w:val="00D43FB9"/>
    <w:rsid w:val="00D44211"/>
    <w:rsid w:val="00D44A65"/>
    <w:rsid w:val="00D44B95"/>
    <w:rsid w:val="00D45909"/>
    <w:rsid w:val="00D45F14"/>
    <w:rsid w:val="00D45F27"/>
    <w:rsid w:val="00D46ABF"/>
    <w:rsid w:val="00D500F7"/>
    <w:rsid w:val="00D51729"/>
    <w:rsid w:val="00D528B5"/>
    <w:rsid w:val="00D52D14"/>
    <w:rsid w:val="00D5342F"/>
    <w:rsid w:val="00D53D1C"/>
    <w:rsid w:val="00D548FE"/>
    <w:rsid w:val="00D55146"/>
    <w:rsid w:val="00D56981"/>
    <w:rsid w:val="00D56D81"/>
    <w:rsid w:val="00D57F65"/>
    <w:rsid w:val="00D61154"/>
    <w:rsid w:val="00D61507"/>
    <w:rsid w:val="00D62EC7"/>
    <w:rsid w:val="00D63000"/>
    <w:rsid w:val="00D637E7"/>
    <w:rsid w:val="00D63931"/>
    <w:rsid w:val="00D63AE0"/>
    <w:rsid w:val="00D64680"/>
    <w:rsid w:val="00D64F19"/>
    <w:rsid w:val="00D669B3"/>
    <w:rsid w:val="00D674F3"/>
    <w:rsid w:val="00D67B57"/>
    <w:rsid w:val="00D67B67"/>
    <w:rsid w:val="00D67D81"/>
    <w:rsid w:val="00D71374"/>
    <w:rsid w:val="00D71C8A"/>
    <w:rsid w:val="00D71D34"/>
    <w:rsid w:val="00D72430"/>
    <w:rsid w:val="00D750D2"/>
    <w:rsid w:val="00D751E0"/>
    <w:rsid w:val="00D75988"/>
    <w:rsid w:val="00D76392"/>
    <w:rsid w:val="00D76870"/>
    <w:rsid w:val="00D77596"/>
    <w:rsid w:val="00D77A3C"/>
    <w:rsid w:val="00D81B04"/>
    <w:rsid w:val="00D81F5E"/>
    <w:rsid w:val="00D83C9A"/>
    <w:rsid w:val="00D83DAE"/>
    <w:rsid w:val="00D840A5"/>
    <w:rsid w:val="00D84761"/>
    <w:rsid w:val="00D84EF2"/>
    <w:rsid w:val="00D85653"/>
    <w:rsid w:val="00D8649B"/>
    <w:rsid w:val="00D86E1D"/>
    <w:rsid w:val="00D87914"/>
    <w:rsid w:val="00D90864"/>
    <w:rsid w:val="00D92162"/>
    <w:rsid w:val="00D92E64"/>
    <w:rsid w:val="00D92F27"/>
    <w:rsid w:val="00D93AC3"/>
    <w:rsid w:val="00D94826"/>
    <w:rsid w:val="00D94915"/>
    <w:rsid w:val="00D94944"/>
    <w:rsid w:val="00D94EE4"/>
    <w:rsid w:val="00D95157"/>
    <w:rsid w:val="00D9554D"/>
    <w:rsid w:val="00D96854"/>
    <w:rsid w:val="00D971A0"/>
    <w:rsid w:val="00D974A8"/>
    <w:rsid w:val="00DA2357"/>
    <w:rsid w:val="00DA2798"/>
    <w:rsid w:val="00DA535B"/>
    <w:rsid w:val="00DA5505"/>
    <w:rsid w:val="00DA5A93"/>
    <w:rsid w:val="00DA5B54"/>
    <w:rsid w:val="00DA717A"/>
    <w:rsid w:val="00DA75C1"/>
    <w:rsid w:val="00DA78EC"/>
    <w:rsid w:val="00DB0472"/>
    <w:rsid w:val="00DB11EC"/>
    <w:rsid w:val="00DB1575"/>
    <w:rsid w:val="00DB1988"/>
    <w:rsid w:val="00DB21B0"/>
    <w:rsid w:val="00DB2AC8"/>
    <w:rsid w:val="00DB303F"/>
    <w:rsid w:val="00DB34B1"/>
    <w:rsid w:val="00DB37AD"/>
    <w:rsid w:val="00DB3CBA"/>
    <w:rsid w:val="00DB4442"/>
    <w:rsid w:val="00DB453C"/>
    <w:rsid w:val="00DB4C9B"/>
    <w:rsid w:val="00DB50D8"/>
    <w:rsid w:val="00DB594F"/>
    <w:rsid w:val="00DC1963"/>
    <w:rsid w:val="00DC1F28"/>
    <w:rsid w:val="00DC3797"/>
    <w:rsid w:val="00DC4D14"/>
    <w:rsid w:val="00DC4EFE"/>
    <w:rsid w:val="00DC515C"/>
    <w:rsid w:val="00DC51C2"/>
    <w:rsid w:val="00DC5996"/>
    <w:rsid w:val="00DC605B"/>
    <w:rsid w:val="00DC7118"/>
    <w:rsid w:val="00DD0215"/>
    <w:rsid w:val="00DD199A"/>
    <w:rsid w:val="00DD2887"/>
    <w:rsid w:val="00DD3114"/>
    <w:rsid w:val="00DD362A"/>
    <w:rsid w:val="00DD37A9"/>
    <w:rsid w:val="00DD5EBB"/>
    <w:rsid w:val="00DD6292"/>
    <w:rsid w:val="00DD78CB"/>
    <w:rsid w:val="00DD78FA"/>
    <w:rsid w:val="00DE030F"/>
    <w:rsid w:val="00DE146E"/>
    <w:rsid w:val="00DE33B7"/>
    <w:rsid w:val="00DE3583"/>
    <w:rsid w:val="00DE41E9"/>
    <w:rsid w:val="00DE5359"/>
    <w:rsid w:val="00DE55B1"/>
    <w:rsid w:val="00DE5A30"/>
    <w:rsid w:val="00DE772F"/>
    <w:rsid w:val="00DF2B36"/>
    <w:rsid w:val="00DF370C"/>
    <w:rsid w:val="00DF4D37"/>
    <w:rsid w:val="00DF5DDD"/>
    <w:rsid w:val="00DF6DD2"/>
    <w:rsid w:val="00E00438"/>
    <w:rsid w:val="00E00B28"/>
    <w:rsid w:val="00E00CC7"/>
    <w:rsid w:val="00E00D04"/>
    <w:rsid w:val="00E01162"/>
    <w:rsid w:val="00E01B4A"/>
    <w:rsid w:val="00E01C77"/>
    <w:rsid w:val="00E01C98"/>
    <w:rsid w:val="00E03B68"/>
    <w:rsid w:val="00E0552E"/>
    <w:rsid w:val="00E059FD"/>
    <w:rsid w:val="00E0741F"/>
    <w:rsid w:val="00E07A22"/>
    <w:rsid w:val="00E10A8B"/>
    <w:rsid w:val="00E10C12"/>
    <w:rsid w:val="00E1175B"/>
    <w:rsid w:val="00E13B76"/>
    <w:rsid w:val="00E14B71"/>
    <w:rsid w:val="00E14E34"/>
    <w:rsid w:val="00E15241"/>
    <w:rsid w:val="00E1646B"/>
    <w:rsid w:val="00E17054"/>
    <w:rsid w:val="00E173B7"/>
    <w:rsid w:val="00E1744A"/>
    <w:rsid w:val="00E200E2"/>
    <w:rsid w:val="00E2069F"/>
    <w:rsid w:val="00E20786"/>
    <w:rsid w:val="00E20B6B"/>
    <w:rsid w:val="00E218F6"/>
    <w:rsid w:val="00E21A1C"/>
    <w:rsid w:val="00E21ECE"/>
    <w:rsid w:val="00E224B6"/>
    <w:rsid w:val="00E23F8F"/>
    <w:rsid w:val="00E2424A"/>
    <w:rsid w:val="00E255A4"/>
    <w:rsid w:val="00E260A3"/>
    <w:rsid w:val="00E261CC"/>
    <w:rsid w:val="00E267B6"/>
    <w:rsid w:val="00E26E0B"/>
    <w:rsid w:val="00E274BA"/>
    <w:rsid w:val="00E27FA9"/>
    <w:rsid w:val="00E30CB2"/>
    <w:rsid w:val="00E31367"/>
    <w:rsid w:val="00E31446"/>
    <w:rsid w:val="00E319DF"/>
    <w:rsid w:val="00E32FD5"/>
    <w:rsid w:val="00E35D94"/>
    <w:rsid w:val="00E36369"/>
    <w:rsid w:val="00E36769"/>
    <w:rsid w:val="00E37172"/>
    <w:rsid w:val="00E377DC"/>
    <w:rsid w:val="00E43B02"/>
    <w:rsid w:val="00E46694"/>
    <w:rsid w:val="00E47A25"/>
    <w:rsid w:val="00E5032B"/>
    <w:rsid w:val="00E50C15"/>
    <w:rsid w:val="00E52160"/>
    <w:rsid w:val="00E52437"/>
    <w:rsid w:val="00E53C7D"/>
    <w:rsid w:val="00E541B6"/>
    <w:rsid w:val="00E5584D"/>
    <w:rsid w:val="00E5606E"/>
    <w:rsid w:val="00E569D7"/>
    <w:rsid w:val="00E60AD5"/>
    <w:rsid w:val="00E613A1"/>
    <w:rsid w:val="00E61BA4"/>
    <w:rsid w:val="00E61CDC"/>
    <w:rsid w:val="00E631A5"/>
    <w:rsid w:val="00E631BC"/>
    <w:rsid w:val="00E63253"/>
    <w:rsid w:val="00E65160"/>
    <w:rsid w:val="00E658C9"/>
    <w:rsid w:val="00E671ED"/>
    <w:rsid w:val="00E6771A"/>
    <w:rsid w:val="00E705E2"/>
    <w:rsid w:val="00E708B4"/>
    <w:rsid w:val="00E714F4"/>
    <w:rsid w:val="00E72819"/>
    <w:rsid w:val="00E7283D"/>
    <w:rsid w:val="00E73D73"/>
    <w:rsid w:val="00E74777"/>
    <w:rsid w:val="00E76448"/>
    <w:rsid w:val="00E76F0B"/>
    <w:rsid w:val="00E77904"/>
    <w:rsid w:val="00E808D3"/>
    <w:rsid w:val="00E809EB"/>
    <w:rsid w:val="00E826A6"/>
    <w:rsid w:val="00E82841"/>
    <w:rsid w:val="00E82D0C"/>
    <w:rsid w:val="00E836DD"/>
    <w:rsid w:val="00E84D74"/>
    <w:rsid w:val="00E864AF"/>
    <w:rsid w:val="00E87165"/>
    <w:rsid w:val="00E8742B"/>
    <w:rsid w:val="00E920AE"/>
    <w:rsid w:val="00E93A08"/>
    <w:rsid w:val="00E93F0B"/>
    <w:rsid w:val="00E9437C"/>
    <w:rsid w:val="00E9449E"/>
    <w:rsid w:val="00E94BE6"/>
    <w:rsid w:val="00E96026"/>
    <w:rsid w:val="00E961A4"/>
    <w:rsid w:val="00EA1DF6"/>
    <w:rsid w:val="00EA2625"/>
    <w:rsid w:val="00EA2CC1"/>
    <w:rsid w:val="00EA3E45"/>
    <w:rsid w:val="00EA42D9"/>
    <w:rsid w:val="00EA453F"/>
    <w:rsid w:val="00EA489A"/>
    <w:rsid w:val="00EA6837"/>
    <w:rsid w:val="00EB0C69"/>
    <w:rsid w:val="00EB10AB"/>
    <w:rsid w:val="00EB156B"/>
    <w:rsid w:val="00EB2C44"/>
    <w:rsid w:val="00EB2F8B"/>
    <w:rsid w:val="00EB304B"/>
    <w:rsid w:val="00EB32CA"/>
    <w:rsid w:val="00EB3A25"/>
    <w:rsid w:val="00EB4617"/>
    <w:rsid w:val="00EB4756"/>
    <w:rsid w:val="00EB5D46"/>
    <w:rsid w:val="00EB73A2"/>
    <w:rsid w:val="00EB73C0"/>
    <w:rsid w:val="00EB7401"/>
    <w:rsid w:val="00EC02A2"/>
    <w:rsid w:val="00EC0CC6"/>
    <w:rsid w:val="00EC25D3"/>
    <w:rsid w:val="00EC2C02"/>
    <w:rsid w:val="00EC2ECC"/>
    <w:rsid w:val="00EC44B1"/>
    <w:rsid w:val="00EC46F4"/>
    <w:rsid w:val="00EC691D"/>
    <w:rsid w:val="00EC7C7F"/>
    <w:rsid w:val="00ED2558"/>
    <w:rsid w:val="00ED2AB7"/>
    <w:rsid w:val="00ED3E69"/>
    <w:rsid w:val="00ED4AF4"/>
    <w:rsid w:val="00ED5581"/>
    <w:rsid w:val="00ED6AA2"/>
    <w:rsid w:val="00ED75B9"/>
    <w:rsid w:val="00EE3039"/>
    <w:rsid w:val="00EE31F0"/>
    <w:rsid w:val="00EE4DE5"/>
    <w:rsid w:val="00EE5787"/>
    <w:rsid w:val="00EE6523"/>
    <w:rsid w:val="00EE7230"/>
    <w:rsid w:val="00EF01CA"/>
    <w:rsid w:val="00EF1714"/>
    <w:rsid w:val="00EF1A03"/>
    <w:rsid w:val="00EF1E7A"/>
    <w:rsid w:val="00EF34CB"/>
    <w:rsid w:val="00EF3FFB"/>
    <w:rsid w:val="00EF409E"/>
    <w:rsid w:val="00EF4536"/>
    <w:rsid w:val="00EF48A8"/>
    <w:rsid w:val="00EF6846"/>
    <w:rsid w:val="00EF6B4E"/>
    <w:rsid w:val="00EF7E85"/>
    <w:rsid w:val="00F01A0F"/>
    <w:rsid w:val="00F01B4E"/>
    <w:rsid w:val="00F01FFE"/>
    <w:rsid w:val="00F022C7"/>
    <w:rsid w:val="00F02595"/>
    <w:rsid w:val="00F041A4"/>
    <w:rsid w:val="00F04446"/>
    <w:rsid w:val="00F04EC8"/>
    <w:rsid w:val="00F05FDC"/>
    <w:rsid w:val="00F06982"/>
    <w:rsid w:val="00F0733C"/>
    <w:rsid w:val="00F07833"/>
    <w:rsid w:val="00F07FE9"/>
    <w:rsid w:val="00F104F0"/>
    <w:rsid w:val="00F1105B"/>
    <w:rsid w:val="00F128EE"/>
    <w:rsid w:val="00F12A3F"/>
    <w:rsid w:val="00F12E59"/>
    <w:rsid w:val="00F12FFF"/>
    <w:rsid w:val="00F13D67"/>
    <w:rsid w:val="00F14075"/>
    <w:rsid w:val="00F144B9"/>
    <w:rsid w:val="00F14607"/>
    <w:rsid w:val="00F14952"/>
    <w:rsid w:val="00F14D6B"/>
    <w:rsid w:val="00F16CA9"/>
    <w:rsid w:val="00F16E34"/>
    <w:rsid w:val="00F175C7"/>
    <w:rsid w:val="00F17922"/>
    <w:rsid w:val="00F214EC"/>
    <w:rsid w:val="00F21C40"/>
    <w:rsid w:val="00F22141"/>
    <w:rsid w:val="00F22D8E"/>
    <w:rsid w:val="00F23E7A"/>
    <w:rsid w:val="00F255AB"/>
    <w:rsid w:val="00F2569B"/>
    <w:rsid w:val="00F26DE6"/>
    <w:rsid w:val="00F27636"/>
    <w:rsid w:val="00F27F13"/>
    <w:rsid w:val="00F30422"/>
    <w:rsid w:val="00F31D03"/>
    <w:rsid w:val="00F3226E"/>
    <w:rsid w:val="00F33112"/>
    <w:rsid w:val="00F337ED"/>
    <w:rsid w:val="00F33D93"/>
    <w:rsid w:val="00F3425A"/>
    <w:rsid w:val="00F347C8"/>
    <w:rsid w:val="00F348C6"/>
    <w:rsid w:val="00F34F65"/>
    <w:rsid w:val="00F35476"/>
    <w:rsid w:val="00F374CF"/>
    <w:rsid w:val="00F37CEB"/>
    <w:rsid w:val="00F418DB"/>
    <w:rsid w:val="00F44174"/>
    <w:rsid w:val="00F459DF"/>
    <w:rsid w:val="00F45AF4"/>
    <w:rsid w:val="00F46084"/>
    <w:rsid w:val="00F47C11"/>
    <w:rsid w:val="00F50415"/>
    <w:rsid w:val="00F51383"/>
    <w:rsid w:val="00F528E3"/>
    <w:rsid w:val="00F54689"/>
    <w:rsid w:val="00F54FDE"/>
    <w:rsid w:val="00F55981"/>
    <w:rsid w:val="00F56D55"/>
    <w:rsid w:val="00F6088E"/>
    <w:rsid w:val="00F60B83"/>
    <w:rsid w:val="00F61EB3"/>
    <w:rsid w:val="00F62E44"/>
    <w:rsid w:val="00F633B3"/>
    <w:rsid w:val="00F64317"/>
    <w:rsid w:val="00F64B3A"/>
    <w:rsid w:val="00F65637"/>
    <w:rsid w:val="00F65646"/>
    <w:rsid w:val="00F65909"/>
    <w:rsid w:val="00F65E57"/>
    <w:rsid w:val="00F66056"/>
    <w:rsid w:val="00F66653"/>
    <w:rsid w:val="00F66E5E"/>
    <w:rsid w:val="00F67C95"/>
    <w:rsid w:val="00F701AD"/>
    <w:rsid w:val="00F70E97"/>
    <w:rsid w:val="00F73A28"/>
    <w:rsid w:val="00F73D46"/>
    <w:rsid w:val="00F74190"/>
    <w:rsid w:val="00F761E7"/>
    <w:rsid w:val="00F7682B"/>
    <w:rsid w:val="00F76B86"/>
    <w:rsid w:val="00F77752"/>
    <w:rsid w:val="00F77961"/>
    <w:rsid w:val="00F77C78"/>
    <w:rsid w:val="00F80B6A"/>
    <w:rsid w:val="00F813E4"/>
    <w:rsid w:val="00F83198"/>
    <w:rsid w:val="00F83295"/>
    <w:rsid w:val="00F835AE"/>
    <w:rsid w:val="00F83A05"/>
    <w:rsid w:val="00F8442B"/>
    <w:rsid w:val="00F8505B"/>
    <w:rsid w:val="00F859CE"/>
    <w:rsid w:val="00F85D13"/>
    <w:rsid w:val="00F866DE"/>
    <w:rsid w:val="00F86E1C"/>
    <w:rsid w:val="00F90463"/>
    <w:rsid w:val="00F90BA1"/>
    <w:rsid w:val="00F90C2F"/>
    <w:rsid w:val="00F9107F"/>
    <w:rsid w:val="00F914AC"/>
    <w:rsid w:val="00F91F8C"/>
    <w:rsid w:val="00F92F39"/>
    <w:rsid w:val="00F96408"/>
    <w:rsid w:val="00F9714C"/>
    <w:rsid w:val="00FA0E8F"/>
    <w:rsid w:val="00FA1398"/>
    <w:rsid w:val="00FA1AA3"/>
    <w:rsid w:val="00FA20F6"/>
    <w:rsid w:val="00FA30F5"/>
    <w:rsid w:val="00FA4126"/>
    <w:rsid w:val="00FA4287"/>
    <w:rsid w:val="00FA4DAA"/>
    <w:rsid w:val="00FA5370"/>
    <w:rsid w:val="00FA58B3"/>
    <w:rsid w:val="00FA666C"/>
    <w:rsid w:val="00FA681D"/>
    <w:rsid w:val="00FA6F1A"/>
    <w:rsid w:val="00FA7057"/>
    <w:rsid w:val="00FA7F69"/>
    <w:rsid w:val="00FB0457"/>
    <w:rsid w:val="00FB2770"/>
    <w:rsid w:val="00FB27B4"/>
    <w:rsid w:val="00FB3116"/>
    <w:rsid w:val="00FB459E"/>
    <w:rsid w:val="00FB5692"/>
    <w:rsid w:val="00FC04E3"/>
    <w:rsid w:val="00FC13D0"/>
    <w:rsid w:val="00FC1CE2"/>
    <w:rsid w:val="00FC2D04"/>
    <w:rsid w:val="00FC62D4"/>
    <w:rsid w:val="00FC67DB"/>
    <w:rsid w:val="00FC77DD"/>
    <w:rsid w:val="00FD087D"/>
    <w:rsid w:val="00FD10E7"/>
    <w:rsid w:val="00FD185F"/>
    <w:rsid w:val="00FD3223"/>
    <w:rsid w:val="00FD3D8E"/>
    <w:rsid w:val="00FD4937"/>
    <w:rsid w:val="00FD576A"/>
    <w:rsid w:val="00FD67BC"/>
    <w:rsid w:val="00FD7621"/>
    <w:rsid w:val="00FD78E7"/>
    <w:rsid w:val="00FE05DC"/>
    <w:rsid w:val="00FE1F22"/>
    <w:rsid w:val="00FE2FCB"/>
    <w:rsid w:val="00FE5156"/>
    <w:rsid w:val="00FE660A"/>
    <w:rsid w:val="00FE71D0"/>
    <w:rsid w:val="00FE767E"/>
    <w:rsid w:val="00FE7B31"/>
    <w:rsid w:val="00FE7DDC"/>
    <w:rsid w:val="00FF0818"/>
    <w:rsid w:val="00FF4817"/>
    <w:rsid w:val="00FF5247"/>
    <w:rsid w:val="00FF5524"/>
    <w:rsid w:val="00FF5911"/>
    <w:rsid w:val="00FF5D08"/>
    <w:rsid w:val="00FF6EB3"/>
    <w:rsid w:val="00FF6EEB"/>
    <w:rsid w:val="00FF7252"/>
    <w:rsid w:val="00FF7B0A"/>
    <w:rsid w:val="00FF7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1FDBB"/>
  <w15:chartTrackingRefBased/>
  <w15:docId w15:val="{C3F90040-CFB5-434A-B6DE-A93742563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816"/>
    <w:rPr>
      <w:sz w:val="24"/>
      <w:szCs w:val="24"/>
    </w:rPr>
  </w:style>
  <w:style w:type="paragraph" w:styleId="Heading1">
    <w:name w:val="heading 1"/>
    <w:basedOn w:val="Normal"/>
    <w:next w:val="Normal"/>
    <w:link w:val="Heading1Char"/>
    <w:qFormat/>
    <w:rsid w:val="006C746D"/>
    <w:pPr>
      <w:keepNext/>
      <w:numPr>
        <w:numId w:val="20"/>
      </w:numPr>
      <w:shd w:val="clear" w:color="auto" w:fill="00B0F0"/>
      <w:ind w:left="284"/>
      <w:outlineLvl w:val="0"/>
    </w:pPr>
    <w:rPr>
      <w:rFonts w:ascii="Arial" w:hAnsi="Arial" w:cs="Arial"/>
      <w:b/>
      <w:bCs/>
      <w:color w:val="FFFFFF"/>
      <w:sz w:val="28"/>
      <w:lang w:eastAsia="en-US"/>
    </w:rPr>
  </w:style>
  <w:style w:type="paragraph" w:styleId="Heading2">
    <w:name w:val="heading 2"/>
    <w:basedOn w:val="Normal"/>
    <w:next w:val="Normal"/>
    <w:link w:val="Heading2Char"/>
    <w:qFormat/>
    <w:rsid w:val="001767D0"/>
    <w:pPr>
      <w:keepNext/>
      <w:jc w:val="both"/>
      <w:outlineLvl w:val="1"/>
    </w:pPr>
    <w:rPr>
      <w:rFonts w:ascii="Arial" w:hAnsi="Arial" w:cs="Arial"/>
      <w:u w:val="single"/>
      <w:lang w:eastAsia="en-US"/>
    </w:rPr>
  </w:style>
  <w:style w:type="paragraph" w:styleId="Heading3">
    <w:name w:val="heading 3"/>
    <w:basedOn w:val="Normal"/>
    <w:next w:val="Normal"/>
    <w:link w:val="Heading3Char"/>
    <w:qFormat/>
    <w:rsid w:val="001767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9F5D75"/>
    <w:pPr>
      <w:spacing w:line="276" w:lineRule="auto"/>
      <w:jc w:val="center"/>
      <w:outlineLvl w:val="3"/>
    </w:pPr>
    <w:rPr>
      <w:rFonts w:ascii="Arial" w:hAnsi="Arial" w:cs="Arial"/>
      <w:b/>
      <w:bCs/>
      <w:noProof/>
      <w:sz w:val="68"/>
      <w:szCs w:val="22"/>
    </w:rPr>
  </w:style>
  <w:style w:type="paragraph" w:styleId="Heading5">
    <w:name w:val="heading 5"/>
    <w:basedOn w:val="Normal"/>
    <w:next w:val="Normal"/>
    <w:link w:val="Heading5Char"/>
    <w:qFormat/>
    <w:rsid w:val="001767D0"/>
    <w:pPr>
      <w:keepNext/>
      <w:spacing w:after="240"/>
      <w:ind w:left="567"/>
      <w:outlineLvl w:val="4"/>
    </w:pPr>
    <w:rPr>
      <w:rFonts w:ascii="Tahoma" w:hAnsi="Tahoma"/>
      <w:i/>
      <w:color w:val="000000"/>
      <w:lang w:eastAsia="en-US"/>
    </w:rPr>
  </w:style>
  <w:style w:type="paragraph" w:styleId="Heading6">
    <w:name w:val="heading 6"/>
    <w:basedOn w:val="Heading1"/>
    <w:next w:val="Normal"/>
    <w:link w:val="Heading6Char"/>
    <w:qFormat/>
    <w:rsid w:val="00026D51"/>
    <w:pPr>
      <w:numPr>
        <w:numId w:val="0"/>
      </w:numPr>
      <w:outlineLvl w:val="5"/>
    </w:pPr>
  </w:style>
  <w:style w:type="paragraph" w:styleId="Heading7">
    <w:name w:val="heading 7"/>
    <w:basedOn w:val="Heading1"/>
    <w:next w:val="Normal"/>
    <w:link w:val="Heading7Char"/>
    <w:qFormat/>
    <w:rsid w:val="007605BA"/>
    <w:pPr>
      <w:numPr>
        <w:numId w:val="19"/>
      </w:numPr>
      <w:outlineLvl w:val="6"/>
    </w:pPr>
  </w:style>
  <w:style w:type="paragraph" w:styleId="Heading8">
    <w:name w:val="heading 8"/>
    <w:basedOn w:val="Normal"/>
    <w:next w:val="Normal"/>
    <w:link w:val="Heading8Char"/>
    <w:semiHidden/>
    <w:unhideWhenUsed/>
    <w:qFormat/>
    <w:rsid w:val="00CF6668"/>
    <w:pPr>
      <w:spacing w:before="240" w:after="60" w:line="288" w:lineRule="auto"/>
      <w:ind w:left="1440" w:hanging="1440"/>
      <w:outlineLvl w:val="7"/>
    </w:pPr>
    <w:rPr>
      <w:rFonts w:ascii="Calibri" w:hAnsi="Calibri"/>
      <w:i/>
      <w:iCs/>
    </w:rPr>
  </w:style>
  <w:style w:type="paragraph" w:styleId="Heading9">
    <w:name w:val="heading 9"/>
    <w:basedOn w:val="Normal"/>
    <w:next w:val="Normal"/>
    <w:link w:val="Heading9Char"/>
    <w:semiHidden/>
    <w:unhideWhenUsed/>
    <w:qFormat/>
    <w:rsid w:val="00CF6668"/>
    <w:pPr>
      <w:spacing w:before="240" w:after="60" w:line="288" w:lineRule="auto"/>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C746D"/>
    <w:rPr>
      <w:rFonts w:ascii="Arial" w:hAnsi="Arial" w:cs="Arial"/>
      <w:b/>
      <w:bCs/>
      <w:color w:val="FFFFFF"/>
      <w:sz w:val="28"/>
      <w:szCs w:val="24"/>
      <w:shd w:val="clear" w:color="auto" w:fill="00B0F0"/>
      <w:lang w:eastAsia="en-US"/>
    </w:rPr>
  </w:style>
  <w:style w:type="character" w:customStyle="1" w:styleId="Heading2Char">
    <w:name w:val="Heading 2 Char"/>
    <w:link w:val="Heading2"/>
    <w:locked/>
    <w:rsid w:val="001767D0"/>
    <w:rPr>
      <w:rFonts w:ascii="Arial" w:hAnsi="Arial" w:cs="Arial"/>
      <w:sz w:val="24"/>
      <w:szCs w:val="24"/>
      <w:u w:val="single"/>
      <w:lang w:val="en-GB" w:eastAsia="en-US" w:bidi="ar-SA"/>
    </w:rPr>
  </w:style>
  <w:style w:type="character" w:customStyle="1" w:styleId="Heading3Char">
    <w:name w:val="Heading 3 Char"/>
    <w:link w:val="Heading3"/>
    <w:locked/>
    <w:rsid w:val="001767D0"/>
    <w:rPr>
      <w:rFonts w:ascii="Arial" w:hAnsi="Arial" w:cs="Arial"/>
      <w:b/>
      <w:bCs/>
      <w:sz w:val="26"/>
      <w:szCs w:val="26"/>
      <w:lang w:val="en-GB" w:eastAsia="en-US" w:bidi="ar-SA"/>
    </w:rPr>
  </w:style>
  <w:style w:type="character" w:customStyle="1" w:styleId="Heading4Char">
    <w:name w:val="Heading 4 Char"/>
    <w:link w:val="Heading4"/>
    <w:locked/>
    <w:rsid w:val="009F5D75"/>
    <w:rPr>
      <w:rFonts w:ascii="Arial" w:hAnsi="Arial" w:cs="Arial"/>
      <w:b/>
      <w:bCs/>
      <w:noProof/>
      <w:sz w:val="68"/>
      <w:szCs w:val="22"/>
    </w:rPr>
  </w:style>
  <w:style w:type="character" w:customStyle="1" w:styleId="Heading5Char">
    <w:name w:val="Heading 5 Char"/>
    <w:link w:val="Heading5"/>
    <w:locked/>
    <w:rsid w:val="001767D0"/>
    <w:rPr>
      <w:rFonts w:ascii="Tahoma" w:hAnsi="Tahoma"/>
      <w:i/>
      <w:color w:val="000000"/>
      <w:sz w:val="24"/>
      <w:szCs w:val="24"/>
      <w:lang w:val="en-GB" w:eastAsia="en-US" w:bidi="ar-SA"/>
    </w:rPr>
  </w:style>
  <w:style w:type="character" w:customStyle="1" w:styleId="Heading6Char">
    <w:name w:val="Heading 6 Char"/>
    <w:link w:val="Heading6"/>
    <w:locked/>
    <w:rsid w:val="00026D51"/>
    <w:rPr>
      <w:rFonts w:ascii="Arial" w:hAnsi="Arial" w:cs="Arial"/>
      <w:b/>
      <w:bCs/>
      <w:color w:val="FFFFFF"/>
      <w:sz w:val="28"/>
      <w:szCs w:val="24"/>
      <w:shd w:val="clear" w:color="auto" w:fill="00B0F0"/>
      <w:lang w:eastAsia="en-US"/>
    </w:rPr>
  </w:style>
  <w:style w:type="character" w:customStyle="1" w:styleId="Heading7Char">
    <w:name w:val="Heading 7 Char"/>
    <w:link w:val="Heading7"/>
    <w:locked/>
    <w:rsid w:val="007605BA"/>
    <w:rPr>
      <w:rFonts w:ascii="Arial" w:hAnsi="Arial" w:cs="Arial"/>
      <w:b/>
      <w:bCs/>
      <w:color w:val="FFFFFF"/>
      <w:sz w:val="28"/>
      <w:szCs w:val="24"/>
      <w:shd w:val="clear" w:color="auto" w:fill="00B0F0"/>
      <w:lang w:eastAsia="en-US"/>
    </w:rPr>
  </w:style>
  <w:style w:type="character" w:styleId="Hyperlink">
    <w:name w:val="Hyperlink"/>
    <w:uiPriority w:val="99"/>
    <w:qFormat/>
    <w:rsid w:val="001767D0"/>
    <w:rPr>
      <w:color w:val="0000FF"/>
      <w:u w:val="single"/>
    </w:rPr>
  </w:style>
  <w:style w:type="paragraph" w:styleId="NormalWeb">
    <w:name w:val="Normal (Web)"/>
    <w:basedOn w:val="Normal"/>
    <w:uiPriority w:val="99"/>
    <w:rsid w:val="001767D0"/>
    <w:pPr>
      <w:spacing w:before="100" w:beforeAutospacing="1" w:after="100" w:afterAutospacing="1"/>
    </w:pPr>
    <w:rPr>
      <w:rFonts w:ascii="Arial" w:hAnsi="Arial" w:cs="Arial"/>
    </w:rPr>
  </w:style>
  <w:style w:type="table" w:styleId="TableGrid">
    <w:name w:val="Table Grid"/>
    <w:basedOn w:val="TableNormal"/>
    <w:uiPriority w:val="39"/>
    <w:rsid w:val="00176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67D0"/>
    <w:pPr>
      <w:autoSpaceDE w:val="0"/>
      <w:autoSpaceDN w:val="0"/>
      <w:adjustRightInd w:val="0"/>
    </w:pPr>
    <w:rPr>
      <w:rFonts w:ascii="Arial" w:hAnsi="Arial" w:cs="Arial"/>
      <w:color w:val="000000"/>
      <w:sz w:val="24"/>
      <w:szCs w:val="24"/>
    </w:rPr>
  </w:style>
  <w:style w:type="paragraph" w:styleId="Header">
    <w:name w:val="header"/>
    <w:basedOn w:val="Normal"/>
    <w:link w:val="HeaderChar"/>
    <w:rsid w:val="001767D0"/>
    <w:pPr>
      <w:tabs>
        <w:tab w:val="center" w:pos="4153"/>
        <w:tab w:val="right" w:pos="8306"/>
      </w:tabs>
    </w:pPr>
    <w:rPr>
      <w:lang w:eastAsia="en-US"/>
    </w:rPr>
  </w:style>
  <w:style w:type="character" w:customStyle="1" w:styleId="HeaderChar">
    <w:name w:val="Header Char"/>
    <w:link w:val="Header"/>
    <w:locked/>
    <w:rsid w:val="001767D0"/>
    <w:rPr>
      <w:sz w:val="24"/>
      <w:szCs w:val="24"/>
      <w:lang w:val="en-GB" w:eastAsia="en-US" w:bidi="ar-SA"/>
    </w:rPr>
  </w:style>
  <w:style w:type="character" w:styleId="Strong">
    <w:name w:val="Strong"/>
    <w:uiPriority w:val="22"/>
    <w:qFormat/>
    <w:rsid w:val="001767D0"/>
    <w:rPr>
      <w:b/>
      <w:bCs/>
    </w:rPr>
  </w:style>
  <w:style w:type="paragraph" w:styleId="BodyText2">
    <w:name w:val="Body Text 2"/>
    <w:aliases w:val="Char, Char"/>
    <w:basedOn w:val="Normal"/>
    <w:link w:val="BodyText2Char1"/>
    <w:rsid w:val="001767D0"/>
    <w:pPr>
      <w:jc w:val="both"/>
    </w:pPr>
    <w:rPr>
      <w:rFonts w:ascii="Arial" w:hAnsi="Arial" w:cs="Arial"/>
      <w:szCs w:val="20"/>
      <w:u w:val="single"/>
      <w:lang w:eastAsia="en-US"/>
    </w:rPr>
  </w:style>
  <w:style w:type="character" w:customStyle="1" w:styleId="BodyText2Char1">
    <w:name w:val="Body Text 2 Char1"/>
    <w:aliases w:val="Char Char2, Char Char"/>
    <w:link w:val="BodyText2"/>
    <w:locked/>
    <w:rsid w:val="001767D0"/>
    <w:rPr>
      <w:rFonts w:ascii="Arial" w:hAnsi="Arial" w:cs="Arial"/>
      <w:sz w:val="24"/>
      <w:u w:val="single"/>
      <w:lang w:val="en-GB" w:eastAsia="en-US" w:bidi="ar-SA"/>
    </w:rPr>
  </w:style>
  <w:style w:type="paragraph" w:styleId="BodyText3">
    <w:name w:val="Body Text 3"/>
    <w:basedOn w:val="Normal"/>
    <w:link w:val="BodyText3Char"/>
    <w:rsid w:val="001767D0"/>
    <w:pPr>
      <w:numPr>
        <w:numId w:val="5"/>
      </w:numPr>
      <w:tabs>
        <w:tab w:val="clear" w:pos="720"/>
      </w:tabs>
      <w:ind w:left="0" w:firstLine="0"/>
      <w:jc w:val="both"/>
    </w:pPr>
    <w:rPr>
      <w:rFonts w:ascii="Arial" w:hAnsi="Arial" w:cs="Arial"/>
      <w:sz w:val="23"/>
      <w:szCs w:val="20"/>
      <w:lang w:eastAsia="en-US"/>
    </w:rPr>
  </w:style>
  <w:style w:type="character" w:customStyle="1" w:styleId="BodyText3Char">
    <w:name w:val="Body Text 3 Char"/>
    <w:link w:val="BodyText3"/>
    <w:locked/>
    <w:rsid w:val="001767D0"/>
    <w:rPr>
      <w:rFonts w:ascii="Arial" w:hAnsi="Arial" w:cs="Arial"/>
      <w:sz w:val="23"/>
      <w:lang w:eastAsia="en-US"/>
    </w:rPr>
  </w:style>
  <w:style w:type="paragraph" w:styleId="Title">
    <w:name w:val="Title"/>
    <w:basedOn w:val="Normal"/>
    <w:link w:val="TitleChar"/>
    <w:qFormat/>
    <w:rsid w:val="001767D0"/>
    <w:pPr>
      <w:jc w:val="center"/>
    </w:pPr>
    <w:rPr>
      <w:rFonts w:ascii="Arial" w:hAnsi="Arial" w:cs="Arial"/>
      <w:b/>
      <w:bCs/>
      <w:lang w:eastAsia="en-US"/>
    </w:rPr>
  </w:style>
  <w:style w:type="character" w:customStyle="1" w:styleId="TitleChar">
    <w:name w:val="Title Char"/>
    <w:link w:val="Title"/>
    <w:locked/>
    <w:rsid w:val="001767D0"/>
    <w:rPr>
      <w:rFonts w:ascii="Arial" w:hAnsi="Arial" w:cs="Arial"/>
      <w:b/>
      <w:bCs/>
      <w:sz w:val="24"/>
      <w:szCs w:val="24"/>
      <w:lang w:val="en-GB" w:eastAsia="en-US" w:bidi="ar-SA"/>
    </w:rPr>
  </w:style>
  <w:style w:type="paragraph" w:customStyle="1" w:styleId="DfESBullets">
    <w:name w:val="DfESBullets"/>
    <w:basedOn w:val="Normal"/>
    <w:rsid w:val="001767D0"/>
    <w:pPr>
      <w:widowControl w:val="0"/>
      <w:tabs>
        <w:tab w:val="num" w:pos="720"/>
      </w:tabs>
      <w:overflowPunct w:val="0"/>
      <w:autoSpaceDE w:val="0"/>
      <w:autoSpaceDN w:val="0"/>
      <w:adjustRightInd w:val="0"/>
      <w:spacing w:after="240"/>
      <w:ind w:left="720" w:hanging="360"/>
      <w:textAlignment w:val="baseline"/>
    </w:pPr>
    <w:rPr>
      <w:rFonts w:ascii="Arial" w:hAnsi="Arial" w:cs="Arial"/>
      <w:lang w:eastAsia="en-US"/>
    </w:rPr>
  </w:style>
  <w:style w:type="paragraph" w:styleId="Footer">
    <w:name w:val="footer"/>
    <w:basedOn w:val="Normal"/>
    <w:link w:val="FooterChar"/>
    <w:uiPriority w:val="99"/>
    <w:rsid w:val="001767D0"/>
    <w:pPr>
      <w:tabs>
        <w:tab w:val="center" w:pos="4153"/>
        <w:tab w:val="right" w:pos="8306"/>
      </w:tabs>
    </w:pPr>
    <w:rPr>
      <w:sz w:val="20"/>
      <w:szCs w:val="20"/>
      <w:lang w:eastAsia="en-US"/>
    </w:rPr>
  </w:style>
  <w:style w:type="character" w:customStyle="1" w:styleId="FooterChar">
    <w:name w:val="Footer Char"/>
    <w:link w:val="Footer"/>
    <w:uiPriority w:val="99"/>
    <w:locked/>
    <w:rsid w:val="001767D0"/>
    <w:rPr>
      <w:lang w:val="en-GB" w:eastAsia="en-US" w:bidi="ar-SA"/>
    </w:rPr>
  </w:style>
  <w:style w:type="character" w:styleId="PageNumber">
    <w:name w:val="page number"/>
    <w:rsid w:val="001767D0"/>
    <w:rPr>
      <w:rFonts w:cs="Times New Roman"/>
    </w:rPr>
  </w:style>
  <w:style w:type="paragraph" w:styleId="List2">
    <w:name w:val="List 2"/>
    <w:basedOn w:val="Normal"/>
    <w:rsid w:val="001767D0"/>
    <w:pPr>
      <w:ind w:left="566" w:hanging="283"/>
    </w:pPr>
    <w:rPr>
      <w:sz w:val="20"/>
      <w:szCs w:val="20"/>
      <w:lang w:eastAsia="en-US"/>
    </w:rPr>
  </w:style>
  <w:style w:type="paragraph" w:styleId="ListBullet">
    <w:name w:val="List Bullet"/>
    <w:basedOn w:val="Normal"/>
    <w:autoRedefine/>
    <w:rsid w:val="001767D0"/>
    <w:pPr>
      <w:numPr>
        <w:numId w:val="1"/>
      </w:numPr>
    </w:pPr>
    <w:rPr>
      <w:sz w:val="20"/>
      <w:szCs w:val="20"/>
      <w:lang w:eastAsia="en-US"/>
    </w:rPr>
  </w:style>
  <w:style w:type="paragraph" w:styleId="ListBullet2">
    <w:name w:val="List Bullet 2"/>
    <w:basedOn w:val="Normal"/>
    <w:link w:val="ListBullet2Char"/>
    <w:autoRedefine/>
    <w:rsid w:val="001767D0"/>
    <w:pPr>
      <w:numPr>
        <w:numId w:val="2"/>
      </w:numPr>
    </w:pPr>
    <w:rPr>
      <w:sz w:val="20"/>
      <w:szCs w:val="20"/>
      <w:lang w:eastAsia="en-US"/>
    </w:rPr>
  </w:style>
  <w:style w:type="character" w:customStyle="1" w:styleId="ListBullet2Char">
    <w:name w:val="List Bullet 2 Char"/>
    <w:link w:val="ListBullet2"/>
    <w:locked/>
    <w:rsid w:val="001767D0"/>
    <w:rPr>
      <w:lang w:eastAsia="en-US"/>
    </w:rPr>
  </w:style>
  <w:style w:type="paragraph" w:styleId="BodyText">
    <w:name w:val="Body Text"/>
    <w:basedOn w:val="Normal"/>
    <w:link w:val="BodyTextChar"/>
    <w:rsid w:val="001767D0"/>
    <w:pPr>
      <w:spacing w:after="120"/>
    </w:pPr>
    <w:rPr>
      <w:sz w:val="20"/>
      <w:szCs w:val="20"/>
      <w:lang w:eastAsia="en-US"/>
    </w:rPr>
  </w:style>
  <w:style w:type="character" w:customStyle="1" w:styleId="BodyTextChar">
    <w:name w:val="Body Text Char"/>
    <w:link w:val="BodyText"/>
    <w:locked/>
    <w:rsid w:val="001767D0"/>
    <w:rPr>
      <w:lang w:val="en-GB" w:eastAsia="en-US" w:bidi="ar-SA"/>
    </w:rPr>
  </w:style>
  <w:style w:type="paragraph" w:styleId="BodyTextIndent2">
    <w:name w:val="Body Text Indent 2"/>
    <w:basedOn w:val="Normal"/>
    <w:link w:val="BodyTextIndent2Char"/>
    <w:rsid w:val="001767D0"/>
    <w:pPr>
      <w:spacing w:after="120" w:line="480" w:lineRule="auto"/>
      <w:ind w:left="283"/>
    </w:pPr>
    <w:rPr>
      <w:sz w:val="20"/>
      <w:szCs w:val="20"/>
      <w:lang w:eastAsia="en-US"/>
    </w:rPr>
  </w:style>
  <w:style w:type="character" w:customStyle="1" w:styleId="BodyTextIndent2Char">
    <w:name w:val="Body Text Indent 2 Char"/>
    <w:link w:val="BodyTextIndent2"/>
    <w:locked/>
    <w:rsid w:val="001767D0"/>
    <w:rPr>
      <w:lang w:val="en-GB" w:eastAsia="en-US" w:bidi="ar-SA"/>
    </w:rPr>
  </w:style>
  <w:style w:type="paragraph" w:styleId="BalloonText">
    <w:name w:val="Balloon Text"/>
    <w:basedOn w:val="Normal"/>
    <w:link w:val="BalloonTextChar"/>
    <w:semiHidden/>
    <w:rsid w:val="001767D0"/>
    <w:rPr>
      <w:rFonts w:ascii="Tahoma" w:hAnsi="Tahoma" w:cs="Tahoma"/>
      <w:sz w:val="16"/>
      <w:szCs w:val="16"/>
      <w:lang w:eastAsia="en-US"/>
    </w:rPr>
  </w:style>
  <w:style w:type="character" w:customStyle="1" w:styleId="BalloonTextChar">
    <w:name w:val="Balloon Text Char"/>
    <w:link w:val="BalloonText"/>
    <w:semiHidden/>
    <w:locked/>
    <w:rsid w:val="001767D0"/>
    <w:rPr>
      <w:rFonts w:ascii="Tahoma" w:hAnsi="Tahoma" w:cs="Tahoma"/>
      <w:sz w:val="16"/>
      <w:szCs w:val="16"/>
      <w:lang w:val="en-GB" w:eastAsia="en-US" w:bidi="ar-SA"/>
    </w:rPr>
  </w:style>
  <w:style w:type="character" w:styleId="FollowedHyperlink">
    <w:name w:val="FollowedHyperlink"/>
    <w:rsid w:val="001767D0"/>
    <w:rPr>
      <w:rFonts w:cs="Times New Roman"/>
      <w:color w:val="800080"/>
      <w:u w:val="single"/>
    </w:rPr>
  </w:style>
  <w:style w:type="paragraph" w:styleId="Subtitle">
    <w:name w:val="Subtitle"/>
    <w:basedOn w:val="Normal"/>
    <w:link w:val="SubtitleChar"/>
    <w:qFormat/>
    <w:rsid w:val="001767D0"/>
    <w:pPr>
      <w:jc w:val="both"/>
    </w:pPr>
    <w:rPr>
      <w:rFonts w:ascii="Arial" w:hAnsi="Arial" w:cs="Arial"/>
      <w:b/>
      <w:bCs/>
      <w:lang w:eastAsia="en-US"/>
    </w:rPr>
  </w:style>
  <w:style w:type="character" w:customStyle="1" w:styleId="SubtitleChar">
    <w:name w:val="Subtitle Char"/>
    <w:link w:val="Subtitle"/>
    <w:locked/>
    <w:rsid w:val="001767D0"/>
    <w:rPr>
      <w:rFonts w:ascii="Arial" w:hAnsi="Arial" w:cs="Arial"/>
      <w:b/>
      <w:bCs/>
      <w:sz w:val="24"/>
      <w:szCs w:val="24"/>
      <w:lang w:val="en-GB" w:eastAsia="en-US" w:bidi="ar-SA"/>
    </w:rPr>
  </w:style>
  <w:style w:type="paragraph" w:styleId="CommentText">
    <w:name w:val="annotation text"/>
    <w:basedOn w:val="Normal"/>
    <w:link w:val="CommentTextChar"/>
    <w:semiHidden/>
    <w:rsid w:val="001767D0"/>
    <w:rPr>
      <w:lang w:eastAsia="en-US"/>
    </w:rPr>
  </w:style>
  <w:style w:type="character" w:customStyle="1" w:styleId="CommentTextChar">
    <w:name w:val="Comment Text Char"/>
    <w:link w:val="CommentText"/>
    <w:locked/>
    <w:rsid w:val="001767D0"/>
    <w:rPr>
      <w:sz w:val="24"/>
      <w:szCs w:val="24"/>
      <w:lang w:val="en-GB" w:eastAsia="en-US" w:bidi="ar-SA"/>
    </w:rPr>
  </w:style>
  <w:style w:type="paragraph" w:customStyle="1" w:styleId="Bulletskeyfindings">
    <w:name w:val="Bullets (key findings)"/>
    <w:basedOn w:val="Normal"/>
    <w:rsid w:val="001767D0"/>
    <w:pPr>
      <w:numPr>
        <w:numId w:val="10"/>
      </w:numPr>
      <w:spacing w:after="120"/>
    </w:pPr>
    <w:rPr>
      <w:rFonts w:ascii="Tahoma" w:hAnsi="Tahoma"/>
      <w:color w:val="000000"/>
      <w:lang w:eastAsia="en-US"/>
    </w:rPr>
  </w:style>
  <w:style w:type="character" w:customStyle="1" w:styleId="UnnumberedparagraphChar">
    <w:name w:val="Unnumbered paragraph Char"/>
    <w:link w:val="Unnumberedparagraph"/>
    <w:locked/>
    <w:rsid w:val="001767D0"/>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1767D0"/>
    <w:pPr>
      <w:spacing w:after="240"/>
    </w:pPr>
    <w:rPr>
      <w:rFonts w:ascii="Tahoma" w:hAnsi="Tahoma"/>
      <w:color w:val="000000"/>
      <w:lang w:eastAsia="en-US"/>
    </w:rPr>
  </w:style>
  <w:style w:type="paragraph" w:customStyle="1" w:styleId="Bulletsspaced">
    <w:name w:val="Bullets (spaced)"/>
    <w:basedOn w:val="Normal"/>
    <w:link w:val="BulletsspacedChar"/>
    <w:rsid w:val="001767D0"/>
    <w:pPr>
      <w:numPr>
        <w:numId w:val="14"/>
      </w:numPr>
      <w:spacing w:before="120"/>
      <w:ind w:left="924" w:hanging="357"/>
    </w:pPr>
    <w:rPr>
      <w:rFonts w:ascii="Tahoma" w:hAnsi="Tahoma"/>
      <w:color w:val="000000"/>
      <w:lang w:eastAsia="en-US"/>
    </w:rPr>
  </w:style>
  <w:style w:type="character" w:customStyle="1" w:styleId="BulletsspacedChar">
    <w:name w:val="Bullets (spaced) Char"/>
    <w:link w:val="Bulletsspaced"/>
    <w:rsid w:val="001767D0"/>
    <w:rPr>
      <w:rFonts w:ascii="Tahoma" w:hAnsi="Tahoma"/>
      <w:color w:val="000000"/>
      <w:sz w:val="24"/>
      <w:szCs w:val="24"/>
      <w:lang w:eastAsia="en-US"/>
    </w:rPr>
  </w:style>
  <w:style w:type="paragraph" w:customStyle="1" w:styleId="Sub-title">
    <w:name w:val="Sub-title"/>
    <w:basedOn w:val="Normal"/>
    <w:rsid w:val="001767D0"/>
    <w:pPr>
      <w:pBdr>
        <w:bottom w:val="single" w:sz="4" w:space="6" w:color="auto"/>
      </w:pBdr>
      <w:spacing w:before="180" w:after="1134" w:line="300" w:lineRule="exact"/>
    </w:pPr>
    <w:rPr>
      <w:rFonts w:ascii="Tahoma" w:hAnsi="Tahoma"/>
      <w:color w:val="000000"/>
      <w:lang w:eastAsia="en-US"/>
    </w:rPr>
  </w:style>
  <w:style w:type="paragraph" w:styleId="TOC1">
    <w:name w:val="toc 1"/>
    <w:basedOn w:val="Normal"/>
    <w:next w:val="Normal"/>
    <w:autoRedefine/>
    <w:uiPriority w:val="39"/>
    <w:rsid w:val="00741CE1"/>
    <w:pPr>
      <w:tabs>
        <w:tab w:val="left" w:pos="720"/>
        <w:tab w:val="right" w:pos="9736"/>
      </w:tabs>
      <w:spacing w:before="360"/>
    </w:pPr>
    <w:rPr>
      <w:rFonts w:ascii="Calibri Light" w:hAnsi="Calibri Light" w:cs="Calibri Light"/>
      <w:b/>
      <w:bCs/>
      <w:caps/>
    </w:rPr>
  </w:style>
  <w:style w:type="paragraph" w:customStyle="1" w:styleId="Publicationboxheader">
    <w:name w:val="Publication box header"/>
    <w:basedOn w:val="Normal"/>
    <w:next w:val="Publicationboxtext"/>
    <w:rsid w:val="001767D0"/>
    <w:pPr>
      <w:spacing w:line="160" w:lineRule="exact"/>
    </w:pPr>
    <w:rPr>
      <w:rFonts w:ascii="Tahoma" w:hAnsi="Tahoma"/>
      <w:b/>
      <w:color w:val="000000"/>
      <w:sz w:val="14"/>
      <w:lang w:eastAsia="en-US"/>
    </w:rPr>
  </w:style>
  <w:style w:type="paragraph" w:customStyle="1" w:styleId="Publicationboxtext">
    <w:name w:val="Publication box tex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Bulletsround">
    <w:name w:val="Bullets (round)"/>
    <w:basedOn w:val="Normal"/>
    <w:rsid w:val="001767D0"/>
    <w:pPr>
      <w:numPr>
        <w:numId w:val="13"/>
      </w:numPr>
      <w:tabs>
        <w:tab w:val="clear" w:pos="567"/>
        <w:tab w:val="num" w:pos="680"/>
      </w:tabs>
      <w:ind w:left="680" w:hanging="340"/>
    </w:pPr>
    <w:rPr>
      <w:rFonts w:ascii="Tahoma" w:hAnsi="Tahoma"/>
      <w:color w:val="000000"/>
      <w:lang w:eastAsia="en-US"/>
    </w:rPr>
  </w:style>
  <w:style w:type="paragraph" w:customStyle="1" w:styleId="Bulletsspaced-lastbullet">
    <w:name w:val="Bullets (spaced) - last bullet"/>
    <w:basedOn w:val="Bulletsspaced"/>
    <w:next w:val="Numberedparagraph"/>
    <w:link w:val="Bulletsspaced-lastbulletChar"/>
    <w:rsid w:val="001767D0"/>
    <w:pPr>
      <w:spacing w:after="240"/>
    </w:pPr>
  </w:style>
  <w:style w:type="paragraph" w:customStyle="1" w:styleId="Numberedparagraph">
    <w:name w:val="Numbered paragraph"/>
    <w:basedOn w:val="Unnumberedparagraph"/>
    <w:rsid w:val="001767D0"/>
    <w:pPr>
      <w:tabs>
        <w:tab w:val="num" w:pos="720"/>
      </w:tabs>
      <w:ind w:left="567" w:hanging="567"/>
    </w:pPr>
  </w:style>
  <w:style w:type="character" w:customStyle="1" w:styleId="Bulletsspaced-lastbulletChar">
    <w:name w:val="Bullets (spaced) - last bullet Char"/>
    <w:link w:val="Bulletsspaced-lastbullet"/>
    <w:rsid w:val="001767D0"/>
    <w:rPr>
      <w:rFonts w:ascii="Tahoma" w:hAnsi="Tahoma"/>
      <w:color w:val="000000"/>
      <w:sz w:val="24"/>
      <w:szCs w:val="24"/>
      <w:lang w:eastAsia="en-US"/>
    </w:rPr>
  </w:style>
  <w:style w:type="paragraph" w:customStyle="1" w:styleId="Summary">
    <w:name w:val="Summary"/>
    <w:basedOn w:val="Normal"/>
    <w:rsid w:val="001767D0"/>
    <w:rPr>
      <w:rFonts w:ascii="Tahoma" w:hAnsi="Tahoma"/>
      <w:color w:val="000000"/>
      <w:lang w:eastAsia="en-US"/>
    </w:rPr>
  </w:style>
  <w:style w:type="paragraph" w:styleId="CommentSubject">
    <w:name w:val="annotation subject"/>
    <w:basedOn w:val="CommentText"/>
    <w:next w:val="CommentText"/>
    <w:link w:val="CommentSubjectChar"/>
    <w:semiHidden/>
    <w:rsid w:val="001767D0"/>
    <w:rPr>
      <w:rFonts w:ascii="Tahoma" w:hAnsi="Tahoma"/>
      <w:b/>
      <w:bCs/>
      <w:color w:val="000000"/>
      <w:sz w:val="20"/>
      <w:szCs w:val="20"/>
    </w:rPr>
  </w:style>
  <w:style w:type="character" w:customStyle="1" w:styleId="CommentSubjectChar">
    <w:name w:val="Comment Subject Char"/>
    <w:link w:val="CommentSubject"/>
    <w:semiHidden/>
    <w:locked/>
    <w:rsid w:val="001767D0"/>
    <w:rPr>
      <w:rFonts w:ascii="Tahoma" w:hAnsi="Tahoma"/>
      <w:b/>
      <w:bCs/>
      <w:color w:val="000000"/>
      <w:lang w:val="en-GB" w:eastAsia="en-US" w:bidi="ar-SA"/>
    </w:rPr>
  </w:style>
  <w:style w:type="paragraph" w:styleId="FootnoteText">
    <w:name w:val="footnote text"/>
    <w:basedOn w:val="Normal"/>
    <w:link w:val="FootnoteTextChar"/>
    <w:uiPriority w:val="99"/>
    <w:rsid w:val="001767D0"/>
    <w:rPr>
      <w:rFonts w:ascii="Tahoma" w:hAnsi="Tahoma"/>
      <w:color w:val="000000"/>
      <w:sz w:val="20"/>
      <w:szCs w:val="20"/>
      <w:lang w:eastAsia="en-US"/>
    </w:rPr>
  </w:style>
  <w:style w:type="character" w:customStyle="1" w:styleId="FootnoteTextChar">
    <w:name w:val="Footnote Text Char"/>
    <w:link w:val="FootnoteText"/>
    <w:uiPriority w:val="99"/>
    <w:locked/>
    <w:rsid w:val="001767D0"/>
    <w:rPr>
      <w:rFonts w:ascii="Tahoma" w:hAnsi="Tahoma"/>
      <w:color w:val="000000"/>
      <w:lang w:val="en-GB" w:eastAsia="en-US" w:bidi="ar-SA"/>
    </w:rPr>
  </w:style>
  <w:style w:type="paragraph" w:customStyle="1" w:styleId="Header-verso">
    <w:name w:val="Header - verso"/>
    <w:basedOn w:val="Header"/>
    <w:rsid w:val="001767D0"/>
    <w:pPr>
      <w:pBdr>
        <w:bottom w:val="single" w:sz="4" w:space="5" w:color="auto"/>
      </w:pBdr>
      <w:tabs>
        <w:tab w:val="clear" w:pos="4153"/>
        <w:tab w:val="clear" w:pos="8306"/>
        <w:tab w:val="left" w:pos="567"/>
      </w:tabs>
      <w:spacing w:line="200" w:lineRule="exact"/>
    </w:pPr>
    <w:rPr>
      <w:rFonts w:ascii="Tahoma" w:hAnsi="Tahoma"/>
      <w:b/>
      <w:color w:val="000000"/>
      <w:sz w:val="16"/>
      <w:szCs w:val="16"/>
    </w:rPr>
  </w:style>
  <w:style w:type="paragraph" w:customStyle="1" w:styleId="Tableheader-top">
    <w:name w:val="Table header - top"/>
    <w:basedOn w:val="Unnumberedparagraph"/>
    <w:rsid w:val="001767D0"/>
    <w:pPr>
      <w:spacing w:before="60" w:after="60"/>
      <w:jc w:val="center"/>
    </w:pPr>
    <w:rPr>
      <w:b/>
      <w:sz w:val="22"/>
    </w:rPr>
  </w:style>
  <w:style w:type="paragraph" w:customStyle="1" w:styleId="Header-recto">
    <w:name w:val="Header - recto"/>
    <w:basedOn w:val="Header"/>
    <w:rsid w:val="001767D0"/>
    <w:pPr>
      <w:pBdr>
        <w:bottom w:val="single" w:sz="4" w:space="5" w:color="auto"/>
      </w:pBdr>
      <w:tabs>
        <w:tab w:val="clear" w:pos="4153"/>
        <w:tab w:val="clear" w:pos="8306"/>
        <w:tab w:val="right" w:pos="7938"/>
      </w:tabs>
      <w:spacing w:line="200" w:lineRule="exact"/>
    </w:pPr>
    <w:rPr>
      <w:rFonts w:ascii="Tahoma" w:hAnsi="Tahoma"/>
      <w:b/>
      <w:color w:val="000000"/>
      <w:sz w:val="16"/>
      <w:szCs w:val="16"/>
    </w:rPr>
  </w:style>
  <w:style w:type="paragraph" w:customStyle="1" w:styleId="Tabletext-left">
    <w:name w:val="Table text - left"/>
    <w:basedOn w:val="Unnumberedparagraph"/>
    <w:rsid w:val="001767D0"/>
    <w:pPr>
      <w:spacing w:before="60" w:after="60"/>
    </w:pPr>
    <w:rPr>
      <w:sz w:val="22"/>
    </w:rPr>
  </w:style>
  <w:style w:type="paragraph" w:customStyle="1" w:styleId="Tabletext-centred">
    <w:name w:val="Table text - centred"/>
    <w:basedOn w:val="Unnumberedparagraph"/>
    <w:rsid w:val="001767D0"/>
    <w:pPr>
      <w:spacing w:before="60" w:after="60"/>
      <w:jc w:val="center"/>
    </w:pPr>
    <w:rPr>
      <w:sz w:val="22"/>
    </w:rPr>
  </w:style>
  <w:style w:type="paragraph" w:customStyle="1" w:styleId="Tabletextbullet">
    <w:name w:val="Table text bullet"/>
    <w:basedOn w:val="Normal"/>
    <w:rsid w:val="001767D0"/>
    <w:pPr>
      <w:numPr>
        <w:numId w:val="3"/>
      </w:numPr>
      <w:tabs>
        <w:tab w:val="left" w:pos="567"/>
        <w:tab w:val="num" w:pos="927"/>
      </w:tabs>
      <w:spacing w:before="60" w:after="60"/>
      <w:ind w:left="568" w:hanging="357"/>
    </w:pPr>
    <w:rPr>
      <w:rFonts w:ascii="Tahoma" w:hAnsi="Tahoma"/>
      <w:color w:val="000000"/>
      <w:sz w:val="22"/>
      <w:lang w:eastAsia="en-US"/>
    </w:rPr>
  </w:style>
  <w:style w:type="paragraph" w:customStyle="1" w:styleId="Tabletext-numbered">
    <w:name w:val="Table text - numbered"/>
    <w:basedOn w:val="Numberedparagraph"/>
    <w:rsid w:val="001767D0"/>
    <w:pPr>
      <w:spacing w:before="60" w:after="60"/>
    </w:pPr>
    <w:rPr>
      <w:sz w:val="22"/>
    </w:rPr>
  </w:style>
  <w:style w:type="paragraph" w:customStyle="1" w:styleId="Numberedlist">
    <w:name w:val="Numbered list"/>
    <w:basedOn w:val="Normal"/>
    <w:rsid w:val="001767D0"/>
    <w:pPr>
      <w:numPr>
        <w:numId w:val="4"/>
      </w:numPr>
      <w:tabs>
        <w:tab w:val="num" w:pos="900"/>
        <w:tab w:val="left" w:pos="1247"/>
      </w:tabs>
      <w:ind w:left="896" w:hanging="357"/>
    </w:pPr>
    <w:rPr>
      <w:rFonts w:ascii="Tahoma" w:hAnsi="Tahoma"/>
      <w:color w:val="000000"/>
      <w:lang w:eastAsia="en-US"/>
    </w:rPr>
  </w:style>
  <w:style w:type="paragraph" w:customStyle="1" w:styleId="Bulletsdashes">
    <w:name w:val="Bullets (dashes)"/>
    <w:basedOn w:val="Bulletsspaced"/>
    <w:rsid w:val="001767D0"/>
    <w:pPr>
      <w:numPr>
        <w:numId w:val="11"/>
      </w:numPr>
      <w:tabs>
        <w:tab w:val="clear" w:pos="1627"/>
        <w:tab w:val="left" w:pos="1247"/>
      </w:tabs>
      <w:spacing w:after="60"/>
      <w:ind w:left="1247" w:hanging="340"/>
    </w:pPr>
  </w:style>
  <w:style w:type="paragraph" w:styleId="Quote">
    <w:name w:val="Quote"/>
    <w:basedOn w:val="Unnumberedparagraph"/>
    <w:link w:val="QuoteChar"/>
    <w:qFormat/>
    <w:rsid w:val="001767D0"/>
    <w:pPr>
      <w:ind w:left="1134"/>
    </w:pPr>
  </w:style>
  <w:style w:type="character" w:customStyle="1" w:styleId="QuoteChar">
    <w:name w:val="Quote Char"/>
    <w:link w:val="Quote"/>
    <w:locked/>
    <w:rsid w:val="001767D0"/>
    <w:rPr>
      <w:rFonts w:ascii="Tahoma" w:hAnsi="Tahoma"/>
      <w:color w:val="000000"/>
      <w:sz w:val="24"/>
      <w:szCs w:val="24"/>
      <w:lang w:val="en-GB" w:eastAsia="en-US" w:bidi="ar-SA"/>
    </w:rPr>
  </w:style>
  <w:style w:type="paragraph" w:customStyle="1" w:styleId="Numberedparagraph-unnumberdextrapara">
    <w:name w:val="Numbered paragraph - unnumberd extra para"/>
    <w:basedOn w:val="Numberedparagraph"/>
    <w:next w:val="Numberedparagraph"/>
    <w:rsid w:val="001767D0"/>
    <w:pPr>
      <w:tabs>
        <w:tab w:val="clear" w:pos="720"/>
      </w:tabs>
      <w:ind w:firstLine="0"/>
    </w:pPr>
    <w:rPr>
      <w:szCs w:val="20"/>
    </w:rPr>
  </w:style>
  <w:style w:type="paragraph" w:customStyle="1" w:styleId="Figurestext">
    <w:name w:val="Figures text"/>
    <w:basedOn w:val="Normal"/>
    <w:rsid w:val="001767D0"/>
    <w:pPr>
      <w:pBdr>
        <w:bar w:val="single" w:sz="4" w:color="auto"/>
      </w:pBdr>
      <w:ind w:left="1080" w:hanging="1080"/>
    </w:pPr>
    <w:rPr>
      <w:rFonts w:ascii="Tahoma" w:hAnsi="Tahoma" w:cs="Tahoma"/>
      <w:b/>
      <w:color w:val="000000"/>
      <w:sz w:val="20"/>
      <w:szCs w:val="20"/>
      <w:lang w:eastAsia="en-US"/>
    </w:rPr>
  </w:style>
  <w:style w:type="character" w:styleId="Emphasis">
    <w:name w:val="Emphasis"/>
    <w:qFormat/>
    <w:rsid w:val="001767D0"/>
    <w:rPr>
      <w:rFonts w:cs="Times New Roman"/>
      <w:i/>
      <w:iCs/>
    </w:rPr>
  </w:style>
  <w:style w:type="paragraph" w:customStyle="1" w:styleId="Bulletskeyfindings-lastbullet">
    <w:name w:val="Bullets (key findings) - last bullet"/>
    <w:basedOn w:val="Bulletskeyfindings"/>
    <w:next w:val="Heading1"/>
    <w:rsid w:val="001767D0"/>
    <w:pPr>
      <w:spacing w:after="240"/>
    </w:pPr>
  </w:style>
  <w:style w:type="paragraph" w:customStyle="1" w:styleId="Bulletsdashes-lastbullet">
    <w:name w:val="Bullets (dashes) - last bullet"/>
    <w:basedOn w:val="Bulletsdashes"/>
    <w:next w:val="Numberedparagraph"/>
    <w:rsid w:val="001767D0"/>
    <w:pPr>
      <w:spacing w:after="240"/>
    </w:pPr>
  </w:style>
  <w:style w:type="paragraph" w:customStyle="1" w:styleId="Numberedlist-lastnumber">
    <w:name w:val="Numbered list - last number"/>
    <w:basedOn w:val="Numberedlist"/>
    <w:next w:val="Numberedparagraph"/>
    <w:rsid w:val="001767D0"/>
    <w:pPr>
      <w:spacing w:after="240"/>
    </w:pPr>
  </w:style>
  <w:style w:type="paragraph" w:customStyle="1" w:styleId="Tableheader-left">
    <w:name w:val="Table header - left"/>
    <w:basedOn w:val="Tableheader-top"/>
    <w:rsid w:val="001767D0"/>
    <w:pPr>
      <w:jc w:val="left"/>
    </w:pPr>
    <w:rPr>
      <w:bCs/>
      <w:szCs w:val="20"/>
    </w:rPr>
  </w:style>
  <w:style w:type="paragraph" w:customStyle="1" w:styleId="Tabletext-right">
    <w:name w:val="Table text - right"/>
    <w:basedOn w:val="Tabletext-left"/>
    <w:rsid w:val="001767D0"/>
    <w:pPr>
      <w:jc w:val="right"/>
    </w:pPr>
  </w:style>
  <w:style w:type="paragraph" w:customStyle="1" w:styleId="coverrefinput">
    <w:name w:val="cover ref inpu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Casestudy">
    <w:name w:val="Case study"/>
    <w:basedOn w:val="Quote"/>
    <w:rsid w:val="001767D0"/>
    <w:pPr>
      <w:shd w:val="clear" w:color="auto" w:fill="CCCCCC"/>
    </w:pPr>
  </w:style>
  <w:style w:type="paragraph" w:customStyle="1" w:styleId="Bulletscasestudy">
    <w:name w:val="Bullets (case study)"/>
    <w:basedOn w:val="Casestudy"/>
    <w:rsid w:val="001767D0"/>
    <w:pPr>
      <w:numPr>
        <w:numId w:val="12"/>
      </w:numPr>
      <w:tabs>
        <w:tab w:val="clear" w:pos="1494"/>
        <w:tab w:val="left" w:pos="340"/>
        <w:tab w:val="num" w:pos="720"/>
      </w:tabs>
      <w:ind w:left="720"/>
    </w:pPr>
  </w:style>
  <w:style w:type="paragraph" w:customStyle="1" w:styleId="CoverStats">
    <w:name w:val="Cover Stats"/>
    <w:basedOn w:val="Normal"/>
    <w:link w:val="CoverStatsChar"/>
    <w:rsid w:val="001767D0"/>
    <w:pPr>
      <w:pBdr>
        <w:between w:val="single" w:sz="4" w:space="3" w:color="auto"/>
      </w:pBdr>
    </w:pPr>
    <w:rPr>
      <w:rFonts w:ascii="Tahoma" w:hAnsi="Tahoma"/>
      <w:color w:val="000000"/>
      <w:sz w:val="20"/>
      <w:szCs w:val="20"/>
      <w:lang w:eastAsia="en-US"/>
    </w:rPr>
  </w:style>
  <w:style w:type="character" w:customStyle="1" w:styleId="CoverStatsChar">
    <w:name w:val="Cover Stats Char"/>
    <w:link w:val="CoverStats"/>
    <w:locked/>
    <w:rsid w:val="001767D0"/>
    <w:rPr>
      <w:rFonts w:ascii="Tahoma" w:hAnsi="Tahoma"/>
      <w:color w:val="000000"/>
      <w:lang w:val="en-GB" w:eastAsia="en-US" w:bidi="ar-SA"/>
    </w:rPr>
  </w:style>
  <w:style w:type="paragraph" w:customStyle="1" w:styleId="Copyright">
    <w:name w:val="Copyright"/>
    <w:basedOn w:val="Normal"/>
    <w:rsid w:val="001767D0"/>
    <w:pPr>
      <w:spacing w:after="120" w:line="260" w:lineRule="exact"/>
    </w:pPr>
    <w:rPr>
      <w:rFonts w:ascii="Tahoma" w:hAnsi="Tahoma"/>
      <w:color w:val="000000"/>
      <w:sz w:val="20"/>
      <w:szCs w:val="20"/>
      <w:lang w:eastAsia="en-US"/>
    </w:rPr>
  </w:style>
  <w:style w:type="paragraph" w:customStyle="1" w:styleId="Contentsheading">
    <w:name w:val="Contents heading"/>
    <w:basedOn w:val="Title"/>
    <w:rsid w:val="001767D0"/>
    <w:pPr>
      <w:pBdr>
        <w:bottom w:val="single" w:sz="4" w:space="9" w:color="auto"/>
      </w:pBdr>
      <w:spacing w:after="1134"/>
      <w:jc w:val="left"/>
    </w:pPr>
    <w:rPr>
      <w:rFonts w:ascii="Tahoma" w:hAnsi="Tahoma" w:cs="Times New Roman"/>
      <w:bCs w:val="0"/>
      <w:noProof/>
      <w:color w:val="000000"/>
      <w:kern w:val="28"/>
      <w:sz w:val="32"/>
      <w:szCs w:val="20"/>
    </w:rPr>
  </w:style>
  <w:style w:type="paragraph" w:customStyle="1" w:styleId="Footer-LHSEven">
    <w:name w:val="Footer - LHS Even"/>
    <w:basedOn w:val="Footer"/>
    <w:rsid w:val="001767D0"/>
    <w:pPr>
      <w:pBdr>
        <w:top w:val="single" w:sz="4" w:space="6" w:color="auto"/>
      </w:pBdr>
      <w:tabs>
        <w:tab w:val="clear" w:pos="4153"/>
        <w:tab w:val="clear" w:pos="8306"/>
        <w:tab w:val="right" w:pos="8505"/>
      </w:tabs>
    </w:pPr>
    <w:rPr>
      <w:rFonts w:ascii="Tahoma" w:hAnsi="Tahoma"/>
      <w:b/>
      <w:color w:val="000000"/>
      <w:sz w:val="16"/>
    </w:rPr>
  </w:style>
  <w:style w:type="paragraph" w:customStyle="1" w:styleId="Footer-RHSOdd">
    <w:name w:val="Footer - RHS Odd"/>
    <w:basedOn w:val="Footer-LHSEven"/>
    <w:rsid w:val="001767D0"/>
    <w:pPr>
      <w:tabs>
        <w:tab w:val="clear" w:pos="8505"/>
        <w:tab w:val="left" w:pos="567"/>
      </w:tabs>
    </w:pPr>
  </w:style>
  <w:style w:type="character" w:styleId="HTMLAcronym">
    <w:name w:val="HTML Acronym"/>
    <w:rsid w:val="001767D0"/>
    <w:rPr>
      <w:rFonts w:cs="Times New Roman"/>
    </w:rPr>
  </w:style>
  <w:style w:type="character" w:customStyle="1" w:styleId="BodyText2Char">
    <w:name w:val="Body Text 2 Char"/>
    <w:aliases w:val="Char Char"/>
    <w:locked/>
    <w:rsid w:val="001767D0"/>
    <w:rPr>
      <w:rFonts w:ascii="Arial" w:hAnsi="Arial" w:cs="Times New Roman"/>
      <w:sz w:val="24"/>
      <w:szCs w:val="24"/>
      <w:lang w:val="en-GB" w:eastAsia="en-GB" w:bidi="ar-SA"/>
    </w:rPr>
  </w:style>
  <w:style w:type="paragraph" w:styleId="TOC2">
    <w:name w:val="toc 2"/>
    <w:basedOn w:val="Normal"/>
    <w:next w:val="Normal"/>
    <w:autoRedefine/>
    <w:uiPriority w:val="39"/>
    <w:rsid w:val="00582F89"/>
    <w:pPr>
      <w:spacing w:before="240"/>
    </w:pPr>
    <w:rPr>
      <w:rFonts w:ascii="Calibri" w:hAnsi="Calibri" w:cs="Calibri"/>
      <w:b/>
      <w:bCs/>
      <w:sz w:val="20"/>
      <w:szCs w:val="20"/>
    </w:rPr>
  </w:style>
  <w:style w:type="paragraph" w:styleId="TOC3">
    <w:name w:val="toc 3"/>
    <w:basedOn w:val="Normal"/>
    <w:next w:val="Normal"/>
    <w:autoRedefine/>
    <w:semiHidden/>
    <w:rsid w:val="001767D0"/>
    <w:pPr>
      <w:ind w:left="240"/>
    </w:pPr>
    <w:rPr>
      <w:rFonts w:ascii="Calibri" w:hAnsi="Calibri" w:cs="Calibri"/>
      <w:sz w:val="20"/>
      <w:szCs w:val="20"/>
    </w:rPr>
  </w:style>
  <w:style w:type="paragraph" w:customStyle="1" w:styleId="TitleNOsubtitle">
    <w:name w:val="Title NO subtitle"/>
    <w:basedOn w:val="Title"/>
    <w:rsid w:val="001767D0"/>
    <w:pPr>
      <w:pBdr>
        <w:bottom w:val="single" w:sz="4" w:space="9" w:color="auto"/>
      </w:pBdr>
      <w:spacing w:after="1134"/>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sid w:val="001767D0"/>
    <w:rPr>
      <w:b/>
      <w:bCs/>
    </w:rPr>
  </w:style>
  <w:style w:type="character" w:customStyle="1" w:styleId="StyleCoverStatsBoldChar">
    <w:name w:val="Style Cover Stats + Bold Char"/>
    <w:link w:val="StyleCoverStatsBold"/>
    <w:locked/>
    <w:rsid w:val="001767D0"/>
    <w:rPr>
      <w:rFonts w:ascii="Tahoma" w:hAnsi="Tahoma"/>
      <w:b/>
      <w:bCs/>
      <w:color w:val="000000"/>
      <w:lang w:val="en-GB" w:eastAsia="en-US" w:bidi="ar-SA"/>
    </w:rPr>
  </w:style>
  <w:style w:type="paragraph" w:styleId="PlainText">
    <w:name w:val="Plain Text"/>
    <w:basedOn w:val="Normal"/>
    <w:link w:val="PlainTextChar"/>
    <w:rsid w:val="001767D0"/>
    <w:rPr>
      <w:rFonts w:ascii="Tahoma" w:hAnsi="Tahoma" w:cs="Tahoma"/>
      <w:sz w:val="20"/>
      <w:szCs w:val="20"/>
    </w:rPr>
  </w:style>
  <w:style w:type="character" w:customStyle="1" w:styleId="PlainTextChar">
    <w:name w:val="Plain Text Char"/>
    <w:link w:val="PlainText"/>
    <w:locked/>
    <w:rsid w:val="001767D0"/>
    <w:rPr>
      <w:rFonts w:ascii="Tahoma" w:hAnsi="Tahoma" w:cs="Tahoma"/>
      <w:lang w:val="en-GB" w:eastAsia="en-GB" w:bidi="ar-SA"/>
    </w:rPr>
  </w:style>
  <w:style w:type="character" w:customStyle="1" w:styleId="CharCharChar">
    <w:name w:val="Char Char Char"/>
    <w:rsid w:val="001767D0"/>
    <w:rPr>
      <w:rFonts w:ascii="Arial" w:hAnsi="Arial"/>
      <w:sz w:val="24"/>
      <w:szCs w:val="24"/>
      <w:lang w:val="en-GB" w:eastAsia="en-GB" w:bidi="ar-SA"/>
    </w:rPr>
  </w:style>
  <w:style w:type="character" w:customStyle="1" w:styleId="CharChar1">
    <w:name w:val="Char Char1"/>
    <w:rsid w:val="001767D0"/>
    <w:rPr>
      <w:sz w:val="24"/>
      <w:szCs w:val="24"/>
      <w:lang w:val="en-GB" w:eastAsia="en-GB" w:bidi="ar-SA"/>
    </w:rPr>
  </w:style>
  <w:style w:type="character" w:customStyle="1" w:styleId="CharChar">
    <w:name w:val="Char Char"/>
    <w:rsid w:val="001767D0"/>
    <w:rPr>
      <w:sz w:val="24"/>
      <w:szCs w:val="24"/>
      <w:lang w:val="en-GB" w:eastAsia="en-GB" w:bidi="ar-SA"/>
    </w:rPr>
  </w:style>
  <w:style w:type="paragraph" w:styleId="DocumentMap">
    <w:name w:val="Document Map"/>
    <w:basedOn w:val="Normal"/>
    <w:link w:val="DocumentMapChar"/>
    <w:semiHidden/>
    <w:rsid w:val="001767D0"/>
    <w:pPr>
      <w:shd w:val="clear" w:color="auto" w:fill="000080"/>
    </w:pPr>
    <w:rPr>
      <w:rFonts w:ascii="Tahoma" w:hAnsi="Tahoma" w:cs="Tahoma"/>
    </w:rPr>
  </w:style>
  <w:style w:type="paragraph" w:customStyle="1" w:styleId="DfESOutNumbered">
    <w:name w:val="DfESOutNumbered"/>
    <w:basedOn w:val="Normal"/>
    <w:rsid w:val="001767D0"/>
    <w:pPr>
      <w:widowControl w:val="0"/>
      <w:numPr>
        <w:numId w:val="15"/>
      </w:numPr>
      <w:overflowPunct w:val="0"/>
      <w:autoSpaceDE w:val="0"/>
      <w:autoSpaceDN w:val="0"/>
      <w:adjustRightInd w:val="0"/>
      <w:spacing w:after="240"/>
      <w:textAlignment w:val="baseline"/>
    </w:pPr>
    <w:rPr>
      <w:rFonts w:ascii="Arial" w:hAnsi="Arial"/>
      <w:szCs w:val="20"/>
      <w:lang w:eastAsia="en-US"/>
    </w:rPr>
  </w:style>
  <w:style w:type="character" w:customStyle="1" w:styleId="CharCharChar0">
    <w:name w:val="Char Char Char"/>
    <w:locked/>
    <w:rsid w:val="001767D0"/>
    <w:rPr>
      <w:rFonts w:ascii="Arial" w:hAnsi="Arial" w:cs="Times New Roman"/>
      <w:sz w:val="24"/>
      <w:szCs w:val="24"/>
      <w:lang w:val="en-GB" w:eastAsia="en-GB" w:bidi="ar-SA"/>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1767D0"/>
    <w:pPr>
      <w:ind w:left="720"/>
    </w:pPr>
  </w:style>
  <w:style w:type="character" w:styleId="CommentReference">
    <w:name w:val="annotation reference"/>
    <w:uiPriority w:val="99"/>
    <w:rsid w:val="00202189"/>
    <w:rPr>
      <w:sz w:val="16"/>
      <w:szCs w:val="16"/>
    </w:rPr>
  </w:style>
  <w:style w:type="paragraph" w:styleId="NoSpacing">
    <w:name w:val="No Spacing"/>
    <w:uiPriority w:val="1"/>
    <w:qFormat/>
    <w:rsid w:val="00026A72"/>
    <w:rPr>
      <w:rFonts w:ascii="Calibri" w:eastAsia="Calibri" w:hAnsi="Calibri"/>
      <w:sz w:val="22"/>
      <w:szCs w:val="22"/>
    </w:rPr>
  </w:style>
  <w:style w:type="paragraph" w:styleId="Revision">
    <w:name w:val="Revision"/>
    <w:hidden/>
    <w:uiPriority w:val="99"/>
    <w:semiHidden/>
    <w:rsid w:val="006B68FB"/>
    <w:rPr>
      <w:sz w:val="24"/>
      <w:szCs w:val="24"/>
    </w:rPr>
  </w:style>
  <w:style w:type="paragraph" w:styleId="TOCHeading">
    <w:name w:val="TOC Heading"/>
    <w:basedOn w:val="Heading1"/>
    <w:next w:val="Normal"/>
    <w:uiPriority w:val="39"/>
    <w:unhideWhenUsed/>
    <w:qFormat/>
    <w:rsid w:val="00A43EAB"/>
    <w:pPr>
      <w:keepLines/>
      <w:spacing w:before="240" w:line="259" w:lineRule="auto"/>
      <w:outlineLvl w:val="9"/>
    </w:pPr>
    <w:rPr>
      <w:rFonts w:ascii="Calibri Light" w:hAnsi="Calibri Light" w:cs="Times New Roman"/>
      <w:b w:val="0"/>
      <w:bCs w:val="0"/>
      <w:color w:val="2E74B5"/>
      <w:sz w:val="32"/>
      <w:szCs w:val="32"/>
      <w:lang w:val="en-US"/>
    </w:rPr>
  </w:style>
  <w:style w:type="character" w:styleId="FootnoteReference">
    <w:name w:val="footnote reference"/>
    <w:uiPriority w:val="99"/>
    <w:unhideWhenUsed/>
    <w:rsid w:val="00EF34CB"/>
    <w:rPr>
      <w:vertAlign w:val="superscript"/>
    </w:rPr>
  </w:style>
  <w:style w:type="character" w:customStyle="1" w:styleId="ilfuvd">
    <w:name w:val="ilfuvd"/>
    <w:rsid w:val="00EF34CB"/>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82231"/>
    <w:rPr>
      <w:sz w:val="24"/>
      <w:szCs w:val="24"/>
    </w:rPr>
  </w:style>
  <w:style w:type="character" w:customStyle="1" w:styleId="footnotedescriptionChar">
    <w:name w:val="footnote description Char"/>
    <w:link w:val="footnotedescription"/>
    <w:locked/>
    <w:rsid w:val="00C82231"/>
    <w:rPr>
      <w:rFonts w:eastAsia="Arial"/>
      <w:color w:val="000000"/>
      <w:sz w:val="18"/>
    </w:rPr>
  </w:style>
  <w:style w:type="paragraph" w:customStyle="1" w:styleId="footnotedescription">
    <w:name w:val="footnote description"/>
    <w:next w:val="Normal"/>
    <w:link w:val="footnotedescriptionChar"/>
    <w:rsid w:val="00C82231"/>
    <w:pPr>
      <w:spacing w:line="256" w:lineRule="auto"/>
    </w:pPr>
    <w:rPr>
      <w:rFonts w:eastAsia="Arial"/>
      <w:color w:val="000000"/>
      <w:sz w:val="18"/>
    </w:rPr>
  </w:style>
  <w:style w:type="character" w:customStyle="1" w:styleId="footnotemark">
    <w:name w:val="footnote mark"/>
    <w:rsid w:val="00C82231"/>
    <w:rPr>
      <w:rFonts w:ascii="Arial" w:eastAsia="Arial" w:hAnsi="Arial" w:cs="Arial" w:hint="default"/>
      <w:color w:val="000000"/>
      <w:sz w:val="18"/>
      <w:vertAlign w:val="superscript"/>
    </w:rPr>
  </w:style>
  <w:style w:type="paragraph" w:customStyle="1" w:styleId="DfESOutNumbered1">
    <w:name w:val="DfESOutNumbered1"/>
    <w:link w:val="DfESOutNumbered1Char"/>
    <w:qFormat/>
    <w:rsid w:val="00136E75"/>
    <w:pPr>
      <w:numPr>
        <w:numId w:val="18"/>
      </w:numPr>
      <w:spacing w:after="120" w:line="288" w:lineRule="auto"/>
    </w:pPr>
    <w:rPr>
      <w:rFonts w:ascii="Arial" w:hAnsi="Arial"/>
      <w:sz w:val="24"/>
      <w:szCs w:val="24"/>
    </w:rPr>
  </w:style>
  <w:style w:type="character" w:customStyle="1" w:styleId="DfESOutNumbered1Char">
    <w:name w:val="DfESOutNumbered1 Char"/>
    <w:link w:val="DfESOutNumbered1"/>
    <w:rsid w:val="00136E75"/>
    <w:rPr>
      <w:rFonts w:ascii="Arial" w:hAnsi="Arial"/>
      <w:sz w:val="24"/>
      <w:szCs w:val="24"/>
    </w:rPr>
  </w:style>
  <w:style w:type="character" w:customStyle="1" w:styleId="Heading8Char">
    <w:name w:val="Heading 8 Char"/>
    <w:link w:val="Heading8"/>
    <w:semiHidden/>
    <w:rsid w:val="00CF6668"/>
    <w:rPr>
      <w:rFonts w:ascii="Calibri" w:hAnsi="Calibri"/>
      <w:i/>
      <w:iCs/>
      <w:sz w:val="24"/>
      <w:szCs w:val="24"/>
    </w:rPr>
  </w:style>
  <w:style w:type="character" w:customStyle="1" w:styleId="Heading9Char">
    <w:name w:val="Heading 9 Char"/>
    <w:link w:val="Heading9"/>
    <w:semiHidden/>
    <w:rsid w:val="00CF6668"/>
    <w:rPr>
      <w:rFonts w:ascii="Cambria" w:hAnsi="Cambria"/>
      <w:sz w:val="22"/>
      <w:szCs w:val="22"/>
    </w:rPr>
  </w:style>
  <w:style w:type="paragraph" w:styleId="TOC4">
    <w:name w:val="toc 4"/>
    <w:basedOn w:val="Normal"/>
    <w:next w:val="Normal"/>
    <w:autoRedefine/>
    <w:unhideWhenUsed/>
    <w:rsid w:val="00911275"/>
    <w:pPr>
      <w:ind w:left="480"/>
    </w:pPr>
    <w:rPr>
      <w:rFonts w:ascii="Calibri" w:hAnsi="Calibri" w:cs="Calibri"/>
      <w:sz w:val="20"/>
      <w:szCs w:val="20"/>
    </w:rPr>
  </w:style>
  <w:style w:type="paragraph" w:styleId="TOC5">
    <w:name w:val="toc 5"/>
    <w:basedOn w:val="Normal"/>
    <w:next w:val="Normal"/>
    <w:autoRedefine/>
    <w:unhideWhenUsed/>
    <w:rsid w:val="00911275"/>
    <w:pPr>
      <w:ind w:left="720"/>
    </w:pPr>
    <w:rPr>
      <w:rFonts w:ascii="Calibri" w:hAnsi="Calibri" w:cs="Calibri"/>
      <w:sz w:val="20"/>
      <w:szCs w:val="20"/>
    </w:rPr>
  </w:style>
  <w:style w:type="paragraph" w:styleId="TOC6">
    <w:name w:val="toc 6"/>
    <w:basedOn w:val="Normal"/>
    <w:next w:val="Normal"/>
    <w:autoRedefine/>
    <w:unhideWhenUsed/>
    <w:rsid w:val="00911275"/>
    <w:pPr>
      <w:ind w:left="960"/>
    </w:pPr>
    <w:rPr>
      <w:rFonts w:ascii="Calibri" w:hAnsi="Calibri" w:cs="Calibri"/>
      <w:sz w:val="20"/>
      <w:szCs w:val="20"/>
    </w:rPr>
  </w:style>
  <w:style w:type="paragraph" w:styleId="TOC7">
    <w:name w:val="toc 7"/>
    <w:basedOn w:val="Normal"/>
    <w:next w:val="Normal"/>
    <w:autoRedefine/>
    <w:unhideWhenUsed/>
    <w:rsid w:val="00911275"/>
    <w:pPr>
      <w:ind w:left="1200"/>
    </w:pPr>
    <w:rPr>
      <w:rFonts w:ascii="Calibri" w:hAnsi="Calibri" w:cs="Calibri"/>
      <w:sz w:val="20"/>
      <w:szCs w:val="20"/>
    </w:rPr>
  </w:style>
  <w:style w:type="paragraph" w:styleId="TOC8">
    <w:name w:val="toc 8"/>
    <w:basedOn w:val="Normal"/>
    <w:next w:val="Normal"/>
    <w:autoRedefine/>
    <w:unhideWhenUsed/>
    <w:rsid w:val="00911275"/>
    <w:pPr>
      <w:ind w:left="1440"/>
    </w:pPr>
    <w:rPr>
      <w:rFonts w:ascii="Calibri" w:hAnsi="Calibri" w:cs="Calibri"/>
      <w:sz w:val="20"/>
      <w:szCs w:val="20"/>
    </w:rPr>
  </w:style>
  <w:style w:type="paragraph" w:styleId="TOC9">
    <w:name w:val="toc 9"/>
    <w:basedOn w:val="Normal"/>
    <w:next w:val="Normal"/>
    <w:autoRedefine/>
    <w:unhideWhenUsed/>
    <w:rsid w:val="00911275"/>
    <w:pPr>
      <w:ind w:left="1680"/>
    </w:pPr>
    <w:rPr>
      <w:rFonts w:ascii="Calibri" w:hAnsi="Calibri" w:cs="Calibri"/>
      <w:sz w:val="20"/>
      <w:szCs w:val="20"/>
    </w:rPr>
  </w:style>
  <w:style w:type="paragraph" w:customStyle="1" w:styleId="AdditionalHeading">
    <w:name w:val="Additional Heading"/>
    <w:basedOn w:val="Title"/>
    <w:link w:val="AdditionalHeadingChar"/>
    <w:qFormat/>
    <w:rsid w:val="009F5D75"/>
    <w:rPr>
      <w:sz w:val="36"/>
    </w:rPr>
  </w:style>
  <w:style w:type="character" w:styleId="UnresolvedMention">
    <w:name w:val="Unresolved Mention"/>
    <w:uiPriority w:val="99"/>
    <w:semiHidden/>
    <w:unhideWhenUsed/>
    <w:rsid w:val="002E6860"/>
    <w:rPr>
      <w:color w:val="605E5C"/>
      <w:shd w:val="clear" w:color="auto" w:fill="E1DFDD"/>
    </w:rPr>
  </w:style>
  <w:style w:type="character" w:customStyle="1" w:styleId="AdditionalHeadingChar">
    <w:name w:val="Additional Heading Char"/>
    <w:link w:val="AdditionalHeading"/>
    <w:rsid w:val="009F5D75"/>
    <w:rPr>
      <w:rFonts w:ascii="Arial" w:hAnsi="Arial" w:cs="Arial"/>
      <w:b/>
      <w:bCs/>
      <w:sz w:val="36"/>
      <w:szCs w:val="24"/>
      <w:lang w:val="en-GB" w:eastAsia="en-US" w:bidi="ar-SA"/>
    </w:rPr>
  </w:style>
  <w:style w:type="character" w:customStyle="1" w:styleId="DocumentMapChar">
    <w:name w:val="Document Map Char"/>
    <w:link w:val="DocumentMap"/>
    <w:semiHidden/>
    <w:rsid w:val="00A41064"/>
    <w:rPr>
      <w:rFonts w:ascii="Tahoma" w:hAnsi="Tahoma" w:cs="Tahoma"/>
      <w:sz w:val="24"/>
      <w:szCs w:val="24"/>
      <w:shd w:val="clear" w:color="auto" w:fill="000080"/>
    </w:rPr>
  </w:style>
  <w:style w:type="paragraph" w:customStyle="1" w:styleId="1bodycopy10pt">
    <w:name w:val="1 body copy 10pt"/>
    <w:basedOn w:val="Normal"/>
    <w:link w:val="1bodycopy10ptChar"/>
    <w:qFormat/>
    <w:rsid w:val="00C13AEE"/>
    <w:pPr>
      <w:spacing w:after="120"/>
    </w:pPr>
    <w:rPr>
      <w:rFonts w:ascii="Arial" w:eastAsia="MS Mincho" w:hAnsi="Arial"/>
      <w:sz w:val="20"/>
      <w:lang w:val="en-US" w:eastAsia="en-US"/>
    </w:rPr>
  </w:style>
  <w:style w:type="character" w:customStyle="1" w:styleId="1bodycopy10ptChar">
    <w:name w:val="1 body copy 10pt Char"/>
    <w:link w:val="1bodycopy10pt"/>
    <w:rsid w:val="00C13AEE"/>
    <w:rPr>
      <w:rFonts w:ascii="Arial" w:eastAsia="MS Mincho" w:hAnsi="Arial"/>
      <w:szCs w:val="24"/>
      <w:lang w:val="en-US" w:eastAsia="en-US"/>
    </w:rPr>
  </w:style>
  <w:style w:type="paragraph" w:customStyle="1" w:styleId="Subhead2">
    <w:name w:val="Subhead 2"/>
    <w:basedOn w:val="1bodycopy10pt"/>
    <w:next w:val="1bodycopy10pt"/>
    <w:link w:val="Subhead2Char"/>
    <w:qFormat/>
    <w:rsid w:val="002F4D71"/>
    <w:pPr>
      <w:spacing w:before="240"/>
    </w:pPr>
    <w:rPr>
      <w:b/>
      <w:color w:val="12263F"/>
      <w:sz w:val="24"/>
    </w:rPr>
  </w:style>
  <w:style w:type="character" w:customStyle="1" w:styleId="Subhead2Char">
    <w:name w:val="Subhead 2 Char"/>
    <w:link w:val="Subhead2"/>
    <w:rsid w:val="002F4D71"/>
    <w:rPr>
      <w:rFonts w:ascii="Arial" w:eastAsia="MS Mincho" w:hAnsi="Arial"/>
      <w:b/>
      <w:color w:val="12263F"/>
      <w:sz w:val="24"/>
      <w:szCs w:val="24"/>
      <w:lang w:val="en-US" w:eastAsia="en-US"/>
    </w:rPr>
  </w:style>
  <w:style w:type="character" w:customStyle="1" w:styleId="ui-provider">
    <w:name w:val="ui-provider"/>
    <w:basedOn w:val="DefaultParagraphFont"/>
    <w:rsid w:val="002F4D71"/>
  </w:style>
  <w:style w:type="paragraph" w:customStyle="1" w:styleId="pf1">
    <w:name w:val="pf1"/>
    <w:basedOn w:val="Normal"/>
    <w:rsid w:val="00865D2F"/>
    <w:pPr>
      <w:spacing w:before="100" w:beforeAutospacing="1" w:after="100" w:afterAutospacing="1"/>
    </w:pPr>
  </w:style>
  <w:style w:type="paragraph" w:customStyle="1" w:styleId="pf0">
    <w:name w:val="pf0"/>
    <w:basedOn w:val="Normal"/>
    <w:rsid w:val="00865D2F"/>
    <w:pPr>
      <w:spacing w:before="100" w:beforeAutospacing="1" w:after="100" w:afterAutospacing="1"/>
    </w:pPr>
  </w:style>
  <w:style w:type="character" w:customStyle="1" w:styleId="cf01">
    <w:name w:val="cf01"/>
    <w:rsid w:val="00865D2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2786">
      <w:bodyDiv w:val="1"/>
      <w:marLeft w:val="0"/>
      <w:marRight w:val="0"/>
      <w:marTop w:val="0"/>
      <w:marBottom w:val="0"/>
      <w:divBdr>
        <w:top w:val="none" w:sz="0" w:space="0" w:color="auto"/>
        <w:left w:val="none" w:sz="0" w:space="0" w:color="auto"/>
        <w:bottom w:val="none" w:sz="0" w:space="0" w:color="auto"/>
        <w:right w:val="none" w:sz="0" w:space="0" w:color="auto"/>
      </w:divBdr>
    </w:div>
    <w:div w:id="114177444">
      <w:bodyDiv w:val="1"/>
      <w:marLeft w:val="0"/>
      <w:marRight w:val="0"/>
      <w:marTop w:val="0"/>
      <w:marBottom w:val="0"/>
      <w:divBdr>
        <w:top w:val="none" w:sz="0" w:space="0" w:color="auto"/>
        <w:left w:val="none" w:sz="0" w:space="0" w:color="auto"/>
        <w:bottom w:val="none" w:sz="0" w:space="0" w:color="auto"/>
        <w:right w:val="none" w:sz="0" w:space="0" w:color="auto"/>
      </w:divBdr>
    </w:div>
    <w:div w:id="231505203">
      <w:bodyDiv w:val="1"/>
      <w:marLeft w:val="0"/>
      <w:marRight w:val="0"/>
      <w:marTop w:val="0"/>
      <w:marBottom w:val="0"/>
      <w:divBdr>
        <w:top w:val="none" w:sz="0" w:space="0" w:color="auto"/>
        <w:left w:val="none" w:sz="0" w:space="0" w:color="auto"/>
        <w:bottom w:val="none" w:sz="0" w:space="0" w:color="auto"/>
        <w:right w:val="none" w:sz="0" w:space="0" w:color="auto"/>
      </w:divBdr>
    </w:div>
    <w:div w:id="234972897">
      <w:bodyDiv w:val="1"/>
      <w:marLeft w:val="0"/>
      <w:marRight w:val="0"/>
      <w:marTop w:val="0"/>
      <w:marBottom w:val="0"/>
      <w:divBdr>
        <w:top w:val="none" w:sz="0" w:space="0" w:color="auto"/>
        <w:left w:val="none" w:sz="0" w:space="0" w:color="auto"/>
        <w:bottom w:val="none" w:sz="0" w:space="0" w:color="auto"/>
        <w:right w:val="none" w:sz="0" w:space="0" w:color="auto"/>
      </w:divBdr>
    </w:div>
    <w:div w:id="257493641">
      <w:bodyDiv w:val="1"/>
      <w:marLeft w:val="0"/>
      <w:marRight w:val="0"/>
      <w:marTop w:val="0"/>
      <w:marBottom w:val="0"/>
      <w:divBdr>
        <w:top w:val="none" w:sz="0" w:space="0" w:color="auto"/>
        <w:left w:val="none" w:sz="0" w:space="0" w:color="auto"/>
        <w:bottom w:val="none" w:sz="0" w:space="0" w:color="auto"/>
        <w:right w:val="none" w:sz="0" w:space="0" w:color="auto"/>
      </w:divBdr>
      <w:divsChild>
        <w:div w:id="238685045">
          <w:blockQuote w:val="1"/>
          <w:marLeft w:val="0"/>
          <w:marRight w:val="0"/>
          <w:marTop w:val="0"/>
          <w:marBottom w:val="420"/>
          <w:divBdr>
            <w:top w:val="none" w:sz="0" w:space="0" w:color="auto"/>
            <w:left w:val="single" w:sz="12" w:space="12" w:color="0073AA"/>
            <w:bottom w:val="none" w:sz="0" w:space="0" w:color="auto"/>
            <w:right w:val="none" w:sz="0" w:space="0" w:color="auto"/>
          </w:divBdr>
        </w:div>
      </w:divsChild>
    </w:div>
    <w:div w:id="266036739">
      <w:bodyDiv w:val="1"/>
      <w:marLeft w:val="0"/>
      <w:marRight w:val="0"/>
      <w:marTop w:val="0"/>
      <w:marBottom w:val="0"/>
      <w:divBdr>
        <w:top w:val="none" w:sz="0" w:space="0" w:color="auto"/>
        <w:left w:val="none" w:sz="0" w:space="0" w:color="auto"/>
        <w:bottom w:val="none" w:sz="0" w:space="0" w:color="auto"/>
        <w:right w:val="none" w:sz="0" w:space="0" w:color="auto"/>
      </w:divBdr>
    </w:div>
    <w:div w:id="284191303">
      <w:bodyDiv w:val="1"/>
      <w:marLeft w:val="0"/>
      <w:marRight w:val="0"/>
      <w:marTop w:val="0"/>
      <w:marBottom w:val="0"/>
      <w:divBdr>
        <w:top w:val="none" w:sz="0" w:space="0" w:color="auto"/>
        <w:left w:val="none" w:sz="0" w:space="0" w:color="auto"/>
        <w:bottom w:val="none" w:sz="0" w:space="0" w:color="auto"/>
        <w:right w:val="none" w:sz="0" w:space="0" w:color="auto"/>
      </w:divBdr>
    </w:div>
    <w:div w:id="311912769">
      <w:bodyDiv w:val="1"/>
      <w:marLeft w:val="0"/>
      <w:marRight w:val="0"/>
      <w:marTop w:val="0"/>
      <w:marBottom w:val="0"/>
      <w:divBdr>
        <w:top w:val="none" w:sz="0" w:space="0" w:color="auto"/>
        <w:left w:val="none" w:sz="0" w:space="0" w:color="auto"/>
        <w:bottom w:val="none" w:sz="0" w:space="0" w:color="auto"/>
        <w:right w:val="none" w:sz="0" w:space="0" w:color="auto"/>
      </w:divBdr>
    </w:div>
    <w:div w:id="453716351">
      <w:bodyDiv w:val="1"/>
      <w:marLeft w:val="0"/>
      <w:marRight w:val="0"/>
      <w:marTop w:val="0"/>
      <w:marBottom w:val="0"/>
      <w:divBdr>
        <w:top w:val="none" w:sz="0" w:space="0" w:color="auto"/>
        <w:left w:val="none" w:sz="0" w:space="0" w:color="auto"/>
        <w:bottom w:val="none" w:sz="0" w:space="0" w:color="auto"/>
        <w:right w:val="none" w:sz="0" w:space="0" w:color="auto"/>
      </w:divBdr>
    </w:div>
    <w:div w:id="484199151">
      <w:bodyDiv w:val="1"/>
      <w:marLeft w:val="0"/>
      <w:marRight w:val="0"/>
      <w:marTop w:val="0"/>
      <w:marBottom w:val="0"/>
      <w:divBdr>
        <w:top w:val="none" w:sz="0" w:space="0" w:color="auto"/>
        <w:left w:val="none" w:sz="0" w:space="0" w:color="auto"/>
        <w:bottom w:val="none" w:sz="0" w:space="0" w:color="auto"/>
        <w:right w:val="none" w:sz="0" w:space="0" w:color="auto"/>
      </w:divBdr>
    </w:div>
    <w:div w:id="502159986">
      <w:bodyDiv w:val="1"/>
      <w:marLeft w:val="0"/>
      <w:marRight w:val="0"/>
      <w:marTop w:val="0"/>
      <w:marBottom w:val="0"/>
      <w:divBdr>
        <w:top w:val="none" w:sz="0" w:space="0" w:color="auto"/>
        <w:left w:val="none" w:sz="0" w:space="0" w:color="auto"/>
        <w:bottom w:val="none" w:sz="0" w:space="0" w:color="auto"/>
        <w:right w:val="none" w:sz="0" w:space="0" w:color="auto"/>
      </w:divBdr>
      <w:divsChild>
        <w:div w:id="679625613">
          <w:marLeft w:val="0"/>
          <w:marRight w:val="0"/>
          <w:marTop w:val="0"/>
          <w:marBottom w:val="0"/>
          <w:divBdr>
            <w:top w:val="none" w:sz="0" w:space="0" w:color="auto"/>
            <w:left w:val="none" w:sz="0" w:space="0" w:color="auto"/>
            <w:bottom w:val="none" w:sz="0" w:space="0" w:color="auto"/>
            <w:right w:val="none" w:sz="0" w:space="0" w:color="auto"/>
          </w:divBdr>
          <w:divsChild>
            <w:div w:id="1927306357">
              <w:marLeft w:val="0"/>
              <w:marRight w:val="0"/>
              <w:marTop w:val="0"/>
              <w:marBottom w:val="0"/>
              <w:divBdr>
                <w:top w:val="none" w:sz="0" w:space="0" w:color="auto"/>
                <w:left w:val="none" w:sz="0" w:space="0" w:color="auto"/>
                <w:bottom w:val="none" w:sz="0" w:space="0" w:color="auto"/>
                <w:right w:val="none" w:sz="0" w:space="0" w:color="auto"/>
              </w:divBdr>
              <w:divsChild>
                <w:div w:id="527183618">
                  <w:marLeft w:val="0"/>
                  <w:marRight w:val="0"/>
                  <w:marTop w:val="0"/>
                  <w:marBottom w:val="0"/>
                  <w:divBdr>
                    <w:top w:val="none" w:sz="0" w:space="0" w:color="auto"/>
                    <w:left w:val="none" w:sz="0" w:space="0" w:color="auto"/>
                    <w:bottom w:val="none" w:sz="0" w:space="0" w:color="auto"/>
                    <w:right w:val="none" w:sz="0" w:space="0" w:color="auto"/>
                  </w:divBdr>
                  <w:divsChild>
                    <w:div w:id="2078942842">
                      <w:marLeft w:val="0"/>
                      <w:marRight w:val="0"/>
                      <w:marTop w:val="0"/>
                      <w:marBottom w:val="0"/>
                      <w:divBdr>
                        <w:top w:val="none" w:sz="0" w:space="0" w:color="auto"/>
                        <w:left w:val="none" w:sz="0" w:space="0" w:color="auto"/>
                        <w:bottom w:val="none" w:sz="0" w:space="0" w:color="auto"/>
                        <w:right w:val="none" w:sz="0" w:space="0" w:color="auto"/>
                      </w:divBdr>
                      <w:divsChild>
                        <w:div w:id="1595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653633">
      <w:bodyDiv w:val="1"/>
      <w:marLeft w:val="0"/>
      <w:marRight w:val="0"/>
      <w:marTop w:val="0"/>
      <w:marBottom w:val="0"/>
      <w:divBdr>
        <w:top w:val="none" w:sz="0" w:space="0" w:color="auto"/>
        <w:left w:val="none" w:sz="0" w:space="0" w:color="auto"/>
        <w:bottom w:val="none" w:sz="0" w:space="0" w:color="auto"/>
        <w:right w:val="none" w:sz="0" w:space="0" w:color="auto"/>
      </w:divBdr>
    </w:div>
    <w:div w:id="568540261">
      <w:bodyDiv w:val="1"/>
      <w:marLeft w:val="0"/>
      <w:marRight w:val="0"/>
      <w:marTop w:val="0"/>
      <w:marBottom w:val="0"/>
      <w:divBdr>
        <w:top w:val="none" w:sz="0" w:space="0" w:color="auto"/>
        <w:left w:val="none" w:sz="0" w:space="0" w:color="auto"/>
        <w:bottom w:val="none" w:sz="0" w:space="0" w:color="auto"/>
        <w:right w:val="none" w:sz="0" w:space="0" w:color="auto"/>
      </w:divBdr>
    </w:div>
    <w:div w:id="633372291">
      <w:bodyDiv w:val="1"/>
      <w:marLeft w:val="0"/>
      <w:marRight w:val="0"/>
      <w:marTop w:val="0"/>
      <w:marBottom w:val="0"/>
      <w:divBdr>
        <w:top w:val="none" w:sz="0" w:space="0" w:color="auto"/>
        <w:left w:val="none" w:sz="0" w:space="0" w:color="auto"/>
        <w:bottom w:val="none" w:sz="0" w:space="0" w:color="auto"/>
        <w:right w:val="none" w:sz="0" w:space="0" w:color="auto"/>
      </w:divBdr>
    </w:div>
    <w:div w:id="636297970">
      <w:bodyDiv w:val="1"/>
      <w:marLeft w:val="0"/>
      <w:marRight w:val="0"/>
      <w:marTop w:val="0"/>
      <w:marBottom w:val="0"/>
      <w:divBdr>
        <w:top w:val="none" w:sz="0" w:space="0" w:color="auto"/>
        <w:left w:val="none" w:sz="0" w:space="0" w:color="auto"/>
        <w:bottom w:val="none" w:sz="0" w:space="0" w:color="auto"/>
        <w:right w:val="none" w:sz="0" w:space="0" w:color="auto"/>
      </w:divBdr>
    </w:div>
    <w:div w:id="640304297">
      <w:bodyDiv w:val="1"/>
      <w:marLeft w:val="0"/>
      <w:marRight w:val="0"/>
      <w:marTop w:val="0"/>
      <w:marBottom w:val="0"/>
      <w:divBdr>
        <w:top w:val="none" w:sz="0" w:space="0" w:color="auto"/>
        <w:left w:val="none" w:sz="0" w:space="0" w:color="auto"/>
        <w:bottom w:val="none" w:sz="0" w:space="0" w:color="auto"/>
        <w:right w:val="none" w:sz="0" w:space="0" w:color="auto"/>
      </w:divBdr>
    </w:div>
    <w:div w:id="642127254">
      <w:bodyDiv w:val="1"/>
      <w:marLeft w:val="0"/>
      <w:marRight w:val="0"/>
      <w:marTop w:val="0"/>
      <w:marBottom w:val="0"/>
      <w:divBdr>
        <w:top w:val="none" w:sz="0" w:space="0" w:color="auto"/>
        <w:left w:val="none" w:sz="0" w:space="0" w:color="auto"/>
        <w:bottom w:val="none" w:sz="0" w:space="0" w:color="auto"/>
        <w:right w:val="none" w:sz="0" w:space="0" w:color="auto"/>
      </w:divBdr>
    </w:div>
    <w:div w:id="662199921">
      <w:bodyDiv w:val="1"/>
      <w:marLeft w:val="0"/>
      <w:marRight w:val="0"/>
      <w:marTop w:val="0"/>
      <w:marBottom w:val="0"/>
      <w:divBdr>
        <w:top w:val="none" w:sz="0" w:space="0" w:color="auto"/>
        <w:left w:val="none" w:sz="0" w:space="0" w:color="auto"/>
        <w:bottom w:val="none" w:sz="0" w:space="0" w:color="auto"/>
        <w:right w:val="none" w:sz="0" w:space="0" w:color="auto"/>
      </w:divBdr>
      <w:divsChild>
        <w:div w:id="1009216668">
          <w:marLeft w:val="0"/>
          <w:marRight w:val="0"/>
          <w:marTop w:val="0"/>
          <w:marBottom w:val="0"/>
          <w:divBdr>
            <w:top w:val="none" w:sz="0" w:space="0" w:color="auto"/>
            <w:left w:val="none" w:sz="0" w:space="0" w:color="auto"/>
            <w:bottom w:val="none" w:sz="0" w:space="0" w:color="auto"/>
            <w:right w:val="none" w:sz="0" w:space="0" w:color="auto"/>
          </w:divBdr>
        </w:div>
        <w:div w:id="1306397338">
          <w:marLeft w:val="0"/>
          <w:marRight w:val="0"/>
          <w:marTop w:val="0"/>
          <w:marBottom w:val="0"/>
          <w:divBdr>
            <w:top w:val="none" w:sz="0" w:space="0" w:color="auto"/>
            <w:left w:val="none" w:sz="0" w:space="0" w:color="auto"/>
            <w:bottom w:val="none" w:sz="0" w:space="0" w:color="auto"/>
            <w:right w:val="none" w:sz="0" w:space="0" w:color="auto"/>
          </w:divBdr>
        </w:div>
        <w:div w:id="1407266617">
          <w:marLeft w:val="0"/>
          <w:marRight w:val="0"/>
          <w:marTop w:val="0"/>
          <w:marBottom w:val="0"/>
          <w:divBdr>
            <w:top w:val="none" w:sz="0" w:space="0" w:color="auto"/>
            <w:left w:val="none" w:sz="0" w:space="0" w:color="auto"/>
            <w:bottom w:val="none" w:sz="0" w:space="0" w:color="auto"/>
            <w:right w:val="none" w:sz="0" w:space="0" w:color="auto"/>
          </w:divBdr>
        </w:div>
      </w:divsChild>
    </w:div>
    <w:div w:id="678704788">
      <w:bodyDiv w:val="1"/>
      <w:marLeft w:val="0"/>
      <w:marRight w:val="0"/>
      <w:marTop w:val="0"/>
      <w:marBottom w:val="0"/>
      <w:divBdr>
        <w:top w:val="none" w:sz="0" w:space="0" w:color="auto"/>
        <w:left w:val="none" w:sz="0" w:space="0" w:color="auto"/>
        <w:bottom w:val="none" w:sz="0" w:space="0" w:color="auto"/>
        <w:right w:val="none" w:sz="0" w:space="0" w:color="auto"/>
      </w:divBdr>
    </w:div>
    <w:div w:id="762842495">
      <w:bodyDiv w:val="1"/>
      <w:marLeft w:val="0"/>
      <w:marRight w:val="0"/>
      <w:marTop w:val="0"/>
      <w:marBottom w:val="0"/>
      <w:divBdr>
        <w:top w:val="none" w:sz="0" w:space="0" w:color="auto"/>
        <w:left w:val="none" w:sz="0" w:space="0" w:color="auto"/>
        <w:bottom w:val="none" w:sz="0" w:space="0" w:color="auto"/>
        <w:right w:val="none" w:sz="0" w:space="0" w:color="auto"/>
      </w:divBdr>
    </w:div>
    <w:div w:id="822549422">
      <w:bodyDiv w:val="1"/>
      <w:marLeft w:val="0"/>
      <w:marRight w:val="0"/>
      <w:marTop w:val="0"/>
      <w:marBottom w:val="0"/>
      <w:divBdr>
        <w:top w:val="none" w:sz="0" w:space="0" w:color="auto"/>
        <w:left w:val="none" w:sz="0" w:space="0" w:color="auto"/>
        <w:bottom w:val="none" w:sz="0" w:space="0" w:color="auto"/>
        <w:right w:val="none" w:sz="0" w:space="0" w:color="auto"/>
      </w:divBdr>
    </w:div>
    <w:div w:id="838540186">
      <w:bodyDiv w:val="1"/>
      <w:marLeft w:val="0"/>
      <w:marRight w:val="0"/>
      <w:marTop w:val="0"/>
      <w:marBottom w:val="0"/>
      <w:divBdr>
        <w:top w:val="none" w:sz="0" w:space="0" w:color="auto"/>
        <w:left w:val="none" w:sz="0" w:space="0" w:color="auto"/>
        <w:bottom w:val="none" w:sz="0" w:space="0" w:color="auto"/>
        <w:right w:val="none" w:sz="0" w:space="0" w:color="auto"/>
      </w:divBdr>
    </w:div>
    <w:div w:id="882408356">
      <w:bodyDiv w:val="1"/>
      <w:marLeft w:val="0"/>
      <w:marRight w:val="0"/>
      <w:marTop w:val="0"/>
      <w:marBottom w:val="0"/>
      <w:divBdr>
        <w:top w:val="none" w:sz="0" w:space="0" w:color="auto"/>
        <w:left w:val="none" w:sz="0" w:space="0" w:color="auto"/>
        <w:bottom w:val="none" w:sz="0" w:space="0" w:color="auto"/>
        <w:right w:val="none" w:sz="0" w:space="0" w:color="auto"/>
      </w:divBdr>
    </w:div>
    <w:div w:id="888032469">
      <w:bodyDiv w:val="1"/>
      <w:marLeft w:val="0"/>
      <w:marRight w:val="0"/>
      <w:marTop w:val="0"/>
      <w:marBottom w:val="0"/>
      <w:divBdr>
        <w:top w:val="none" w:sz="0" w:space="0" w:color="auto"/>
        <w:left w:val="none" w:sz="0" w:space="0" w:color="auto"/>
        <w:bottom w:val="none" w:sz="0" w:space="0" w:color="auto"/>
        <w:right w:val="none" w:sz="0" w:space="0" w:color="auto"/>
      </w:divBdr>
    </w:div>
    <w:div w:id="902179723">
      <w:bodyDiv w:val="1"/>
      <w:marLeft w:val="0"/>
      <w:marRight w:val="0"/>
      <w:marTop w:val="0"/>
      <w:marBottom w:val="0"/>
      <w:divBdr>
        <w:top w:val="none" w:sz="0" w:space="0" w:color="auto"/>
        <w:left w:val="none" w:sz="0" w:space="0" w:color="auto"/>
        <w:bottom w:val="none" w:sz="0" w:space="0" w:color="auto"/>
        <w:right w:val="none" w:sz="0" w:space="0" w:color="auto"/>
      </w:divBdr>
    </w:div>
    <w:div w:id="1085027637">
      <w:bodyDiv w:val="1"/>
      <w:marLeft w:val="0"/>
      <w:marRight w:val="0"/>
      <w:marTop w:val="0"/>
      <w:marBottom w:val="0"/>
      <w:divBdr>
        <w:top w:val="none" w:sz="0" w:space="0" w:color="auto"/>
        <w:left w:val="none" w:sz="0" w:space="0" w:color="auto"/>
        <w:bottom w:val="none" w:sz="0" w:space="0" w:color="auto"/>
        <w:right w:val="none" w:sz="0" w:space="0" w:color="auto"/>
      </w:divBdr>
    </w:div>
    <w:div w:id="1183520217">
      <w:bodyDiv w:val="1"/>
      <w:marLeft w:val="0"/>
      <w:marRight w:val="0"/>
      <w:marTop w:val="0"/>
      <w:marBottom w:val="0"/>
      <w:divBdr>
        <w:top w:val="none" w:sz="0" w:space="0" w:color="auto"/>
        <w:left w:val="none" w:sz="0" w:space="0" w:color="auto"/>
        <w:bottom w:val="none" w:sz="0" w:space="0" w:color="auto"/>
        <w:right w:val="none" w:sz="0" w:space="0" w:color="auto"/>
      </w:divBdr>
      <w:divsChild>
        <w:div w:id="197548907">
          <w:marLeft w:val="0"/>
          <w:marRight w:val="0"/>
          <w:marTop w:val="0"/>
          <w:marBottom w:val="0"/>
          <w:divBdr>
            <w:top w:val="none" w:sz="0" w:space="0" w:color="auto"/>
            <w:left w:val="none" w:sz="0" w:space="0" w:color="auto"/>
            <w:bottom w:val="none" w:sz="0" w:space="0" w:color="auto"/>
            <w:right w:val="none" w:sz="0" w:space="0" w:color="auto"/>
          </w:divBdr>
          <w:divsChild>
            <w:div w:id="150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745532">
      <w:bodyDiv w:val="1"/>
      <w:marLeft w:val="0"/>
      <w:marRight w:val="0"/>
      <w:marTop w:val="0"/>
      <w:marBottom w:val="0"/>
      <w:divBdr>
        <w:top w:val="none" w:sz="0" w:space="0" w:color="auto"/>
        <w:left w:val="none" w:sz="0" w:space="0" w:color="auto"/>
        <w:bottom w:val="none" w:sz="0" w:space="0" w:color="auto"/>
        <w:right w:val="none" w:sz="0" w:space="0" w:color="auto"/>
      </w:divBdr>
    </w:div>
    <w:div w:id="1252931995">
      <w:bodyDiv w:val="1"/>
      <w:marLeft w:val="0"/>
      <w:marRight w:val="0"/>
      <w:marTop w:val="0"/>
      <w:marBottom w:val="0"/>
      <w:divBdr>
        <w:top w:val="none" w:sz="0" w:space="0" w:color="auto"/>
        <w:left w:val="none" w:sz="0" w:space="0" w:color="auto"/>
        <w:bottom w:val="none" w:sz="0" w:space="0" w:color="auto"/>
        <w:right w:val="none" w:sz="0" w:space="0" w:color="auto"/>
      </w:divBdr>
    </w:div>
    <w:div w:id="1343437337">
      <w:bodyDiv w:val="1"/>
      <w:marLeft w:val="0"/>
      <w:marRight w:val="0"/>
      <w:marTop w:val="0"/>
      <w:marBottom w:val="0"/>
      <w:divBdr>
        <w:top w:val="none" w:sz="0" w:space="0" w:color="auto"/>
        <w:left w:val="none" w:sz="0" w:space="0" w:color="auto"/>
        <w:bottom w:val="none" w:sz="0" w:space="0" w:color="auto"/>
        <w:right w:val="none" w:sz="0" w:space="0" w:color="auto"/>
      </w:divBdr>
    </w:div>
    <w:div w:id="1373649512">
      <w:bodyDiv w:val="1"/>
      <w:marLeft w:val="0"/>
      <w:marRight w:val="0"/>
      <w:marTop w:val="0"/>
      <w:marBottom w:val="0"/>
      <w:divBdr>
        <w:top w:val="none" w:sz="0" w:space="0" w:color="auto"/>
        <w:left w:val="none" w:sz="0" w:space="0" w:color="auto"/>
        <w:bottom w:val="none" w:sz="0" w:space="0" w:color="auto"/>
        <w:right w:val="none" w:sz="0" w:space="0" w:color="auto"/>
      </w:divBdr>
    </w:div>
    <w:div w:id="1519469724">
      <w:bodyDiv w:val="1"/>
      <w:marLeft w:val="0"/>
      <w:marRight w:val="0"/>
      <w:marTop w:val="0"/>
      <w:marBottom w:val="0"/>
      <w:divBdr>
        <w:top w:val="none" w:sz="0" w:space="0" w:color="auto"/>
        <w:left w:val="none" w:sz="0" w:space="0" w:color="auto"/>
        <w:bottom w:val="none" w:sz="0" w:space="0" w:color="auto"/>
        <w:right w:val="none" w:sz="0" w:space="0" w:color="auto"/>
      </w:divBdr>
    </w:div>
    <w:div w:id="1548100135">
      <w:bodyDiv w:val="1"/>
      <w:marLeft w:val="0"/>
      <w:marRight w:val="0"/>
      <w:marTop w:val="0"/>
      <w:marBottom w:val="0"/>
      <w:divBdr>
        <w:top w:val="none" w:sz="0" w:space="0" w:color="auto"/>
        <w:left w:val="none" w:sz="0" w:space="0" w:color="auto"/>
        <w:bottom w:val="none" w:sz="0" w:space="0" w:color="auto"/>
        <w:right w:val="none" w:sz="0" w:space="0" w:color="auto"/>
      </w:divBdr>
    </w:div>
    <w:div w:id="1569799812">
      <w:bodyDiv w:val="1"/>
      <w:marLeft w:val="0"/>
      <w:marRight w:val="0"/>
      <w:marTop w:val="0"/>
      <w:marBottom w:val="0"/>
      <w:divBdr>
        <w:top w:val="none" w:sz="0" w:space="0" w:color="auto"/>
        <w:left w:val="none" w:sz="0" w:space="0" w:color="auto"/>
        <w:bottom w:val="none" w:sz="0" w:space="0" w:color="auto"/>
        <w:right w:val="none" w:sz="0" w:space="0" w:color="auto"/>
      </w:divBdr>
    </w:div>
    <w:div w:id="1595016686">
      <w:bodyDiv w:val="1"/>
      <w:marLeft w:val="0"/>
      <w:marRight w:val="0"/>
      <w:marTop w:val="0"/>
      <w:marBottom w:val="0"/>
      <w:divBdr>
        <w:top w:val="none" w:sz="0" w:space="0" w:color="auto"/>
        <w:left w:val="none" w:sz="0" w:space="0" w:color="auto"/>
        <w:bottom w:val="none" w:sz="0" w:space="0" w:color="auto"/>
        <w:right w:val="none" w:sz="0" w:space="0" w:color="auto"/>
      </w:divBdr>
    </w:div>
    <w:div w:id="1631858556">
      <w:bodyDiv w:val="1"/>
      <w:marLeft w:val="0"/>
      <w:marRight w:val="0"/>
      <w:marTop w:val="0"/>
      <w:marBottom w:val="0"/>
      <w:divBdr>
        <w:top w:val="none" w:sz="0" w:space="0" w:color="auto"/>
        <w:left w:val="none" w:sz="0" w:space="0" w:color="auto"/>
        <w:bottom w:val="none" w:sz="0" w:space="0" w:color="auto"/>
        <w:right w:val="none" w:sz="0" w:space="0" w:color="auto"/>
      </w:divBdr>
    </w:div>
    <w:div w:id="1656301438">
      <w:bodyDiv w:val="1"/>
      <w:marLeft w:val="0"/>
      <w:marRight w:val="0"/>
      <w:marTop w:val="0"/>
      <w:marBottom w:val="0"/>
      <w:divBdr>
        <w:top w:val="none" w:sz="0" w:space="0" w:color="auto"/>
        <w:left w:val="none" w:sz="0" w:space="0" w:color="auto"/>
        <w:bottom w:val="none" w:sz="0" w:space="0" w:color="auto"/>
        <w:right w:val="none" w:sz="0" w:space="0" w:color="auto"/>
      </w:divBdr>
    </w:div>
    <w:div w:id="1667514831">
      <w:bodyDiv w:val="1"/>
      <w:marLeft w:val="0"/>
      <w:marRight w:val="0"/>
      <w:marTop w:val="0"/>
      <w:marBottom w:val="0"/>
      <w:divBdr>
        <w:top w:val="none" w:sz="0" w:space="0" w:color="auto"/>
        <w:left w:val="none" w:sz="0" w:space="0" w:color="auto"/>
        <w:bottom w:val="none" w:sz="0" w:space="0" w:color="auto"/>
        <w:right w:val="none" w:sz="0" w:space="0" w:color="auto"/>
      </w:divBdr>
    </w:div>
    <w:div w:id="1779714196">
      <w:bodyDiv w:val="1"/>
      <w:marLeft w:val="0"/>
      <w:marRight w:val="0"/>
      <w:marTop w:val="0"/>
      <w:marBottom w:val="0"/>
      <w:divBdr>
        <w:top w:val="none" w:sz="0" w:space="0" w:color="auto"/>
        <w:left w:val="none" w:sz="0" w:space="0" w:color="auto"/>
        <w:bottom w:val="none" w:sz="0" w:space="0" w:color="auto"/>
        <w:right w:val="none" w:sz="0" w:space="0" w:color="auto"/>
      </w:divBdr>
    </w:div>
    <w:div w:id="1786774738">
      <w:bodyDiv w:val="1"/>
      <w:marLeft w:val="0"/>
      <w:marRight w:val="0"/>
      <w:marTop w:val="0"/>
      <w:marBottom w:val="0"/>
      <w:divBdr>
        <w:top w:val="none" w:sz="0" w:space="0" w:color="auto"/>
        <w:left w:val="none" w:sz="0" w:space="0" w:color="auto"/>
        <w:bottom w:val="none" w:sz="0" w:space="0" w:color="auto"/>
        <w:right w:val="none" w:sz="0" w:space="0" w:color="auto"/>
      </w:divBdr>
    </w:div>
    <w:div w:id="1837767400">
      <w:bodyDiv w:val="1"/>
      <w:marLeft w:val="0"/>
      <w:marRight w:val="0"/>
      <w:marTop w:val="0"/>
      <w:marBottom w:val="0"/>
      <w:divBdr>
        <w:top w:val="none" w:sz="0" w:space="0" w:color="auto"/>
        <w:left w:val="none" w:sz="0" w:space="0" w:color="auto"/>
        <w:bottom w:val="none" w:sz="0" w:space="0" w:color="auto"/>
        <w:right w:val="none" w:sz="0" w:space="0" w:color="auto"/>
      </w:divBdr>
    </w:div>
    <w:div w:id="1864585894">
      <w:bodyDiv w:val="1"/>
      <w:marLeft w:val="0"/>
      <w:marRight w:val="0"/>
      <w:marTop w:val="0"/>
      <w:marBottom w:val="0"/>
      <w:divBdr>
        <w:top w:val="none" w:sz="0" w:space="0" w:color="auto"/>
        <w:left w:val="none" w:sz="0" w:space="0" w:color="auto"/>
        <w:bottom w:val="none" w:sz="0" w:space="0" w:color="auto"/>
        <w:right w:val="none" w:sz="0" w:space="0" w:color="auto"/>
      </w:divBdr>
    </w:div>
    <w:div w:id="1872842327">
      <w:bodyDiv w:val="1"/>
      <w:marLeft w:val="0"/>
      <w:marRight w:val="0"/>
      <w:marTop w:val="0"/>
      <w:marBottom w:val="0"/>
      <w:divBdr>
        <w:top w:val="none" w:sz="0" w:space="0" w:color="auto"/>
        <w:left w:val="none" w:sz="0" w:space="0" w:color="auto"/>
        <w:bottom w:val="none" w:sz="0" w:space="0" w:color="auto"/>
        <w:right w:val="none" w:sz="0" w:space="0" w:color="auto"/>
      </w:divBdr>
    </w:div>
    <w:div w:id="1881622351">
      <w:bodyDiv w:val="1"/>
      <w:marLeft w:val="0"/>
      <w:marRight w:val="0"/>
      <w:marTop w:val="0"/>
      <w:marBottom w:val="0"/>
      <w:divBdr>
        <w:top w:val="none" w:sz="0" w:space="0" w:color="auto"/>
        <w:left w:val="none" w:sz="0" w:space="0" w:color="auto"/>
        <w:bottom w:val="none" w:sz="0" w:space="0" w:color="auto"/>
        <w:right w:val="none" w:sz="0" w:space="0" w:color="auto"/>
      </w:divBdr>
    </w:div>
    <w:div w:id="1883900015">
      <w:bodyDiv w:val="1"/>
      <w:marLeft w:val="0"/>
      <w:marRight w:val="0"/>
      <w:marTop w:val="0"/>
      <w:marBottom w:val="0"/>
      <w:divBdr>
        <w:top w:val="none" w:sz="0" w:space="0" w:color="auto"/>
        <w:left w:val="none" w:sz="0" w:space="0" w:color="auto"/>
        <w:bottom w:val="none" w:sz="0" w:space="0" w:color="auto"/>
        <w:right w:val="none" w:sz="0" w:space="0" w:color="auto"/>
      </w:divBdr>
    </w:div>
    <w:div w:id="1891066467">
      <w:bodyDiv w:val="1"/>
      <w:marLeft w:val="0"/>
      <w:marRight w:val="0"/>
      <w:marTop w:val="0"/>
      <w:marBottom w:val="0"/>
      <w:divBdr>
        <w:top w:val="none" w:sz="0" w:space="0" w:color="auto"/>
        <w:left w:val="none" w:sz="0" w:space="0" w:color="auto"/>
        <w:bottom w:val="none" w:sz="0" w:space="0" w:color="auto"/>
        <w:right w:val="none" w:sz="0" w:space="0" w:color="auto"/>
      </w:divBdr>
    </w:div>
    <w:div w:id="1894927064">
      <w:bodyDiv w:val="1"/>
      <w:marLeft w:val="0"/>
      <w:marRight w:val="0"/>
      <w:marTop w:val="0"/>
      <w:marBottom w:val="0"/>
      <w:divBdr>
        <w:top w:val="none" w:sz="0" w:space="0" w:color="auto"/>
        <w:left w:val="none" w:sz="0" w:space="0" w:color="auto"/>
        <w:bottom w:val="none" w:sz="0" w:space="0" w:color="auto"/>
        <w:right w:val="none" w:sz="0" w:space="0" w:color="auto"/>
      </w:divBdr>
    </w:div>
    <w:div w:id="1959943920">
      <w:bodyDiv w:val="1"/>
      <w:marLeft w:val="0"/>
      <w:marRight w:val="0"/>
      <w:marTop w:val="0"/>
      <w:marBottom w:val="0"/>
      <w:divBdr>
        <w:top w:val="none" w:sz="0" w:space="0" w:color="auto"/>
        <w:left w:val="none" w:sz="0" w:space="0" w:color="auto"/>
        <w:bottom w:val="none" w:sz="0" w:space="0" w:color="auto"/>
        <w:right w:val="none" w:sz="0" w:space="0" w:color="auto"/>
      </w:divBdr>
    </w:div>
    <w:div w:id="1987855008">
      <w:bodyDiv w:val="1"/>
      <w:marLeft w:val="0"/>
      <w:marRight w:val="0"/>
      <w:marTop w:val="0"/>
      <w:marBottom w:val="0"/>
      <w:divBdr>
        <w:top w:val="none" w:sz="0" w:space="0" w:color="auto"/>
        <w:left w:val="none" w:sz="0" w:space="0" w:color="auto"/>
        <w:bottom w:val="none" w:sz="0" w:space="0" w:color="auto"/>
        <w:right w:val="none" w:sz="0" w:space="0" w:color="auto"/>
      </w:divBdr>
    </w:div>
    <w:div w:id="2004039386">
      <w:bodyDiv w:val="1"/>
      <w:marLeft w:val="0"/>
      <w:marRight w:val="0"/>
      <w:marTop w:val="0"/>
      <w:marBottom w:val="0"/>
      <w:divBdr>
        <w:top w:val="none" w:sz="0" w:space="0" w:color="auto"/>
        <w:left w:val="none" w:sz="0" w:space="0" w:color="auto"/>
        <w:bottom w:val="none" w:sz="0" w:space="0" w:color="auto"/>
        <w:right w:val="none" w:sz="0" w:space="0" w:color="auto"/>
      </w:divBdr>
    </w:div>
    <w:div w:id="2019699354">
      <w:bodyDiv w:val="1"/>
      <w:marLeft w:val="0"/>
      <w:marRight w:val="0"/>
      <w:marTop w:val="0"/>
      <w:marBottom w:val="0"/>
      <w:divBdr>
        <w:top w:val="none" w:sz="0" w:space="0" w:color="auto"/>
        <w:left w:val="none" w:sz="0" w:space="0" w:color="auto"/>
        <w:bottom w:val="none" w:sz="0" w:space="0" w:color="auto"/>
        <w:right w:val="none" w:sz="0" w:space="0" w:color="auto"/>
      </w:divBdr>
    </w:div>
    <w:div w:id="2057318413">
      <w:bodyDiv w:val="1"/>
      <w:marLeft w:val="0"/>
      <w:marRight w:val="0"/>
      <w:marTop w:val="0"/>
      <w:marBottom w:val="0"/>
      <w:divBdr>
        <w:top w:val="none" w:sz="0" w:space="0" w:color="auto"/>
        <w:left w:val="none" w:sz="0" w:space="0" w:color="auto"/>
        <w:bottom w:val="none" w:sz="0" w:space="0" w:color="auto"/>
        <w:right w:val="none" w:sz="0" w:space="0" w:color="auto"/>
      </w:divBdr>
      <w:divsChild>
        <w:div w:id="245261048">
          <w:marLeft w:val="0"/>
          <w:marRight w:val="0"/>
          <w:marTop w:val="0"/>
          <w:marBottom w:val="0"/>
          <w:divBdr>
            <w:top w:val="none" w:sz="0" w:space="0" w:color="auto"/>
            <w:left w:val="none" w:sz="0" w:space="0" w:color="auto"/>
            <w:bottom w:val="none" w:sz="0" w:space="0" w:color="auto"/>
            <w:right w:val="none" w:sz="0" w:space="0" w:color="auto"/>
          </w:divBdr>
          <w:divsChild>
            <w:div w:id="1399479713">
              <w:marLeft w:val="0"/>
              <w:marRight w:val="0"/>
              <w:marTop w:val="0"/>
              <w:marBottom w:val="0"/>
              <w:divBdr>
                <w:top w:val="none" w:sz="0" w:space="0" w:color="auto"/>
                <w:left w:val="none" w:sz="0" w:space="0" w:color="auto"/>
                <w:bottom w:val="none" w:sz="0" w:space="0" w:color="auto"/>
                <w:right w:val="none" w:sz="0" w:space="0" w:color="auto"/>
              </w:divBdr>
              <w:divsChild>
                <w:div w:id="395593915">
                  <w:marLeft w:val="0"/>
                  <w:marRight w:val="0"/>
                  <w:marTop w:val="0"/>
                  <w:marBottom w:val="0"/>
                  <w:divBdr>
                    <w:top w:val="none" w:sz="0" w:space="0" w:color="auto"/>
                    <w:left w:val="none" w:sz="0" w:space="0" w:color="auto"/>
                    <w:bottom w:val="none" w:sz="0" w:space="0" w:color="auto"/>
                    <w:right w:val="none" w:sz="0" w:space="0" w:color="auto"/>
                  </w:divBdr>
                  <w:divsChild>
                    <w:div w:id="1179542886">
                      <w:marLeft w:val="0"/>
                      <w:marRight w:val="0"/>
                      <w:marTop w:val="0"/>
                      <w:marBottom w:val="0"/>
                      <w:divBdr>
                        <w:top w:val="none" w:sz="0" w:space="0" w:color="auto"/>
                        <w:left w:val="none" w:sz="0" w:space="0" w:color="auto"/>
                        <w:bottom w:val="none" w:sz="0" w:space="0" w:color="auto"/>
                        <w:right w:val="none" w:sz="0" w:space="0" w:color="auto"/>
                      </w:divBdr>
                      <w:divsChild>
                        <w:div w:id="1394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 w:id="2100128990">
      <w:bodyDiv w:val="1"/>
      <w:marLeft w:val="0"/>
      <w:marRight w:val="0"/>
      <w:marTop w:val="0"/>
      <w:marBottom w:val="0"/>
      <w:divBdr>
        <w:top w:val="none" w:sz="0" w:space="0" w:color="auto"/>
        <w:left w:val="none" w:sz="0" w:space="0" w:color="auto"/>
        <w:bottom w:val="none" w:sz="0" w:space="0" w:color="auto"/>
        <w:right w:val="none" w:sz="0" w:space="0" w:color="auto"/>
      </w:divBdr>
    </w:div>
    <w:div w:id="2122263824">
      <w:bodyDiv w:val="1"/>
      <w:marLeft w:val="0"/>
      <w:marRight w:val="0"/>
      <w:marTop w:val="0"/>
      <w:marBottom w:val="0"/>
      <w:divBdr>
        <w:top w:val="none" w:sz="0" w:space="0" w:color="auto"/>
        <w:left w:val="none" w:sz="0" w:space="0" w:color="auto"/>
        <w:bottom w:val="none" w:sz="0" w:space="0" w:color="auto"/>
        <w:right w:val="none" w:sz="0" w:space="0" w:color="auto"/>
      </w:divBdr>
    </w:div>
    <w:div w:id="2135829181">
      <w:bodyDiv w:val="1"/>
      <w:marLeft w:val="0"/>
      <w:marRight w:val="0"/>
      <w:marTop w:val="0"/>
      <w:marBottom w:val="0"/>
      <w:divBdr>
        <w:top w:val="single" w:sz="36" w:space="0" w:color="333333"/>
        <w:left w:val="none" w:sz="0" w:space="0" w:color="auto"/>
        <w:bottom w:val="none" w:sz="0" w:space="0" w:color="auto"/>
        <w:right w:val="none" w:sz="0" w:space="0" w:color="auto"/>
      </w:divBdr>
      <w:divsChild>
        <w:div w:id="1058087678">
          <w:marLeft w:val="0"/>
          <w:marRight w:val="0"/>
          <w:marTop w:val="100"/>
          <w:marBottom w:val="100"/>
          <w:divBdr>
            <w:top w:val="none" w:sz="0" w:space="0" w:color="auto"/>
            <w:left w:val="none" w:sz="0" w:space="0" w:color="auto"/>
            <w:bottom w:val="none" w:sz="0" w:space="0" w:color="auto"/>
            <w:right w:val="none" w:sz="0" w:space="0" w:color="auto"/>
          </w:divBdr>
          <w:divsChild>
            <w:div w:id="833574112">
              <w:marLeft w:val="0"/>
              <w:marRight w:val="0"/>
              <w:marTop w:val="0"/>
              <w:marBottom w:val="0"/>
              <w:divBdr>
                <w:top w:val="none" w:sz="0" w:space="0" w:color="auto"/>
                <w:left w:val="none" w:sz="0" w:space="0" w:color="auto"/>
                <w:bottom w:val="none" w:sz="0" w:space="0" w:color="auto"/>
                <w:right w:val="none" w:sz="0" w:space="0" w:color="auto"/>
              </w:divBdr>
              <w:divsChild>
                <w:div w:id="155197460">
                  <w:marLeft w:val="0"/>
                  <w:marRight w:val="0"/>
                  <w:marTop w:val="0"/>
                  <w:marBottom w:val="0"/>
                  <w:divBdr>
                    <w:top w:val="none" w:sz="0" w:space="0" w:color="auto"/>
                    <w:left w:val="none" w:sz="0" w:space="0" w:color="auto"/>
                    <w:bottom w:val="none" w:sz="0" w:space="0" w:color="auto"/>
                    <w:right w:val="none" w:sz="0" w:space="0" w:color="auto"/>
                  </w:divBdr>
                  <w:divsChild>
                    <w:div w:id="597952035">
                      <w:marLeft w:val="750"/>
                      <w:marRight w:val="0"/>
                      <w:marTop w:val="0"/>
                      <w:marBottom w:val="0"/>
                      <w:divBdr>
                        <w:top w:val="none" w:sz="0" w:space="0" w:color="auto"/>
                        <w:left w:val="none" w:sz="0" w:space="0" w:color="auto"/>
                        <w:bottom w:val="none" w:sz="0" w:space="0" w:color="auto"/>
                        <w:right w:val="none" w:sz="0" w:space="0" w:color="auto"/>
                      </w:divBdr>
                      <w:divsChild>
                        <w:div w:id="67768722">
                          <w:marLeft w:val="0"/>
                          <w:marRight w:val="0"/>
                          <w:marTop w:val="0"/>
                          <w:marBottom w:val="0"/>
                          <w:divBdr>
                            <w:top w:val="none" w:sz="0" w:space="0" w:color="auto"/>
                            <w:left w:val="none" w:sz="0" w:space="0" w:color="auto"/>
                            <w:bottom w:val="none" w:sz="0" w:space="0" w:color="auto"/>
                            <w:right w:val="none" w:sz="0" w:space="0" w:color="auto"/>
                          </w:divBdr>
                          <w:divsChild>
                            <w:div w:id="1397390184">
                              <w:marLeft w:val="0"/>
                              <w:marRight w:val="0"/>
                              <w:marTop w:val="5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iew.officeapps.live.com/op/view.aspx?src=https%3A%2F%2Fcyps.northyorks.gov.uk%2Fsites%2Fdefault%2Ffiles%2FSafeguarding%2FChild%2520Protection%2520and%2520Safeguarding%2520in%2520Schools%2FSchool%2520Attendance%2FPTT%2520Protocol%2520June%252025_final.docx&amp;wdOrigin=BROWSELINK" TargetMode="External"/><Relationship Id="rId21" Type="http://schemas.openxmlformats.org/officeDocument/2006/relationships/hyperlink" Target="mailto:nyscp@northyorks.gov.uk" TargetMode="External"/><Relationship Id="rId42" Type="http://schemas.openxmlformats.org/officeDocument/2006/relationships/hyperlink" Target="https://assets.publishing.service.gov.uk/government/uploads/system/uploads/attachment_data/file/1181584/Suspension_and_permanent_exclusion_guidance_september_23.pdf" TargetMode="External"/><Relationship Id="rId63" Type="http://schemas.openxmlformats.org/officeDocument/2006/relationships/hyperlink" Target="https://www.safeguardingchildren.co.uk/professionals/procedures-practice-guidance-and-one-minute-guides/" TargetMode="External"/><Relationship Id="rId84" Type="http://schemas.openxmlformats.org/officeDocument/2006/relationships/hyperlink" Target="https://www.nspcc.org.uk/what-you-can-do/report-abuse/dedicated-helplines/whistleblowing-advice-line/" TargetMode="External"/><Relationship Id="rId138" Type="http://schemas.openxmlformats.org/officeDocument/2006/relationships/hyperlink" Target="https://www.safeguardingchildren.co.uk/e-learning/" TargetMode="External"/><Relationship Id="rId159" Type="http://schemas.openxmlformats.org/officeDocument/2006/relationships/hyperlink" Target="https://www.safeguardingchildren.co.uk/professionals/procedures-practice-guidance-and-one-minute-guides/child-death-review-process/" TargetMode="External"/><Relationship Id="rId107" Type="http://schemas.openxmlformats.org/officeDocument/2006/relationships/hyperlink" Target="https://www.ncsc.gov.uk/" TargetMode="External"/><Relationship Id="rId11" Type="http://schemas.openxmlformats.org/officeDocument/2006/relationships/image" Target="media/image1.jpeg"/><Relationship Id="rId32" Type="http://schemas.openxmlformats.org/officeDocument/2006/relationships/hyperlink" Target="https://www.gov.uk/data-protection" TargetMode="External"/><Relationship Id="rId53" Type="http://schemas.openxmlformats.org/officeDocument/2006/relationships/hyperlink" Target="https://www.gov.uk/government/publications/working-together-to-safeguard-children--2" TargetMode="External"/><Relationship Id="rId74" Type="http://schemas.openxmlformats.org/officeDocument/2006/relationships/hyperlink" Target="mailto:social.care@northyorks.gov.uk" TargetMode="External"/><Relationship Id="rId128" Type="http://schemas.openxmlformats.org/officeDocument/2006/relationships/hyperlink" Target="https://www.safeguardingchildren.co.uk/professionals/procedures-practice-guidance-and-one-minute-guides/threshold-document/" TargetMode="External"/><Relationship Id="rId149" Type="http://schemas.openxmlformats.org/officeDocument/2006/relationships/hyperlink" Target="http://healthyschoolsnorthyorks.org/resources/" TargetMode="External"/><Relationship Id="rId5" Type="http://schemas.openxmlformats.org/officeDocument/2006/relationships/numbering" Target="numbering.xml"/><Relationship Id="rId95" Type="http://schemas.openxmlformats.org/officeDocument/2006/relationships/hyperlink" Target="https://www.virtual-college.co.uk/resources/free-courses/recognising-and-preventing-fgm" TargetMode="External"/><Relationship Id="rId160" Type="http://schemas.openxmlformats.org/officeDocument/2006/relationships/header" Target="header1.xml"/><Relationship Id="rId22" Type="http://schemas.openxmlformats.org/officeDocument/2006/relationships/hyperlink" Target="http://www.safeguardingchildren.co.uk" TargetMode="External"/><Relationship Id="rId43" Type="http://schemas.openxmlformats.org/officeDocument/2006/relationships/hyperlink" Target="https://assets.publishing.service.gov.uk/media/66bf300da44f1c4c23e5bd1b/Working_together_to_improve_school_attendance_-_August_2024.pdf"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view.officeapps.live.com/op/view.aspx?src=https%3A%2F%2Fcyps.northyorks.gov.uk%2Fsites%2Fdefault%2Ffiles%2FChildren%2520and%2520family%2520support%2FElective%2520Home%2520Education%2FNYC%2520flexi%2520schooling%2520guidance%2520%2520template%2520June%25202025_final.docx&amp;wdOrigin=BROWSELINK" TargetMode="External"/><Relationship Id="rId139" Type="http://schemas.openxmlformats.org/officeDocument/2006/relationships/hyperlink" Target="https://www.safeguardingchildren.co.uk/professionals/procedures-practice-guidance-and-one-minute-guides/professional-curiosity-challenge-guidance-for-practitioners/" TargetMode="External"/><Relationship Id="rId85" Type="http://schemas.openxmlformats.org/officeDocument/2006/relationships/hyperlink" Target="mailto:help@nspcc.org.uk" TargetMode="External"/><Relationship Id="rId150" Type="http://schemas.openxmlformats.org/officeDocument/2006/relationships/hyperlink" Target="https://learning.nspcc.org.uk/safeguarding-child-protection-schools/teaching-resources-lesson-plans/" TargetMode="External"/><Relationship Id="rId12" Type="http://schemas.openxmlformats.org/officeDocument/2006/relationships/image" Target="media/image2.png"/><Relationship Id="rId17" Type="http://schemas.openxmlformats.org/officeDocument/2006/relationships/hyperlink" Target="https://www.gov.uk/report-child-abuse-to-local-council" TargetMode="External"/><Relationship Id="rId33" Type="http://schemas.openxmlformats.org/officeDocument/2006/relationships/hyperlink" Target="https://ico.org.uk/for-organisations/dp-at-the-end-of-the-transition-period/data-protection-and-the-eu-in-detail/the-uk-gdpr/" TargetMode="External"/><Relationship Id="rId38" Type="http://schemas.openxmlformats.org/officeDocument/2006/relationships/hyperlink" Target="https://telgroup.co.uk/dfe-school-guidance-meeting-cyber-security-standards/" TargetMode="External"/><Relationship Id="rId59" Type="http://schemas.openxmlformats.org/officeDocument/2006/relationships/hyperlink" Target="https://www.legislation.gov.uk/ukpga/2003/31/section/5B" TargetMode="External"/><Relationship Id="rId103" Type="http://schemas.openxmlformats.org/officeDocument/2006/relationships/hyperlink" Target="https://www.safeguardingchildren.co.uk/mace/" TargetMode="External"/><Relationship Id="rId108" Type="http://schemas.openxmlformats.org/officeDocument/2006/relationships/hyperlink" Target="https://www.safeguardingchildren.co.uk/domestic-abuse-practice-guidance/" TargetMode="External"/><Relationship Id="rId124" Type="http://schemas.openxmlformats.org/officeDocument/2006/relationships/hyperlink" Target="https://www.safeguardingchildren.co.uk/professionals/procedures-practice-guidance-and-one-minute-guides/neglect-practice-guidance/" TargetMode="External"/><Relationship Id="rId129" Type="http://schemas.openxmlformats.org/officeDocument/2006/relationships/hyperlink" Target="https://www.safeguardingchildren.co.uk/professionals/procedures-practice-guidance-and-one-minute-guides/stronger-relationships/" TargetMode="External"/><Relationship Id="rId54" Type="http://schemas.openxmlformats.org/officeDocument/2006/relationships/hyperlink" Target="https://www.gov.uk/government/publications/keeping-children-safe-in-education--2" TargetMode="External"/><Relationship Id="rId70" Type="http://schemas.openxmlformats.org/officeDocument/2006/relationships/hyperlink" Target="mailto:social.care@northyorks.gov.uk" TargetMode="External"/><Relationship Id="rId75" Type="http://schemas.openxmlformats.org/officeDocument/2006/relationships/hyperlink" Target="https://www.safeguardingchildren.co.uk/Resources/universal-referral-form/" TargetMode="External"/><Relationship Id="rId91" Type="http://schemas.openxmlformats.org/officeDocument/2006/relationships/hyperlink" Target="https://safeguardingchildren.co.uk/professionals/procedures-practice-guidance-and-one-minute-guides/forced-marriage/" TargetMode="External"/><Relationship Id="rId96" Type="http://schemas.openxmlformats.org/officeDocument/2006/relationships/hyperlink" Target="https://safeguardingchildren.co.uk/beaware-professionals/hsb/" TargetMode="External"/><Relationship Id="rId140" Type="http://schemas.openxmlformats.org/officeDocument/2006/relationships/hyperlink" Target="https://www.safeguardingchildren.co.uk/professionals/procedures-practice-guidance-and-one-minute-guides/information-sharing-one-minute-guide/" TargetMode="External"/><Relationship Id="rId145" Type="http://schemas.openxmlformats.org/officeDocument/2006/relationships/hyperlink" Target="https://www.nspcc.org.uk/what-you-can-do/get-expert-training/safer-recruitment-training/" TargetMode="External"/><Relationship Id="rId161" Type="http://schemas.openxmlformats.org/officeDocument/2006/relationships/header" Target="header2.xm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CME.Coordinator@northyorks.gov.uk"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ww.legislation.gov.uk/ukpga/2002/32/section/157" TargetMode="External"/><Relationship Id="rId114" Type="http://schemas.openxmlformats.org/officeDocument/2006/relationships/hyperlink" Target="https://cyps.northyorks.gov.uk/elective-home-education" TargetMode="External"/><Relationship Id="rId119" Type="http://schemas.openxmlformats.org/officeDocument/2006/relationships/hyperlink" Target="https://www.safeguardingchildren.co.uk/professionals/procedures-practice-guidance-and-one-minute-guides/out-of-area-looked-after-children-protocol/" TargetMode="External"/><Relationship Id="rId44" Type="http://schemas.openxmlformats.org/officeDocument/2006/relationships/hyperlink" Target="https://assets.publishing.service.gov.uk/media/66bf300da44f1c4c23e5bd1b/Working_together_to_improve_school_attendance_-_August_2024.pdf" TargetMode="External"/><Relationship Id="rId60" Type="http://schemas.openxmlformats.org/officeDocument/2006/relationships/hyperlink" Target="https://www.legislation.gov.uk/ukpga/2015/9/part/5/crossheading/female-genital-mutilation/enacted" TargetMode="External"/><Relationship Id="rId65" Type="http://schemas.openxmlformats.org/officeDocument/2006/relationships/hyperlink" Target="https://www.gov.uk/government/publications/working-together-to-safeguard-children--2" TargetMode="External"/><Relationship Id="rId81" Type="http://schemas.openxmlformats.org/officeDocument/2006/relationships/hyperlink" Target="https://www.safeguardingchildren.co.uk/professionals/procedures-practice-guidance-and-one-minute-guides/professional-resolutions/" TargetMode="External"/><Relationship Id="rId86" Type="http://schemas.openxmlformats.org/officeDocument/2006/relationships/hyperlink" Target="https://cyps.northyorks.gov.uk/sites/default/files/SEND/NYCC%20Alternative%20Provision%20Guidance.pdf" TargetMode="External"/><Relationship Id="rId130" Type="http://schemas.openxmlformats.org/officeDocument/2006/relationships/hyperlink" Target="https://www.safeguardingchildren.co.uk/professionals/procedures-practice-guidance-and-one-minute-guides/substance-misuse-in-parents/" TargetMode="External"/><Relationship Id="rId135" Type="http://schemas.openxmlformats.org/officeDocument/2006/relationships/hyperlink" Target="https://ct.highfieldelearning.com/" TargetMode="External"/><Relationship Id="rId151" Type="http://schemas.openxmlformats.org/officeDocument/2006/relationships/hyperlink" Target="https://evolve.edufocus.co.uk/evco10/evchome_public.asp?domain=visits.northyorks.gov.uk" TargetMode="External"/><Relationship Id="rId156" Type="http://schemas.openxmlformats.org/officeDocument/2006/relationships/hyperlink" Target="https://www.iicsa.org.uk/document/report-independent-inquiry-child-sexual-abuse-october-2022-0.html" TargetMode="External"/><Relationship Id="rId13" Type="http://schemas.openxmlformats.org/officeDocument/2006/relationships/hyperlink" Target="mailto:cofg@kirksmeaton.com" TargetMode="External"/><Relationship Id="rId18" Type="http://schemas.openxmlformats.org/officeDocument/2006/relationships/hyperlink" Target="mailto:lado@northyorks.gov.uk" TargetMode="External"/><Relationship Id="rId39" Type="http://schemas.openxmlformats.org/officeDocument/2006/relationships/hyperlink" Target="https://www.gov.uk/government/publications/generative-artificial-intelligence-in-education/generative-artificial-intelligence-ai-in-education" TargetMode="External"/><Relationship Id="rId109" Type="http://schemas.openxmlformats.org/officeDocument/2006/relationships/hyperlink" Target="https://www.safeguardingchildren.co.uk/professionals/procedures-practice-guidance-and-one-minute-guides/stronger-relationships/" TargetMode="External"/><Relationship Id="rId34" Type="http://schemas.openxmlformats.org/officeDocument/2006/relationships/hyperlink" Target="https://www.gov.uk/government/publications/prevent-duty-guidance" TargetMode="External"/><Relationship Id="rId50" Type="http://schemas.openxmlformats.org/officeDocument/2006/relationships/hyperlink" Target="https://www.legislation.gov.uk/uksi/2014/3283/schedule/made" TargetMode="External"/><Relationship Id="rId55" Type="http://schemas.openxmlformats.org/officeDocument/2006/relationships/hyperlink" Target="https://assets.publishing.service.gov.uk/government/uploads/system/uploads/attachment_data/file/419604/What_to_do_if_you_re_worried_a_child_is_being_abused.pdf" TargetMode="External"/><Relationship Id="rId76" Type="http://schemas.openxmlformats.org/officeDocument/2006/relationships/hyperlink" Target="https://www.safeguardingchildren.co.uk/professionals/early-help/" TargetMode="External"/><Relationship Id="rId97" Type="http://schemas.openxmlformats.org/officeDocument/2006/relationships/hyperlink" Target="https://www.safeguardingchildren.co.uk/beaware/" TargetMode="External"/><Relationship Id="rId104" Type="http://schemas.openxmlformats.org/officeDocument/2006/relationships/hyperlink" Target="https://www.safeguardingchildren.co.uk/e-learning/" TargetMode="External"/><Relationship Id="rId120" Type="http://schemas.openxmlformats.org/officeDocument/2006/relationships/hyperlink" Target="https://kinship.org.uk/" TargetMode="External"/><Relationship Id="rId125" Type="http://schemas.openxmlformats.org/officeDocument/2006/relationships/hyperlink" Target="https://www.iwf.org.uk/resources/ai-generated-child-sexual-abuse-material-professionals-resource/" TargetMode="External"/><Relationship Id="rId141" Type="http://schemas.openxmlformats.org/officeDocument/2006/relationships/hyperlink" Target="https://cyps.northyorks.gov.uk/sites/default/files/Noticeboard/Red%20bag/Attachments/2024/Autumn%202024/Overview%20of%20Statutory%20and%20Recommended%20School%20Policies%20October%202024.xlsx" TargetMode="External"/><Relationship Id="rId146" Type="http://schemas.openxmlformats.org/officeDocument/2006/relationships/hyperlink" Target="https://www.gov.uk/government/publications/relationships-education-relationships-and-sex-education-rse-and-health-education" TargetMode="External"/><Relationship Id="rId16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safeguardingchildren.co.uk/Resources/universal-referral-form/" TargetMode="External"/><Relationship Id="rId92" Type="http://schemas.openxmlformats.org/officeDocument/2006/relationships/hyperlink" Target="https://www.safeguardingchildren.co.uk/professionals/procedures-practice-guidance-and-one-minute-guides/female-genital-mutilation-fgm/" TargetMode="External"/><Relationship Id="rId16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www.gov.uk/government/publications/designated-teacher-for-looked-after-children" TargetMode="External"/><Relationship Id="rId24" Type="http://schemas.openxmlformats.org/officeDocument/2006/relationships/hyperlink" Target="tel:08000516171" TargetMode="External"/><Relationship Id="rId40" Type="http://schemas.openxmlformats.org/officeDocument/2006/relationships/hyperlink" Target="https://www.gov.uk/government/collections/using-ai-in-education-settings-support-materials" TargetMode="External"/><Relationship Id="rId45" Type="http://schemas.openxmlformats.org/officeDocument/2006/relationships/hyperlink" Target="https://www.gov.uk/government/publications/use-of-reasonable-force-in-schools" TargetMode="External"/><Relationship Id="rId66" Type="http://schemas.openxmlformats.org/officeDocument/2006/relationships/hyperlink" Target="https://assets.publishing.service.gov.uk/government/uploads/system/uploads/attachment_data/file/419604/What_to_do_if_you_re_worried_a_child_is_being_abused.pdf" TargetMode="External"/><Relationship Id="rId87" Type="http://schemas.openxmlformats.org/officeDocument/2006/relationships/hyperlink" Target="https://cyps.northyorks.gov.uk/north-yorkshire-alternative-provision" TargetMode="External"/><Relationship Id="rId110" Type="http://schemas.openxmlformats.org/officeDocument/2006/relationships/hyperlink" Target="https://www.safeguardingchildren.co.uk/professionals/procedures-practice-guidance-and-one-minute-guides/substance-misuse-in-parents/" TargetMode="External"/><Relationship Id="rId115" Type="http://schemas.openxmlformats.org/officeDocument/2006/relationships/hyperlink" Target="https://view.officeapps.live.com/op/view.aspx?src=https%3A%2F%2Fcyps.northyorks.gov.uk%2Fsites%2Fdefault%2Ffiles%2FSEND%2FNYC%2520EHE%2520Policy%2520%2520Procedures_April%25202024_FINAL.docx&amp;wdOrigin=BROWSELINK" TargetMode="External"/><Relationship Id="rId131" Type="http://schemas.openxmlformats.org/officeDocument/2006/relationships/hyperlink" Target="https://nypartnerships.org.uk/prevent" TargetMode="External"/><Relationship Id="rId136" Type="http://schemas.openxmlformats.org/officeDocument/2006/relationships/hyperlink" Target="https://www.counterterrorism.police.uk/advice-for-young-people/" TargetMode="External"/><Relationship Id="rId157" Type="http://schemas.openxmlformats.org/officeDocument/2006/relationships/hyperlink" Target="https://www.safeguardingchildren.co.uk/professionals/procedures-practice-guidance-and-one-minute-guides/safeguarding-practice-review-group-sprg/" TargetMode="External"/><Relationship Id="rId61" Type="http://schemas.openxmlformats.org/officeDocument/2006/relationships/hyperlink" Target="https://www.legislation.gov.uk/ukpga/2021/17/section/3/enacted" TargetMode="External"/><Relationship Id="rId82" Type="http://schemas.openxmlformats.org/officeDocument/2006/relationships/hyperlink" Target="https://www.safeguardingchildren.co.uk/professionals/procedures-practice-guidance-and-one-minute-guides/managing-allegations-against-those-who-work-or-volunteer-with-children-2/" TargetMode="External"/><Relationship Id="rId152" Type="http://schemas.openxmlformats.org/officeDocument/2006/relationships/hyperlink" Target="http://www.safeguardingchildren.co.uk/learning-improvement/training-courses" TargetMode="External"/><Relationship Id="rId19" Type="http://schemas.openxmlformats.org/officeDocument/2006/relationships/hyperlink" Target="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 TargetMode="External"/><Relationship Id="rId14" Type="http://schemas.openxmlformats.org/officeDocument/2006/relationships/hyperlink" Target="mailto:sbm@kirksmeaton.com" TargetMode="External"/><Relationship Id="rId30" Type="http://schemas.openxmlformats.org/officeDocument/2006/relationships/hyperlink" Target="https://www.equalityhumanrights.com/en/human-rights/human-rights-act" TargetMode="External"/><Relationship Id="rId35" Type="http://schemas.openxmlformats.org/officeDocument/2006/relationships/hyperlink" Target="https://www.safeguardingchildren.co.uk/professionals/procedures-practice-guidance-and-one-minute-guides/" TargetMode="External"/><Relationship Id="rId56" Type="http://schemas.openxmlformats.org/officeDocument/2006/relationships/hyperlink" Target="https://www.legislation.gov.uk/ukpga/2015/6/section/26/enacted" TargetMode="External"/><Relationship Id="rId77" Type="http://schemas.openxmlformats.org/officeDocument/2006/relationships/hyperlink" Target="https://www.safeguardingchildren.co.uk/professionals/procedures-practice-guidance-and-one-minute-guides/early-help/" TargetMode="External"/><Relationship Id="rId100" Type="http://schemas.openxmlformats.org/officeDocument/2006/relationships/hyperlink" Target="https://www.safeguardingchildren.co.uk/wp-content/uploads/2023/06/NYP-MSHT-Toolkit-Reference-Guide-1.6.23.docx" TargetMode="External"/><Relationship Id="rId105" Type="http://schemas.openxmlformats.org/officeDocument/2006/relationships/hyperlink" Target="https://www.childrenssociety.org.uk/what-we-do/our-work/preventing-child-sexual-exploitation" TargetMode="External"/><Relationship Id="rId126" Type="http://schemas.openxmlformats.org/officeDocument/2006/relationships/hyperlink" Target="https://www.ceopeducation.co.uk/professionals/guidance/ai-guidance-for-professionals/" TargetMode="External"/><Relationship Id="rId147" Type="http://schemas.openxmlformats.org/officeDocument/2006/relationships/hyperlink" Target="https://www.gov.uk/government/publications/national-curriculum-in-england-computing-programmes-of-study" TargetMode="External"/><Relationship Id="rId8" Type="http://schemas.openxmlformats.org/officeDocument/2006/relationships/webSettings" Target="webSettings.xml"/><Relationship Id="rId51" Type="http://schemas.openxmlformats.org/officeDocument/2006/relationships/hyperlink" Target="https://www.legislation.gov.uk/ukpga/2002/32/section/175" TargetMode="External"/><Relationship Id="rId72" Type="http://schemas.openxmlformats.org/officeDocument/2006/relationships/hyperlink" Target="https://www.wakefieldscp.org.uk/worried-about-a-child/" TargetMode="External"/><Relationship Id="rId93" Type="http://schemas.openxmlformats.org/officeDocument/2006/relationships/hyperlink" Target="https://northyorkshirescp.trixonline.co.uk/chapter/honour-based-abuse" TargetMode="External"/><Relationship Id="rId98" Type="http://schemas.openxmlformats.org/officeDocument/2006/relationships/hyperlink" Target="https://www.safeguardingchildren.co.uk/wp-content/uploads/2023/06/NY-and-CoY-Criminal-Exploitation-and-County-Lines-Guidance-v5.1-2023-06-29.pdf" TargetMode="External"/><Relationship Id="rId121" Type="http://schemas.openxmlformats.org/officeDocument/2006/relationships/hyperlink" Target="https://www.safeguardingchildren.co.uk/professionals/procedures-practice-guidance-and-one-minute-guides/private-fostering/" TargetMode="External"/><Relationship Id="rId142" Type="http://schemas.openxmlformats.org/officeDocument/2006/relationships/hyperlink" Target="https://cyps.northyorks.gov.uk/customer-resources" TargetMode="External"/><Relationship Id="rId163" Type="http://schemas.openxmlformats.org/officeDocument/2006/relationships/footer" Target="footer2.xml"/><Relationship Id="rId3" Type="http://schemas.openxmlformats.org/officeDocument/2006/relationships/customXml" Target="../customXml/item3.xml"/><Relationship Id="rId25" Type="http://schemas.openxmlformats.org/officeDocument/2006/relationships/hyperlink" Target="mailto:NYSENDHubs@northyorks.gov.uk" TargetMode="External"/><Relationship Id="rId46"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67" Type="http://schemas.openxmlformats.org/officeDocument/2006/relationships/hyperlink" Target="https://www.safeguardingchildren.co.uk/about-us/worried-about-a-child/" TargetMode="External"/><Relationship Id="rId116" Type="http://schemas.openxmlformats.org/officeDocument/2006/relationships/hyperlink" Target="https://www.northyorks.gov.uk/education-and-learning/elective-home-education-ehe-local-offer" TargetMode="External"/><Relationship Id="rId137" Type="http://schemas.openxmlformats.org/officeDocument/2006/relationships/hyperlink" Target="https://cyps.northyorks.gov.uk/emergencies-and-health-safety" TargetMode="External"/><Relationship Id="rId158" Type="http://schemas.openxmlformats.org/officeDocument/2006/relationships/hyperlink" Target="https://www.safeguardingchildren.co.uk/professionals/procedures-practice-guidance-and-one-minute-guides/cdop-joint-agency-response/" TargetMode="External"/><Relationship Id="rId20" Type="http://schemas.openxmlformats.org/officeDocument/2006/relationships/hyperlink" Target="https://cyps.northyorks.gov.uk/managing-allegations" TargetMode="External"/><Relationship Id="rId41" Type="http://schemas.openxmlformats.org/officeDocument/2006/relationships/hyperlink" Target="https://www.gov.uk/government/publications/using-ai-in-education-support-for-school-and-college-leaders" TargetMode="External"/><Relationship Id="rId62" Type="http://schemas.openxmlformats.org/officeDocument/2006/relationships/hyperlink" Target="https://www.gov.uk/government/publications/school-exclusion" TargetMode="External"/><Relationship Id="rId83" Type="http://schemas.openxmlformats.org/officeDocument/2006/relationships/hyperlink" Target="https://www.safeguardingchildren.co.uk/professionals/procedures-practice-guidance-and-one-minute-guides/whistleblowing/" TargetMode="External"/><Relationship Id="rId88" Type="http://schemas.openxmlformats.org/officeDocument/2006/relationships/hyperlink" Target="https://evolve.edufocus.co.uk/evco10/evchome_public.asp?domain=visits.northyorks.gov.uk" TargetMode="External"/><Relationship Id="rId111" Type="http://schemas.openxmlformats.org/officeDocument/2006/relationships/hyperlink" Target="https://www.safeguardingchildren.co.uk/e-learning/" TargetMode="External"/><Relationship Id="rId132" Type="http://schemas.openxmlformats.org/officeDocument/2006/relationships/hyperlink" Target="https://www.safeguardingchildren.co.uk/professionals/procedures-practice-guidance-and-one-minute-guides/prevent-working-with-individuals-vulnerable-to-extremism/" TargetMode="External"/><Relationship Id="rId153" Type="http://schemas.openxmlformats.org/officeDocument/2006/relationships/hyperlink" Target="https://www.nyes.info/Page/9204" TargetMode="External"/><Relationship Id="rId15" Type="http://schemas.openxmlformats.org/officeDocument/2006/relationships/hyperlink" Target="mailto:khallwood@kirksmeaton.com" TargetMode="External"/><Relationship Id="rId36" Type="http://schemas.openxmlformats.org/officeDocument/2006/relationships/hyperlink" Target="https://www.gov.uk/government/publications/working-together-to-safeguard-children--2" TargetMode="External"/><Relationship Id="rId57" Type="http://schemas.openxmlformats.org/officeDocument/2006/relationships/hyperlink" Target="https://www.legislation.gov.uk/ukpga/2015/6/section/29/enacted" TargetMode="External"/><Relationship Id="rId106" Type="http://schemas.openxmlformats.org/officeDocument/2006/relationships/hyperlink" Target="https://www.safeguardingchildren.co.uk/training-courses-webinars-and-events/" TargetMode="External"/><Relationship Id="rId127" Type="http://schemas.openxmlformats.org/officeDocument/2006/relationships/hyperlink" Target="https://www.safeguardingchildren.co.uk/professionals/strength-in-relationships-practice-model/" TargetMode="External"/><Relationship Id="rId10" Type="http://schemas.openxmlformats.org/officeDocument/2006/relationships/endnotes" Target="endnotes.xml"/><Relationship Id="rId31" Type="http://schemas.openxmlformats.org/officeDocument/2006/relationships/hyperlink" Target="https://www.gov.uk/guidance/equality-act-2010-guidance" TargetMode="External"/><Relationship Id="rId52" Type="http://schemas.openxmlformats.org/officeDocument/2006/relationships/hyperlink" Target="https://www.legislation.gov.uk/uksi/2014/3283/schedule/made" TargetMode="External"/><Relationship Id="rId73" Type="http://schemas.openxmlformats.org/officeDocument/2006/relationships/hyperlink" Target="mailto:SAH@doncaster.gov.uk" TargetMode="External"/><Relationship Id="rId78" Type="http://schemas.openxmlformats.org/officeDocument/2006/relationships/hyperlink" Target="https://www.safeguardingchildren.co.uk/professionals/procedures-practice-guidance-and-one-minute-guides/threshold-document/" TargetMode="External"/><Relationship Id="rId94" Type="http://schemas.openxmlformats.org/officeDocument/2006/relationships/hyperlink" Target="https://www.safeguardingchildren.co.uk/e-learning/" TargetMode="External"/><Relationship Id="rId99" Type="http://schemas.openxmlformats.org/officeDocument/2006/relationships/hyperlink" Target="https://safeguardingchildren.co.uk/professionals/procedures-practice-guidance-and-one-minute-guides/modern-slavery-and-human-trafficking/" TargetMode="External"/><Relationship Id="rId101" Type="http://schemas.openxmlformats.org/officeDocument/2006/relationships/hyperlink" Target="https://www.safeguardingchildren.co.uk/professionals/procedures-practice-guidance-and-one-minute-guides/multi-agency-child-exploitation-mace-and-contextual-safeguarding-level-1/" TargetMode="External"/><Relationship Id="rId122" Type="http://schemas.openxmlformats.org/officeDocument/2006/relationships/hyperlink" Target="https://www.safeguardingchildren.co.uk/shsip/" TargetMode="External"/><Relationship Id="rId143" Type="http://schemas.openxmlformats.org/officeDocument/2006/relationships/hyperlink" Target="https://www.safeguardingchildren.co.uk/professionals/procedures-practice-guidance-and-one-minute-guides/safer-recruitment-one-minute-guide/" TargetMode="External"/><Relationship Id="rId148" Type="http://schemas.openxmlformats.org/officeDocument/2006/relationships/hyperlink" Target="https://www.gov.uk/government/publications/keeping-children-safe-in-education--2" TargetMode="External"/><Relationship Id="rId16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collections/statutory-guidance-schools" TargetMode="External"/><Relationship Id="rId47" Type="http://schemas.openxmlformats.org/officeDocument/2006/relationships/hyperlink" Target="https://www.legislation.gov.uk/ukpga/2002/32/section/157" TargetMode="External"/><Relationship Id="rId68" Type="http://schemas.openxmlformats.org/officeDocument/2006/relationships/image" Target="media/image3.png"/><Relationship Id="rId89" Type="http://schemas.openxmlformats.org/officeDocument/2006/relationships/hyperlink" Target="https://www.safeguardingchildren.co.uk/wp-content/uploads/2022/10/Victim_blaming_and_the_online_experiences_of_children_and_young_people_v3.pdf" TargetMode="External"/><Relationship Id="rId112" Type="http://schemas.openxmlformats.org/officeDocument/2006/relationships/hyperlink" Target="https://www.gov.uk/government/publications/early-years-foundation-stage-framework--2" TargetMode="External"/><Relationship Id="rId133" Type="http://schemas.openxmlformats.org/officeDocument/2006/relationships/hyperlink" Target="https://www.gov.uk/government/publications/protective-security-and-preparedness-for-education-settings" TargetMode="External"/><Relationship Id="rId154" Type="http://schemas.openxmlformats.org/officeDocument/2006/relationships/hyperlink" Target="https://www.nyes.info/Page/9204" TargetMode="External"/><Relationship Id="rId16" Type="http://schemas.openxmlformats.org/officeDocument/2006/relationships/hyperlink" Target="https://safeguardingchildren.co.uk/news/new-online-universal-referral-form-children-families-service/" TargetMode="External"/><Relationship Id="rId37" Type="http://schemas.openxmlformats.org/officeDocument/2006/relationships/hyperlink" Target="https://www.gov.uk/guidance/meeting-digital-and-technology-standards-in-schools-and-colleges/filtering-and-monitoring-standards-for-schools-and-colleges" TargetMode="External"/><Relationship Id="rId58" Type="http://schemas.openxmlformats.org/officeDocument/2006/relationships/hyperlink" Target="https://www.legislation.gov.uk/ukpga/2003/31/section/1" TargetMode="External"/><Relationship Id="rId79" Type="http://schemas.openxmlformats.org/officeDocument/2006/relationships/hyperlink" Target="http://www.northyorks.gov.uk/healthy-child-service" TargetMode="External"/><Relationship Id="rId102" Type="http://schemas.openxmlformats.org/officeDocument/2006/relationships/hyperlink" Target="mailto:MACE@northyorks.gov.uk" TargetMode="External"/><Relationship Id="rId123" Type="http://schemas.openxmlformats.org/officeDocument/2006/relationships/hyperlink" Target="https://www.gov.uk/guidance/senior-mental-health-lead-training" TargetMode="External"/><Relationship Id="rId144" Type="http://schemas.openxmlformats.org/officeDocument/2006/relationships/hyperlink" Target="https://www.nyes.info/Page/5479" TargetMode="External"/><Relationship Id="rId90" Type="http://schemas.openxmlformats.org/officeDocument/2006/relationships/hyperlink" Target="https://www.safeguardingchildren.co.uk/professionals/procedures-practice-guidance-and-one-minute-guides/child-abuse-linked-to-faith-or-belief-including-witchcraft/" TargetMode="External"/><Relationship Id="rId165" Type="http://schemas.openxmlformats.org/officeDocument/2006/relationships/footer" Target="footer3.xml"/><Relationship Id="rId27" Type="http://schemas.openxmlformats.org/officeDocument/2006/relationships/hyperlink" Target="https://www.gov.uk/government/publications/working-together-to-safeguard-children--2" TargetMode="External"/><Relationship Id="rId48" Type="http://schemas.openxmlformats.org/officeDocument/2006/relationships/hyperlink" Target="https://www.legislation.gov.uk/ukpga/2002/32/section/175" TargetMode="External"/><Relationship Id="rId69" Type="http://schemas.openxmlformats.org/officeDocument/2006/relationships/hyperlink" Target="https://www.npcc.police.uk/SysSiteAssets/media/downloads/publications/publications-log/2020/when-to-call-the-police--guidance-for-schools-and-colleges.pdf" TargetMode="External"/><Relationship Id="rId113" Type="http://schemas.openxmlformats.org/officeDocument/2006/relationships/hyperlink" Target="https://www.gov.uk/government/publications/safeguarding-children-and-protecting-professionals-in-early-years-settings-online-safety-considerations" TargetMode="External"/><Relationship Id="rId134" Type="http://schemas.openxmlformats.org/officeDocument/2006/relationships/hyperlink" Target="https://homeofficemedia.blog.gov.uk/2025/04/03/martyns-law-factsheet/" TargetMode="External"/><Relationship Id="rId80" Type="http://schemas.openxmlformats.org/officeDocument/2006/relationships/hyperlink" Target="https://www.safeguardingchildren.co.uk/professionals/procedures-practice-guidance-and-one-minute-guides/professional-resolutions/" TargetMode="External"/><Relationship Id="rId155" Type="http://schemas.openxmlformats.org/officeDocument/2006/relationships/hyperlink" Target="https://nyes.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AF057-8A88-40F0-861B-48B5D0D53E5F}">
  <ds:schemaRefs>
    <ds:schemaRef ds:uri="http://schemas.microsoft.com/sharepoint/v3/contenttype/forms"/>
  </ds:schemaRefs>
</ds:datastoreItem>
</file>

<file path=customXml/itemProps2.xml><?xml version="1.0" encoding="utf-8"?>
<ds:datastoreItem xmlns:ds="http://schemas.openxmlformats.org/officeDocument/2006/customXml" ds:itemID="{53F01768-BD61-42C3-95C6-CD20376ECDC6}">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3.xml><?xml version="1.0" encoding="utf-8"?>
<ds:datastoreItem xmlns:ds="http://schemas.openxmlformats.org/officeDocument/2006/customXml" ds:itemID="{4D43445E-CBBC-455B-A429-658D9C0CA31F}">
  <ds:schemaRefs>
    <ds:schemaRef ds:uri="http://schemas.openxmlformats.org/officeDocument/2006/bibliography"/>
  </ds:schemaRefs>
</ds:datastoreItem>
</file>

<file path=customXml/itemProps4.xml><?xml version="1.0" encoding="utf-8"?>
<ds:datastoreItem xmlns:ds="http://schemas.openxmlformats.org/officeDocument/2006/customXml" ds:itemID="{3A701D7D-CE1C-45B9-A3A4-D63DF04DB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6d8b6-c332-4fa6-bd21-ac6f6c987d09"/>
    <ds:schemaRef ds:uri="5dd2425c-9d84-4a72-9d6f-2966a2aaa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41</Pages>
  <Words>17762</Words>
  <Characters>101244</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North Yorkshire LA</vt:lpstr>
    </vt:vector>
  </TitlesOfParts>
  <Company>NYCC</Company>
  <LinksUpToDate>false</LinksUpToDate>
  <CharactersWithSpaces>118769</CharactersWithSpaces>
  <SharedDoc>false</SharedDoc>
  <HLinks>
    <vt:vector size="930" baseType="variant">
      <vt:variant>
        <vt:i4>3014709</vt:i4>
      </vt:variant>
      <vt:variant>
        <vt:i4>462</vt:i4>
      </vt:variant>
      <vt:variant>
        <vt:i4>0</vt:i4>
      </vt:variant>
      <vt:variant>
        <vt:i4>5</vt:i4>
      </vt:variant>
      <vt:variant>
        <vt:lpwstr>https://www.safeguardingchildren.co.uk/professionals/procedures-practice-guidance-and-one-minute-guides/child-death-review-process/</vt:lpwstr>
      </vt:variant>
      <vt:variant>
        <vt:lpwstr/>
      </vt:variant>
      <vt:variant>
        <vt:i4>8257656</vt:i4>
      </vt:variant>
      <vt:variant>
        <vt:i4>459</vt:i4>
      </vt:variant>
      <vt:variant>
        <vt:i4>0</vt:i4>
      </vt:variant>
      <vt:variant>
        <vt:i4>5</vt:i4>
      </vt:variant>
      <vt:variant>
        <vt:lpwstr>https://www.safeguardingchildren.co.uk/professionals/procedures-practice-guidance-and-one-minute-guides/cdop-joint-agency-response/</vt:lpwstr>
      </vt:variant>
      <vt:variant>
        <vt:lpwstr/>
      </vt:variant>
      <vt:variant>
        <vt:i4>4325440</vt:i4>
      </vt:variant>
      <vt:variant>
        <vt:i4>456</vt:i4>
      </vt:variant>
      <vt:variant>
        <vt:i4>0</vt:i4>
      </vt:variant>
      <vt:variant>
        <vt:i4>5</vt:i4>
      </vt:variant>
      <vt:variant>
        <vt:lpwstr>https://www.safeguardingchildren.co.uk/professionals/procedures-practice-guidance-and-one-minute-guides/safeguarding-practice-review-group-sprg/</vt:lpwstr>
      </vt:variant>
      <vt:variant>
        <vt:lpwstr/>
      </vt:variant>
      <vt:variant>
        <vt:i4>7471226</vt:i4>
      </vt:variant>
      <vt:variant>
        <vt:i4>453</vt:i4>
      </vt:variant>
      <vt:variant>
        <vt:i4>0</vt:i4>
      </vt:variant>
      <vt:variant>
        <vt:i4>5</vt:i4>
      </vt:variant>
      <vt:variant>
        <vt:lpwstr>https://www.iicsa.org.uk/document/report-independent-inquiry-child-sexual-abuse-october-2022-0.html</vt:lpwstr>
      </vt:variant>
      <vt:variant>
        <vt:lpwstr/>
      </vt:variant>
      <vt:variant>
        <vt:i4>3866724</vt:i4>
      </vt:variant>
      <vt:variant>
        <vt:i4>450</vt:i4>
      </vt:variant>
      <vt:variant>
        <vt:i4>0</vt:i4>
      </vt:variant>
      <vt:variant>
        <vt:i4>5</vt:i4>
      </vt:variant>
      <vt:variant>
        <vt:lpwstr>https://nyes.info/</vt:lpwstr>
      </vt:variant>
      <vt:variant>
        <vt:lpwstr/>
      </vt:variant>
      <vt:variant>
        <vt:i4>7274606</vt:i4>
      </vt:variant>
      <vt:variant>
        <vt:i4>447</vt:i4>
      </vt:variant>
      <vt:variant>
        <vt:i4>0</vt:i4>
      </vt:variant>
      <vt:variant>
        <vt:i4>5</vt:i4>
      </vt:variant>
      <vt:variant>
        <vt:lpwstr>https://www.nyes.info/Page/9204</vt:lpwstr>
      </vt:variant>
      <vt:variant>
        <vt:lpwstr/>
      </vt:variant>
      <vt:variant>
        <vt:i4>7274606</vt:i4>
      </vt:variant>
      <vt:variant>
        <vt:i4>444</vt:i4>
      </vt:variant>
      <vt:variant>
        <vt:i4>0</vt:i4>
      </vt:variant>
      <vt:variant>
        <vt:i4>5</vt:i4>
      </vt:variant>
      <vt:variant>
        <vt:lpwstr>https://www.nyes.info/Page/9204</vt:lpwstr>
      </vt:variant>
      <vt:variant>
        <vt:lpwstr/>
      </vt:variant>
      <vt:variant>
        <vt:i4>7929974</vt:i4>
      </vt:variant>
      <vt:variant>
        <vt:i4>441</vt:i4>
      </vt:variant>
      <vt:variant>
        <vt:i4>0</vt:i4>
      </vt:variant>
      <vt:variant>
        <vt:i4>5</vt:i4>
      </vt:variant>
      <vt:variant>
        <vt:lpwstr>http://www.safeguardingchildren.co.uk/learning-improvement/training-courses</vt:lpwstr>
      </vt:variant>
      <vt:variant>
        <vt:lpwstr/>
      </vt:variant>
      <vt:variant>
        <vt:i4>8061000</vt:i4>
      </vt:variant>
      <vt:variant>
        <vt:i4>438</vt:i4>
      </vt:variant>
      <vt:variant>
        <vt:i4>0</vt:i4>
      </vt:variant>
      <vt:variant>
        <vt:i4>5</vt:i4>
      </vt:variant>
      <vt:variant>
        <vt:lpwstr>https://evolve.edufocus.co.uk/evco10/evchome_public.asp?domain=visits.northyorks.gov.uk</vt:lpwstr>
      </vt:variant>
      <vt:variant>
        <vt:lpwstr/>
      </vt:variant>
      <vt:variant>
        <vt:i4>5963782</vt:i4>
      </vt:variant>
      <vt:variant>
        <vt:i4>435</vt:i4>
      </vt:variant>
      <vt:variant>
        <vt:i4>0</vt:i4>
      </vt:variant>
      <vt:variant>
        <vt:i4>5</vt:i4>
      </vt:variant>
      <vt:variant>
        <vt:lpwstr>https://learning.nspcc.org.uk/safeguarding-child-protection-schools/teaching-resources-lesson-plans/</vt:lpwstr>
      </vt:variant>
      <vt:variant>
        <vt:lpwstr/>
      </vt:variant>
      <vt:variant>
        <vt:i4>8257632</vt:i4>
      </vt:variant>
      <vt:variant>
        <vt:i4>432</vt:i4>
      </vt:variant>
      <vt:variant>
        <vt:i4>0</vt:i4>
      </vt:variant>
      <vt:variant>
        <vt:i4>5</vt:i4>
      </vt:variant>
      <vt:variant>
        <vt:lpwstr>http://healthyschoolsnorthyorks.org/resources/</vt:lpwstr>
      </vt:variant>
      <vt:variant>
        <vt:lpwstr/>
      </vt:variant>
      <vt:variant>
        <vt:i4>5898255</vt:i4>
      </vt:variant>
      <vt:variant>
        <vt:i4>429</vt:i4>
      </vt:variant>
      <vt:variant>
        <vt:i4>0</vt:i4>
      </vt:variant>
      <vt:variant>
        <vt:i4>5</vt:i4>
      </vt:variant>
      <vt:variant>
        <vt:lpwstr>https://www.gov.uk/government/publications/keeping-children-safe-in-education--2</vt:lpwstr>
      </vt:variant>
      <vt:variant>
        <vt:lpwstr/>
      </vt:variant>
      <vt:variant>
        <vt:i4>7733287</vt:i4>
      </vt:variant>
      <vt:variant>
        <vt:i4>426</vt:i4>
      </vt:variant>
      <vt:variant>
        <vt:i4>0</vt:i4>
      </vt:variant>
      <vt:variant>
        <vt:i4>5</vt:i4>
      </vt:variant>
      <vt:variant>
        <vt:lpwstr>https://www.gov.uk/government/publications/national-curriculum-in-england-computing-programmes-of-study</vt:lpwstr>
      </vt:variant>
      <vt:variant>
        <vt:lpwstr/>
      </vt:variant>
      <vt:variant>
        <vt:i4>7274531</vt:i4>
      </vt:variant>
      <vt:variant>
        <vt:i4>423</vt:i4>
      </vt:variant>
      <vt:variant>
        <vt:i4>0</vt:i4>
      </vt:variant>
      <vt:variant>
        <vt:i4>5</vt:i4>
      </vt:variant>
      <vt:variant>
        <vt:lpwstr>https://www.gov.uk/government/publications/relationships-education-relationships-and-sex-education-rse-and-health-education</vt:lpwstr>
      </vt:variant>
      <vt:variant>
        <vt:lpwstr/>
      </vt:variant>
      <vt:variant>
        <vt:i4>720974</vt:i4>
      </vt:variant>
      <vt:variant>
        <vt:i4>420</vt:i4>
      </vt:variant>
      <vt:variant>
        <vt:i4>0</vt:i4>
      </vt:variant>
      <vt:variant>
        <vt:i4>5</vt:i4>
      </vt:variant>
      <vt:variant>
        <vt:lpwstr>https://www.nspcc.org.uk/what-you-can-do/get-expert-training/safer-recruitment-training/</vt:lpwstr>
      </vt:variant>
      <vt:variant>
        <vt:lpwstr/>
      </vt:variant>
      <vt:variant>
        <vt:i4>6553704</vt:i4>
      </vt:variant>
      <vt:variant>
        <vt:i4>417</vt:i4>
      </vt:variant>
      <vt:variant>
        <vt:i4>0</vt:i4>
      </vt:variant>
      <vt:variant>
        <vt:i4>5</vt:i4>
      </vt:variant>
      <vt:variant>
        <vt:lpwstr>https://www.nyes.info/Page/5479</vt:lpwstr>
      </vt:variant>
      <vt:variant>
        <vt:lpwstr/>
      </vt:variant>
      <vt:variant>
        <vt:i4>6357055</vt:i4>
      </vt:variant>
      <vt:variant>
        <vt:i4>414</vt:i4>
      </vt:variant>
      <vt:variant>
        <vt:i4>0</vt:i4>
      </vt:variant>
      <vt:variant>
        <vt:i4>5</vt:i4>
      </vt:variant>
      <vt:variant>
        <vt:lpwstr>https://www.safeguardingchildren.co.uk/professionals/procedures-practice-guidance-and-one-minute-guides/safer-recruitment-one-minute-guide/</vt:lpwstr>
      </vt:variant>
      <vt:variant>
        <vt:lpwstr/>
      </vt:variant>
      <vt:variant>
        <vt:i4>4522076</vt:i4>
      </vt:variant>
      <vt:variant>
        <vt:i4>411</vt:i4>
      </vt:variant>
      <vt:variant>
        <vt:i4>0</vt:i4>
      </vt:variant>
      <vt:variant>
        <vt:i4>5</vt:i4>
      </vt:variant>
      <vt:variant>
        <vt:lpwstr>https://cyps.northyorks.gov.uk/customer-resources</vt:lpwstr>
      </vt:variant>
      <vt:variant>
        <vt:lpwstr/>
      </vt:variant>
      <vt:variant>
        <vt:i4>6881376</vt:i4>
      </vt:variant>
      <vt:variant>
        <vt:i4>408</vt:i4>
      </vt:variant>
      <vt:variant>
        <vt:i4>0</vt:i4>
      </vt:variant>
      <vt:variant>
        <vt:i4>5</vt:i4>
      </vt:variant>
      <vt:variant>
        <vt:lpwstr>https://cyps.northyorks.gov.uk/sites/default/files/Noticeboard/Red bag/Attachments/2024/Autumn 2024/Overview of Statutory and Recommended School Policies October 2024.xlsx</vt:lpwstr>
      </vt:variant>
      <vt:variant>
        <vt:lpwstr/>
      </vt:variant>
      <vt:variant>
        <vt:i4>1966169</vt:i4>
      </vt:variant>
      <vt:variant>
        <vt:i4>405</vt:i4>
      </vt:variant>
      <vt:variant>
        <vt:i4>0</vt:i4>
      </vt:variant>
      <vt:variant>
        <vt:i4>5</vt:i4>
      </vt:variant>
      <vt:variant>
        <vt:lpwstr>https://www.proceduresonline.com/northyorkshire/scb/p_info_sharing.html</vt:lpwstr>
      </vt:variant>
      <vt:variant>
        <vt:lpwstr/>
      </vt:variant>
      <vt:variant>
        <vt:i4>1769566</vt:i4>
      </vt:variant>
      <vt:variant>
        <vt:i4>402</vt:i4>
      </vt:variant>
      <vt:variant>
        <vt:i4>0</vt:i4>
      </vt:variant>
      <vt:variant>
        <vt:i4>5</vt:i4>
      </vt:variant>
      <vt:variant>
        <vt:lpwstr>https://www.safeguardingchildren.co.uk/professionals/procedures-practice-guidance-and-one-minute-guides/information-sharing-one-minute-guide/</vt:lpwstr>
      </vt:variant>
      <vt:variant>
        <vt:lpwstr/>
      </vt:variant>
      <vt:variant>
        <vt:i4>983113</vt:i4>
      </vt:variant>
      <vt:variant>
        <vt:i4>399</vt:i4>
      </vt:variant>
      <vt:variant>
        <vt:i4>0</vt:i4>
      </vt:variant>
      <vt:variant>
        <vt:i4>5</vt:i4>
      </vt:variant>
      <vt:variant>
        <vt:lpwstr>https://www.safeguardingchildren.co.uk/professionals/procedures-practice-guidance-and-one-minute-guides/professional-curiosity-challenge-guidance-for-practitioners/</vt:lpwstr>
      </vt:variant>
      <vt:variant>
        <vt:lpwstr/>
      </vt:variant>
      <vt:variant>
        <vt:i4>3932285</vt:i4>
      </vt:variant>
      <vt:variant>
        <vt:i4>396</vt:i4>
      </vt:variant>
      <vt:variant>
        <vt:i4>0</vt:i4>
      </vt:variant>
      <vt:variant>
        <vt:i4>5</vt:i4>
      </vt:variant>
      <vt:variant>
        <vt:lpwstr>https://www.safeguardingchildren.co.uk/e-learning/</vt:lpwstr>
      </vt:variant>
      <vt:variant>
        <vt:lpwstr/>
      </vt:variant>
      <vt:variant>
        <vt:i4>5505095</vt:i4>
      </vt:variant>
      <vt:variant>
        <vt:i4>393</vt:i4>
      </vt:variant>
      <vt:variant>
        <vt:i4>0</vt:i4>
      </vt:variant>
      <vt:variant>
        <vt:i4>5</vt:i4>
      </vt:variant>
      <vt:variant>
        <vt:lpwstr>https://cyps.northyorks.gov.uk/emergencies-and-health-safety</vt:lpwstr>
      </vt:variant>
      <vt:variant>
        <vt:lpwstr/>
      </vt:variant>
      <vt:variant>
        <vt:i4>3932213</vt:i4>
      </vt:variant>
      <vt:variant>
        <vt:i4>390</vt:i4>
      </vt:variant>
      <vt:variant>
        <vt:i4>0</vt:i4>
      </vt:variant>
      <vt:variant>
        <vt:i4>5</vt:i4>
      </vt:variant>
      <vt:variant>
        <vt:lpwstr>https://www.counterterrorism.police.uk/advice-for-young-people/</vt:lpwstr>
      </vt:variant>
      <vt:variant>
        <vt:lpwstr/>
      </vt:variant>
      <vt:variant>
        <vt:i4>7209083</vt:i4>
      </vt:variant>
      <vt:variant>
        <vt:i4>387</vt:i4>
      </vt:variant>
      <vt:variant>
        <vt:i4>0</vt:i4>
      </vt:variant>
      <vt:variant>
        <vt:i4>5</vt:i4>
      </vt:variant>
      <vt:variant>
        <vt:lpwstr>https://ct.highfieldelearning.com/</vt:lpwstr>
      </vt:variant>
      <vt:variant>
        <vt:lpwstr/>
      </vt:variant>
      <vt:variant>
        <vt:i4>7471224</vt:i4>
      </vt:variant>
      <vt:variant>
        <vt:i4>384</vt:i4>
      </vt:variant>
      <vt:variant>
        <vt:i4>0</vt:i4>
      </vt:variant>
      <vt:variant>
        <vt:i4>5</vt:i4>
      </vt:variant>
      <vt:variant>
        <vt:lpwstr>https://homeofficemedia.blog.gov.uk/2025/04/03/martyns-law-factsheet/</vt:lpwstr>
      </vt:variant>
      <vt:variant>
        <vt:lpwstr>:~:text=The%20Terrorism%20%28Protection%20of%20Premises%29%20Act%202025%201%2C,how%20they%20would%20respond%20to%20a%20terrorist%20attack.</vt:lpwstr>
      </vt:variant>
      <vt:variant>
        <vt:i4>3211316</vt:i4>
      </vt:variant>
      <vt:variant>
        <vt:i4>381</vt:i4>
      </vt:variant>
      <vt:variant>
        <vt:i4>0</vt:i4>
      </vt:variant>
      <vt:variant>
        <vt:i4>5</vt:i4>
      </vt:variant>
      <vt:variant>
        <vt:lpwstr>https://www.gov.uk/government/publications/protective-security-and-preparedness-for-education-settings</vt:lpwstr>
      </vt:variant>
      <vt:variant>
        <vt:lpwstr/>
      </vt:variant>
      <vt:variant>
        <vt:i4>327744</vt:i4>
      </vt:variant>
      <vt:variant>
        <vt:i4>378</vt:i4>
      </vt:variant>
      <vt:variant>
        <vt:i4>0</vt:i4>
      </vt:variant>
      <vt:variant>
        <vt:i4>5</vt:i4>
      </vt:variant>
      <vt:variant>
        <vt:lpwstr>https://www.safeguardingchildren.co.uk/professionals/procedures-practice-guidance-and-one-minute-guides/prevent-working-with-individuals-vulnerable-to-extremism/</vt:lpwstr>
      </vt:variant>
      <vt:variant>
        <vt:lpwstr/>
      </vt:variant>
      <vt:variant>
        <vt:i4>4784193</vt:i4>
      </vt:variant>
      <vt:variant>
        <vt:i4>375</vt:i4>
      </vt:variant>
      <vt:variant>
        <vt:i4>0</vt:i4>
      </vt:variant>
      <vt:variant>
        <vt:i4>5</vt:i4>
      </vt:variant>
      <vt:variant>
        <vt:lpwstr>https://nypartnerships.org.uk/prevent</vt:lpwstr>
      </vt:variant>
      <vt:variant>
        <vt:lpwstr/>
      </vt:variant>
      <vt:variant>
        <vt:i4>131143</vt:i4>
      </vt:variant>
      <vt:variant>
        <vt:i4>372</vt:i4>
      </vt:variant>
      <vt:variant>
        <vt:i4>0</vt:i4>
      </vt:variant>
      <vt:variant>
        <vt:i4>5</vt:i4>
      </vt:variant>
      <vt:variant>
        <vt:lpwstr>https://www.safeguardingchildren.co.uk/professionals/procedures-practice-guidance-and-one-minute-guides/substance-misuse-in-parents/</vt:lpwstr>
      </vt:variant>
      <vt:variant>
        <vt:lpwstr/>
      </vt:variant>
      <vt:variant>
        <vt:i4>2818084</vt:i4>
      </vt:variant>
      <vt:variant>
        <vt:i4>369</vt:i4>
      </vt:variant>
      <vt:variant>
        <vt:i4>0</vt:i4>
      </vt:variant>
      <vt:variant>
        <vt:i4>5</vt:i4>
      </vt:variant>
      <vt:variant>
        <vt:lpwstr>https://www.safeguardingchildren.co.uk/professionals/procedures-practice-guidance-and-one-minute-guides/stronger-relationships/</vt:lpwstr>
      </vt:variant>
      <vt:variant>
        <vt:lpwstr/>
      </vt:variant>
      <vt:variant>
        <vt:i4>6684770</vt:i4>
      </vt:variant>
      <vt:variant>
        <vt:i4>366</vt:i4>
      </vt:variant>
      <vt:variant>
        <vt:i4>0</vt:i4>
      </vt:variant>
      <vt:variant>
        <vt:i4>5</vt:i4>
      </vt:variant>
      <vt:variant>
        <vt:lpwstr>https://www.safeguardingchildren.co.uk/professionals/procedures-practice-guidance-and-one-minute-guides/threshold-document/</vt:lpwstr>
      </vt:variant>
      <vt:variant>
        <vt:lpwstr/>
      </vt:variant>
      <vt:variant>
        <vt:i4>3473534</vt:i4>
      </vt:variant>
      <vt:variant>
        <vt:i4>363</vt:i4>
      </vt:variant>
      <vt:variant>
        <vt:i4>0</vt:i4>
      </vt:variant>
      <vt:variant>
        <vt:i4>5</vt:i4>
      </vt:variant>
      <vt:variant>
        <vt:lpwstr>https://www.safeguardingchildren.co.uk/professionals/strength-in-relationships-practice-model/</vt:lpwstr>
      </vt:variant>
      <vt:variant>
        <vt:lpwstr/>
      </vt:variant>
      <vt:variant>
        <vt:i4>5570637</vt:i4>
      </vt:variant>
      <vt:variant>
        <vt:i4>360</vt:i4>
      </vt:variant>
      <vt:variant>
        <vt:i4>0</vt:i4>
      </vt:variant>
      <vt:variant>
        <vt:i4>5</vt:i4>
      </vt:variant>
      <vt:variant>
        <vt:lpwstr>https://www.ceopeducation.co.uk/professionals/guidance/ai-guidance-for-professionals/</vt:lpwstr>
      </vt:variant>
      <vt:variant>
        <vt:lpwstr/>
      </vt:variant>
      <vt:variant>
        <vt:i4>1572954</vt:i4>
      </vt:variant>
      <vt:variant>
        <vt:i4>357</vt:i4>
      </vt:variant>
      <vt:variant>
        <vt:i4>0</vt:i4>
      </vt:variant>
      <vt:variant>
        <vt:i4>5</vt:i4>
      </vt:variant>
      <vt:variant>
        <vt:lpwstr>https://www.iwf.org.uk/resources/ai-generated-child-sexual-abuse-material-professionals-resource/</vt:lpwstr>
      </vt:variant>
      <vt:variant>
        <vt:lpwstr/>
      </vt:variant>
      <vt:variant>
        <vt:i4>7995424</vt:i4>
      </vt:variant>
      <vt:variant>
        <vt:i4>354</vt:i4>
      </vt:variant>
      <vt:variant>
        <vt:i4>0</vt:i4>
      </vt:variant>
      <vt:variant>
        <vt:i4>5</vt:i4>
      </vt:variant>
      <vt:variant>
        <vt:lpwstr>https://www.proceduresonline.com/northyorkshire/scb/p_esafety_abuse_dig_media.html</vt:lpwstr>
      </vt:variant>
      <vt:variant>
        <vt:lpwstr/>
      </vt:variant>
      <vt:variant>
        <vt:i4>3145777</vt:i4>
      </vt:variant>
      <vt:variant>
        <vt:i4>351</vt:i4>
      </vt:variant>
      <vt:variant>
        <vt:i4>0</vt:i4>
      </vt:variant>
      <vt:variant>
        <vt:i4>5</vt:i4>
      </vt:variant>
      <vt:variant>
        <vt:lpwstr>https://www.safeguardingchildren.co.uk/professionals/procedures-practice-guidance-and-one-minute-guides/neglect-practice-guidance/</vt:lpwstr>
      </vt:variant>
      <vt:variant>
        <vt:lpwstr/>
      </vt:variant>
      <vt:variant>
        <vt:i4>2359415</vt:i4>
      </vt:variant>
      <vt:variant>
        <vt:i4>348</vt:i4>
      </vt:variant>
      <vt:variant>
        <vt:i4>0</vt:i4>
      </vt:variant>
      <vt:variant>
        <vt:i4>5</vt:i4>
      </vt:variant>
      <vt:variant>
        <vt:lpwstr>https://www.gov.uk/guidance/senior-mental-health-lead-training</vt:lpwstr>
      </vt:variant>
      <vt:variant>
        <vt:lpwstr/>
      </vt:variant>
      <vt:variant>
        <vt:i4>720968</vt:i4>
      </vt:variant>
      <vt:variant>
        <vt:i4>345</vt:i4>
      </vt:variant>
      <vt:variant>
        <vt:i4>0</vt:i4>
      </vt:variant>
      <vt:variant>
        <vt:i4>5</vt:i4>
      </vt:variant>
      <vt:variant>
        <vt:lpwstr>https://www.safeguardingchildren.co.uk/shsip/</vt:lpwstr>
      </vt:variant>
      <vt:variant>
        <vt:lpwstr/>
      </vt:variant>
      <vt:variant>
        <vt:i4>3932283</vt:i4>
      </vt:variant>
      <vt:variant>
        <vt:i4>342</vt:i4>
      </vt:variant>
      <vt:variant>
        <vt:i4>0</vt:i4>
      </vt:variant>
      <vt:variant>
        <vt:i4>5</vt:i4>
      </vt:variant>
      <vt:variant>
        <vt:lpwstr>https://www.safeguardingchildren.co.uk/professionals/procedures-practice-guidance-and-one-minute-guides/private-fostering/</vt:lpwstr>
      </vt:variant>
      <vt:variant>
        <vt:lpwstr/>
      </vt:variant>
      <vt:variant>
        <vt:i4>8060960</vt:i4>
      </vt:variant>
      <vt:variant>
        <vt:i4>339</vt:i4>
      </vt:variant>
      <vt:variant>
        <vt:i4>0</vt:i4>
      </vt:variant>
      <vt:variant>
        <vt:i4>5</vt:i4>
      </vt:variant>
      <vt:variant>
        <vt:lpwstr>https://kinship.org.uk/</vt:lpwstr>
      </vt:variant>
      <vt:variant>
        <vt:lpwstr/>
      </vt:variant>
      <vt:variant>
        <vt:i4>7733296</vt:i4>
      </vt:variant>
      <vt:variant>
        <vt:i4>336</vt:i4>
      </vt:variant>
      <vt:variant>
        <vt:i4>0</vt:i4>
      </vt:variant>
      <vt:variant>
        <vt:i4>5</vt:i4>
      </vt:variant>
      <vt:variant>
        <vt:lpwstr>https://www.safeguardingchildren.co.uk/professionals/procedures-practice-guidance-and-one-minute-guides/out-of-area-looked-after-children-protocol/</vt:lpwstr>
      </vt:variant>
      <vt:variant>
        <vt:lpwstr/>
      </vt:variant>
      <vt:variant>
        <vt:i4>6553654</vt:i4>
      </vt:variant>
      <vt:variant>
        <vt:i4>333</vt:i4>
      </vt:variant>
      <vt:variant>
        <vt:i4>0</vt:i4>
      </vt:variant>
      <vt:variant>
        <vt:i4>5</vt:i4>
      </vt:variant>
      <vt:variant>
        <vt:lpwstr>https://view.officeapps.live.com/op/view.aspx?src=https%3A%2F%2Fcyps.northyorks.gov.uk%2Fsites%2Fdefault%2Ffiles%2FChildren%2520and%2520family%2520support%2FElective%2520Home%2520Education%2FNYC%2520flexi%2520schooling%2520guidance%2520%2520template%2520June%25202025_final.docx&amp;wdOrigin=BROWSELINK</vt:lpwstr>
      </vt:variant>
      <vt:variant>
        <vt:lpwstr/>
      </vt:variant>
      <vt:variant>
        <vt:i4>196710</vt:i4>
      </vt:variant>
      <vt:variant>
        <vt:i4>330</vt:i4>
      </vt:variant>
      <vt:variant>
        <vt:i4>0</vt:i4>
      </vt:variant>
      <vt:variant>
        <vt:i4>5</vt:i4>
      </vt:variant>
      <vt:variant>
        <vt:lpwstr>https://view.officeapps.live.com/op/view.aspx?src=https%3A%2F%2Fcyps.northyorks.gov.uk%2Fsites%2Fdefault%2Ffiles%2FSafeguarding%2FChild%2520Protection%2520and%2520Safeguarding%2520in%2520Schools%2FSchool%2520Attendance%2FPTT%2520Protocol%2520June%252025_final.docx&amp;wdOrigin=BROWSELINK</vt:lpwstr>
      </vt:variant>
      <vt:variant>
        <vt:lpwstr/>
      </vt:variant>
      <vt:variant>
        <vt:i4>4194330</vt:i4>
      </vt:variant>
      <vt:variant>
        <vt:i4>327</vt:i4>
      </vt:variant>
      <vt:variant>
        <vt:i4>0</vt:i4>
      </vt:variant>
      <vt:variant>
        <vt:i4>5</vt:i4>
      </vt:variant>
      <vt:variant>
        <vt:lpwstr>https://www.northyorks.gov.uk/education-and-learning/elective-home-education-ehe-local-offer</vt:lpwstr>
      </vt:variant>
      <vt:variant>
        <vt:lpwstr/>
      </vt:variant>
      <vt:variant>
        <vt:i4>1310726</vt:i4>
      </vt:variant>
      <vt:variant>
        <vt:i4>324</vt:i4>
      </vt:variant>
      <vt:variant>
        <vt:i4>0</vt:i4>
      </vt:variant>
      <vt:variant>
        <vt:i4>5</vt:i4>
      </vt:variant>
      <vt:variant>
        <vt:lpwstr>https://view.officeapps.live.com/op/view.aspx?src=https%3A%2F%2Fcyps.northyorks.gov.uk%2Fsites%2Fdefault%2Ffiles%2FSEND%2FNYC%2520EHE%2520Policy%2520%2520Procedures_April%25202024_FINAL.docx&amp;wdOrigin=BROWSELINK</vt:lpwstr>
      </vt:variant>
      <vt:variant>
        <vt:lpwstr/>
      </vt:variant>
      <vt:variant>
        <vt:i4>3932258</vt:i4>
      </vt:variant>
      <vt:variant>
        <vt:i4>321</vt:i4>
      </vt:variant>
      <vt:variant>
        <vt:i4>0</vt:i4>
      </vt:variant>
      <vt:variant>
        <vt:i4>5</vt:i4>
      </vt:variant>
      <vt:variant>
        <vt:lpwstr>https://cyps.northyorks.gov.uk/elective-home-education</vt:lpwstr>
      </vt:variant>
      <vt:variant>
        <vt:lpwstr/>
      </vt:variant>
      <vt:variant>
        <vt:i4>7929907</vt:i4>
      </vt:variant>
      <vt:variant>
        <vt:i4>318</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4194317</vt:i4>
      </vt:variant>
      <vt:variant>
        <vt:i4>315</vt:i4>
      </vt:variant>
      <vt:variant>
        <vt:i4>0</vt:i4>
      </vt:variant>
      <vt:variant>
        <vt:i4>5</vt:i4>
      </vt:variant>
      <vt:variant>
        <vt:lpwstr>https://www.gov.uk/government/publications/early-years-foundation-stage-framework--2</vt:lpwstr>
      </vt:variant>
      <vt:variant>
        <vt:lpwstr/>
      </vt:variant>
      <vt:variant>
        <vt:i4>3932285</vt:i4>
      </vt:variant>
      <vt:variant>
        <vt:i4>312</vt:i4>
      </vt:variant>
      <vt:variant>
        <vt:i4>0</vt:i4>
      </vt:variant>
      <vt:variant>
        <vt:i4>5</vt:i4>
      </vt:variant>
      <vt:variant>
        <vt:lpwstr>https://www.safeguardingchildren.co.uk/e-learning/</vt:lpwstr>
      </vt:variant>
      <vt:variant>
        <vt:lpwstr/>
      </vt:variant>
      <vt:variant>
        <vt:i4>131143</vt:i4>
      </vt:variant>
      <vt:variant>
        <vt:i4>309</vt:i4>
      </vt:variant>
      <vt:variant>
        <vt:i4>0</vt:i4>
      </vt:variant>
      <vt:variant>
        <vt:i4>5</vt:i4>
      </vt:variant>
      <vt:variant>
        <vt:lpwstr>https://www.safeguardingchildren.co.uk/professionals/procedures-practice-guidance-and-one-minute-guides/substance-misuse-in-parents/</vt:lpwstr>
      </vt:variant>
      <vt:variant>
        <vt:lpwstr/>
      </vt:variant>
      <vt:variant>
        <vt:i4>2818084</vt:i4>
      </vt:variant>
      <vt:variant>
        <vt:i4>306</vt:i4>
      </vt:variant>
      <vt:variant>
        <vt:i4>0</vt:i4>
      </vt:variant>
      <vt:variant>
        <vt:i4>5</vt:i4>
      </vt:variant>
      <vt:variant>
        <vt:lpwstr>https://www.safeguardingchildren.co.uk/professionals/procedures-practice-guidance-and-one-minute-guides/stronger-relationships/</vt:lpwstr>
      </vt:variant>
      <vt:variant>
        <vt:lpwstr/>
      </vt:variant>
      <vt:variant>
        <vt:i4>4653076</vt:i4>
      </vt:variant>
      <vt:variant>
        <vt:i4>303</vt:i4>
      </vt:variant>
      <vt:variant>
        <vt:i4>0</vt:i4>
      </vt:variant>
      <vt:variant>
        <vt:i4>5</vt:i4>
      </vt:variant>
      <vt:variant>
        <vt:lpwstr>https://www.safeguardingchildren.co.uk/domestic-abuse-practice-guidance/</vt:lpwstr>
      </vt:variant>
      <vt:variant>
        <vt:lpwstr/>
      </vt:variant>
      <vt:variant>
        <vt:i4>196697</vt:i4>
      </vt:variant>
      <vt:variant>
        <vt:i4>300</vt:i4>
      </vt:variant>
      <vt:variant>
        <vt:i4>0</vt:i4>
      </vt:variant>
      <vt:variant>
        <vt:i4>5</vt:i4>
      </vt:variant>
      <vt:variant>
        <vt:lpwstr>https://www.ncsc.gov.uk/</vt:lpwstr>
      </vt:variant>
      <vt:variant>
        <vt:lpwstr/>
      </vt:variant>
      <vt:variant>
        <vt:i4>5636166</vt:i4>
      </vt:variant>
      <vt:variant>
        <vt:i4>297</vt:i4>
      </vt:variant>
      <vt:variant>
        <vt:i4>0</vt:i4>
      </vt:variant>
      <vt:variant>
        <vt:i4>5</vt:i4>
      </vt:variant>
      <vt:variant>
        <vt:lpwstr>https://www.safeguardingchildren.co.uk/training-courses-webinars-and-events/</vt:lpwstr>
      </vt:variant>
      <vt:variant>
        <vt:lpwstr/>
      </vt:variant>
      <vt:variant>
        <vt:i4>4587549</vt:i4>
      </vt:variant>
      <vt:variant>
        <vt:i4>294</vt:i4>
      </vt:variant>
      <vt:variant>
        <vt:i4>0</vt:i4>
      </vt:variant>
      <vt:variant>
        <vt:i4>5</vt:i4>
      </vt:variant>
      <vt:variant>
        <vt:lpwstr>https://www.childrenssociety.org.uk/what-we-do/our-work/preventing-child-sexual-exploitation</vt:lpwstr>
      </vt:variant>
      <vt:variant>
        <vt:lpwstr/>
      </vt:variant>
      <vt:variant>
        <vt:i4>3932285</vt:i4>
      </vt:variant>
      <vt:variant>
        <vt:i4>291</vt:i4>
      </vt:variant>
      <vt:variant>
        <vt:i4>0</vt:i4>
      </vt:variant>
      <vt:variant>
        <vt:i4>5</vt:i4>
      </vt:variant>
      <vt:variant>
        <vt:lpwstr>https://www.safeguardingchildren.co.uk/e-learning/</vt:lpwstr>
      </vt:variant>
      <vt:variant>
        <vt:lpwstr/>
      </vt:variant>
      <vt:variant>
        <vt:i4>5898317</vt:i4>
      </vt:variant>
      <vt:variant>
        <vt:i4>288</vt:i4>
      </vt:variant>
      <vt:variant>
        <vt:i4>0</vt:i4>
      </vt:variant>
      <vt:variant>
        <vt:i4>5</vt:i4>
      </vt:variant>
      <vt:variant>
        <vt:lpwstr>https://www.safeguardingchildren.co.uk/mace/</vt:lpwstr>
      </vt:variant>
      <vt:variant>
        <vt:lpwstr/>
      </vt:variant>
      <vt:variant>
        <vt:i4>2818129</vt:i4>
      </vt:variant>
      <vt:variant>
        <vt:i4>285</vt:i4>
      </vt:variant>
      <vt:variant>
        <vt:i4>0</vt:i4>
      </vt:variant>
      <vt:variant>
        <vt:i4>5</vt:i4>
      </vt:variant>
      <vt:variant>
        <vt:lpwstr>mailto:MACE@northyorks.gov.uk</vt:lpwstr>
      </vt:variant>
      <vt:variant>
        <vt:lpwstr/>
      </vt:variant>
      <vt:variant>
        <vt:i4>5767179</vt:i4>
      </vt:variant>
      <vt:variant>
        <vt:i4>282</vt:i4>
      </vt:variant>
      <vt:variant>
        <vt:i4>0</vt:i4>
      </vt:variant>
      <vt:variant>
        <vt:i4>5</vt:i4>
      </vt:variant>
      <vt:variant>
        <vt:lpwstr>https://www.safeguardingchildren.co.uk/professionals/procedures-practice-guidance-and-one-minute-guides/multi-agency-child-exploitation-mace-and-contextual-safeguarding-level-1/</vt:lpwstr>
      </vt:variant>
      <vt:variant>
        <vt:lpwstr/>
      </vt:variant>
      <vt:variant>
        <vt:i4>6881296</vt:i4>
      </vt:variant>
      <vt:variant>
        <vt:i4>279</vt:i4>
      </vt:variant>
      <vt:variant>
        <vt:i4>0</vt:i4>
      </vt:variant>
      <vt:variant>
        <vt:i4>5</vt:i4>
      </vt:variant>
      <vt:variant>
        <vt:lpwstr>https://www.proceduresonline.com/northyorkshire/scb/p_underage_sexual_act.html</vt:lpwstr>
      </vt:variant>
      <vt:variant>
        <vt:lpwstr/>
      </vt:variant>
      <vt:variant>
        <vt:i4>7209061</vt:i4>
      </vt:variant>
      <vt:variant>
        <vt:i4>276</vt:i4>
      </vt:variant>
      <vt:variant>
        <vt:i4>0</vt:i4>
      </vt:variant>
      <vt:variant>
        <vt:i4>5</vt:i4>
      </vt:variant>
      <vt:variant>
        <vt:lpwstr>https://www.safeguardingchildren.co.uk/wp-content/uploads/2023/06/NYP-MSHT-Toolkit-Reference-Guide-1.6.23.docx</vt:lpwstr>
      </vt:variant>
      <vt:variant>
        <vt:lpwstr/>
      </vt:variant>
      <vt:variant>
        <vt:i4>5505068</vt:i4>
      </vt:variant>
      <vt:variant>
        <vt:i4>273</vt:i4>
      </vt:variant>
      <vt:variant>
        <vt:i4>0</vt:i4>
      </vt:variant>
      <vt:variant>
        <vt:i4>5</vt:i4>
      </vt:variant>
      <vt:variant>
        <vt:lpwstr>https://www.proceduresonline.com/northyorkshire/scb/p_ch_from_abroad.html</vt:lpwstr>
      </vt:variant>
      <vt:variant>
        <vt:lpwstr/>
      </vt:variant>
      <vt:variant>
        <vt:i4>5505116</vt:i4>
      </vt:variant>
      <vt:variant>
        <vt:i4>270</vt:i4>
      </vt:variant>
      <vt:variant>
        <vt:i4>0</vt:i4>
      </vt:variant>
      <vt:variant>
        <vt:i4>5</vt:i4>
      </vt:variant>
      <vt:variant>
        <vt:lpwstr>https://www.safeguardingchildren.co.uk/wp-content/uploads/2023/06/NY-and-CoY-Criminal-Exploitation-and-County-Lines-Guidance-v5.1-2023-06-29.pdf</vt:lpwstr>
      </vt:variant>
      <vt:variant>
        <vt:lpwstr/>
      </vt:variant>
      <vt:variant>
        <vt:i4>8126505</vt:i4>
      </vt:variant>
      <vt:variant>
        <vt:i4>267</vt:i4>
      </vt:variant>
      <vt:variant>
        <vt:i4>0</vt:i4>
      </vt:variant>
      <vt:variant>
        <vt:i4>5</vt:i4>
      </vt:variant>
      <vt:variant>
        <vt:lpwstr>https://www.safeguardingchildren.co.uk/beaware/</vt:lpwstr>
      </vt:variant>
      <vt:variant>
        <vt:lpwstr/>
      </vt:variant>
      <vt:variant>
        <vt:i4>1048684</vt:i4>
      </vt:variant>
      <vt:variant>
        <vt:i4>264</vt:i4>
      </vt:variant>
      <vt:variant>
        <vt:i4>0</vt:i4>
      </vt:variant>
      <vt:variant>
        <vt:i4>5</vt:i4>
      </vt:variant>
      <vt:variant>
        <vt:lpwstr>https://www.proceduresonline.com/northyorkshire/scb/p_ch_sexual_exploit.html</vt:lpwstr>
      </vt:variant>
      <vt:variant>
        <vt:lpwstr/>
      </vt:variant>
      <vt:variant>
        <vt:i4>6881296</vt:i4>
      </vt:variant>
      <vt:variant>
        <vt:i4>261</vt:i4>
      </vt:variant>
      <vt:variant>
        <vt:i4>0</vt:i4>
      </vt:variant>
      <vt:variant>
        <vt:i4>5</vt:i4>
      </vt:variant>
      <vt:variant>
        <vt:lpwstr>https://www.proceduresonline.com/northyorkshire/scb/p_underage_sexual_act.html</vt:lpwstr>
      </vt:variant>
      <vt:variant>
        <vt:lpwstr/>
      </vt:variant>
      <vt:variant>
        <vt:i4>5963860</vt:i4>
      </vt:variant>
      <vt:variant>
        <vt:i4>258</vt:i4>
      </vt:variant>
      <vt:variant>
        <vt:i4>0</vt:i4>
      </vt:variant>
      <vt:variant>
        <vt:i4>5</vt:i4>
      </vt:variant>
      <vt:variant>
        <vt:lpwstr>https://safeguardingchildren.co.uk/beaware-professionals/hsb/</vt:lpwstr>
      </vt:variant>
      <vt:variant>
        <vt:lpwstr/>
      </vt:variant>
      <vt:variant>
        <vt:i4>6357116</vt:i4>
      </vt:variant>
      <vt:variant>
        <vt:i4>255</vt:i4>
      </vt:variant>
      <vt:variant>
        <vt:i4>0</vt:i4>
      </vt:variant>
      <vt:variant>
        <vt:i4>5</vt:i4>
      </vt:variant>
      <vt:variant>
        <vt:lpwstr>https://www.virtual-college.co.uk/resources/free-courses/recognising-and-preventing-fgm</vt:lpwstr>
      </vt:variant>
      <vt:variant>
        <vt:lpwstr/>
      </vt:variant>
      <vt:variant>
        <vt:i4>3932285</vt:i4>
      </vt:variant>
      <vt:variant>
        <vt:i4>252</vt:i4>
      </vt:variant>
      <vt:variant>
        <vt:i4>0</vt:i4>
      </vt:variant>
      <vt:variant>
        <vt:i4>5</vt:i4>
      </vt:variant>
      <vt:variant>
        <vt:lpwstr>https://www.safeguardingchildren.co.uk/e-learning/</vt:lpwstr>
      </vt:variant>
      <vt:variant>
        <vt:lpwstr/>
      </vt:variant>
      <vt:variant>
        <vt:i4>131173</vt:i4>
      </vt:variant>
      <vt:variant>
        <vt:i4>249</vt:i4>
      </vt:variant>
      <vt:variant>
        <vt:i4>0</vt:i4>
      </vt:variant>
      <vt:variant>
        <vt:i4>5</vt:i4>
      </vt:variant>
      <vt:variant>
        <vt:lpwstr>https://www.proceduresonline.com/northyorkshire/scb/p_honor_based_viol.html</vt:lpwstr>
      </vt:variant>
      <vt:variant>
        <vt:lpwstr/>
      </vt:variant>
      <vt:variant>
        <vt:i4>3276899</vt:i4>
      </vt:variant>
      <vt:variant>
        <vt:i4>246</vt:i4>
      </vt:variant>
      <vt:variant>
        <vt:i4>0</vt:i4>
      </vt:variant>
      <vt:variant>
        <vt:i4>5</vt:i4>
      </vt:variant>
      <vt:variant>
        <vt:lpwstr>https://www.safeguardingchildren.co.uk/professionals/procedures-practice-guidance-and-one-minute-guides/female-genital-mutilation-fgm/</vt:lpwstr>
      </vt:variant>
      <vt:variant>
        <vt:lpwstr/>
      </vt:variant>
      <vt:variant>
        <vt:i4>4653085</vt:i4>
      </vt:variant>
      <vt:variant>
        <vt:i4>243</vt:i4>
      </vt:variant>
      <vt:variant>
        <vt:i4>0</vt:i4>
      </vt:variant>
      <vt:variant>
        <vt:i4>5</vt:i4>
      </vt:variant>
      <vt:variant>
        <vt:lpwstr>https://www.proceduresonline.com/northyorkshire/scb/p_force_marriage.html</vt:lpwstr>
      </vt:variant>
      <vt:variant>
        <vt:lpwstr/>
      </vt:variant>
      <vt:variant>
        <vt:i4>2293873</vt:i4>
      </vt:variant>
      <vt:variant>
        <vt:i4>240</vt:i4>
      </vt:variant>
      <vt:variant>
        <vt:i4>0</vt:i4>
      </vt:variant>
      <vt:variant>
        <vt:i4>5</vt:i4>
      </vt:variant>
      <vt:variant>
        <vt:lpwstr>https://www.proceduresonline.com/northyorkshire/scb/p_faith_belief.html</vt:lpwstr>
      </vt:variant>
      <vt:variant>
        <vt:lpwstr/>
      </vt:variant>
      <vt:variant>
        <vt:i4>3539043</vt:i4>
      </vt:variant>
      <vt:variant>
        <vt:i4>237</vt:i4>
      </vt:variant>
      <vt:variant>
        <vt:i4>0</vt:i4>
      </vt:variant>
      <vt:variant>
        <vt:i4>5</vt:i4>
      </vt:variant>
      <vt:variant>
        <vt:lpwstr>https://www.safeguardingchildren.co.uk/professionals/procedures-practice-guidance-and-one-minute-guides/child-abuse-linked-to-faith-or-belief-including-witchcraft/</vt:lpwstr>
      </vt:variant>
      <vt:variant>
        <vt:lpwstr/>
      </vt:variant>
      <vt:variant>
        <vt:i4>5832829</vt:i4>
      </vt:variant>
      <vt:variant>
        <vt:i4>234</vt:i4>
      </vt:variant>
      <vt:variant>
        <vt:i4>0</vt:i4>
      </vt:variant>
      <vt:variant>
        <vt:i4>5</vt:i4>
      </vt:variant>
      <vt:variant>
        <vt:lpwstr>https://www.safeguardingchildren.co.uk/wp-content/uploads/2022/10/Victim_blaming_and_the_online_experiences_of_children_and_young_people_v3.pdf</vt:lpwstr>
      </vt:variant>
      <vt:variant>
        <vt:lpwstr/>
      </vt:variant>
      <vt:variant>
        <vt:i4>1310820</vt:i4>
      </vt:variant>
      <vt:variant>
        <vt:i4>231</vt:i4>
      </vt:variant>
      <vt:variant>
        <vt:i4>0</vt:i4>
      </vt:variant>
      <vt:variant>
        <vt:i4>5</vt:i4>
      </vt:variant>
      <vt:variant>
        <vt:lpwstr>https://www.proceduresonline.com/northyorkshire/scb/p_bullying.html</vt:lpwstr>
      </vt:variant>
      <vt:variant>
        <vt:lpwstr/>
      </vt:variant>
      <vt:variant>
        <vt:i4>8061000</vt:i4>
      </vt:variant>
      <vt:variant>
        <vt:i4>228</vt:i4>
      </vt:variant>
      <vt:variant>
        <vt:i4>0</vt:i4>
      </vt:variant>
      <vt:variant>
        <vt:i4>5</vt:i4>
      </vt:variant>
      <vt:variant>
        <vt:lpwstr>https://evolve.edufocus.co.uk/evco10/evchome_public.asp?domain=visits.northyorks.gov.uk</vt:lpwstr>
      </vt:variant>
      <vt:variant>
        <vt:lpwstr/>
      </vt:variant>
      <vt:variant>
        <vt:i4>1310720</vt:i4>
      </vt:variant>
      <vt:variant>
        <vt:i4>225</vt:i4>
      </vt:variant>
      <vt:variant>
        <vt:i4>0</vt:i4>
      </vt:variant>
      <vt:variant>
        <vt:i4>5</vt:i4>
      </vt:variant>
      <vt:variant>
        <vt:lpwstr>https://cyps.northyorks.gov.uk/north-yorkshire-alternative-provision</vt:lpwstr>
      </vt:variant>
      <vt:variant>
        <vt:lpwstr/>
      </vt:variant>
      <vt:variant>
        <vt:i4>7602217</vt:i4>
      </vt:variant>
      <vt:variant>
        <vt:i4>222</vt:i4>
      </vt:variant>
      <vt:variant>
        <vt:i4>0</vt:i4>
      </vt:variant>
      <vt:variant>
        <vt:i4>5</vt:i4>
      </vt:variant>
      <vt:variant>
        <vt:lpwstr>https://cyps.northyorks.gov.uk/sites/default/files/SEND/NYCC Alternative Provision Guidance.pdf</vt:lpwstr>
      </vt:variant>
      <vt:variant>
        <vt:lpwstr/>
      </vt:variant>
      <vt:variant>
        <vt:i4>3080287</vt:i4>
      </vt:variant>
      <vt:variant>
        <vt:i4>219</vt:i4>
      </vt:variant>
      <vt:variant>
        <vt:i4>0</vt:i4>
      </vt:variant>
      <vt:variant>
        <vt:i4>5</vt:i4>
      </vt:variant>
      <vt:variant>
        <vt:lpwstr>mailto:help@nspcc.org.uk</vt:lpwstr>
      </vt:variant>
      <vt:variant>
        <vt:lpwstr/>
      </vt:variant>
      <vt:variant>
        <vt:i4>4849677</vt:i4>
      </vt:variant>
      <vt:variant>
        <vt:i4>216</vt:i4>
      </vt:variant>
      <vt:variant>
        <vt:i4>0</vt:i4>
      </vt:variant>
      <vt:variant>
        <vt:i4>5</vt:i4>
      </vt:variant>
      <vt:variant>
        <vt:lpwstr>https://www.nspcc.org.uk/what-you-can-do/report-abuse/dedicated-helplines/whistleblowing-advice-line/</vt:lpwstr>
      </vt:variant>
      <vt:variant>
        <vt:lpwstr/>
      </vt:variant>
      <vt:variant>
        <vt:i4>3997794</vt:i4>
      </vt:variant>
      <vt:variant>
        <vt:i4>213</vt:i4>
      </vt:variant>
      <vt:variant>
        <vt:i4>0</vt:i4>
      </vt:variant>
      <vt:variant>
        <vt:i4>5</vt:i4>
      </vt:variant>
      <vt:variant>
        <vt:lpwstr>https://www.safeguardingchildren.co.uk/professionals/procedures-practice-guidance-and-one-minute-guides/whistleblowing/</vt:lpwstr>
      </vt:variant>
      <vt:variant>
        <vt:lpwstr/>
      </vt:variant>
      <vt:variant>
        <vt:i4>3538996</vt:i4>
      </vt:variant>
      <vt:variant>
        <vt:i4>210</vt:i4>
      </vt:variant>
      <vt:variant>
        <vt:i4>0</vt:i4>
      </vt:variant>
      <vt:variant>
        <vt:i4>5</vt:i4>
      </vt:variant>
      <vt:variant>
        <vt:lpwstr>https://www.safeguardingchildren.co.uk/professionals/procedures-practice-guidance-and-one-minute-guides/managing-allegations-against-those-who-work-or-volunteer-with-children/</vt:lpwstr>
      </vt:variant>
      <vt:variant>
        <vt:lpwstr/>
      </vt:variant>
      <vt:variant>
        <vt:i4>262169</vt:i4>
      </vt:variant>
      <vt:variant>
        <vt:i4>207</vt:i4>
      </vt:variant>
      <vt:variant>
        <vt:i4>0</vt:i4>
      </vt:variant>
      <vt:variant>
        <vt:i4>5</vt:i4>
      </vt:variant>
      <vt:variant>
        <vt:lpwstr>https://www.safeguardingchildren.co.uk/professionals/procedures-practice-guidance-and-one-minute-guides/managing-allegations-against-those-who-work-or-volunteer-with-children-2/</vt:lpwstr>
      </vt:variant>
      <vt:variant>
        <vt:lpwstr/>
      </vt:variant>
      <vt:variant>
        <vt:i4>4194378</vt:i4>
      </vt:variant>
      <vt:variant>
        <vt:i4>204</vt:i4>
      </vt:variant>
      <vt:variant>
        <vt:i4>0</vt:i4>
      </vt:variant>
      <vt:variant>
        <vt:i4>5</vt:i4>
      </vt:variant>
      <vt:variant>
        <vt:lpwstr>https://www.safeguardingchildren.co.uk/professionals/procedures-practice-guidance-and-one-minute-guides/professional-resolutions/</vt:lpwstr>
      </vt:variant>
      <vt:variant>
        <vt:lpwstr/>
      </vt:variant>
      <vt:variant>
        <vt:i4>4194378</vt:i4>
      </vt:variant>
      <vt:variant>
        <vt:i4>200</vt:i4>
      </vt:variant>
      <vt:variant>
        <vt:i4>0</vt:i4>
      </vt:variant>
      <vt:variant>
        <vt:i4>5</vt:i4>
      </vt:variant>
      <vt:variant>
        <vt:lpwstr>https://www.safeguardingchildren.co.uk/professionals/procedures-practice-guidance-and-one-minute-guides/professional-resolutions/</vt:lpwstr>
      </vt:variant>
      <vt:variant>
        <vt:lpwstr/>
      </vt:variant>
      <vt:variant>
        <vt:i4>4784152</vt:i4>
      </vt:variant>
      <vt:variant>
        <vt:i4>198</vt:i4>
      </vt:variant>
      <vt:variant>
        <vt:i4>0</vt:i4>
      </vt:variant>
      <vt:variant>
        <vt:i4>5</vt:i4>
      </vt:variant>
      <vt:variant>
        <vt:lpwstr>https://www.safeguardingchildren.co.uk/professionals/procedures-practice-guidance-and-one-minute-guides/</vt:lpwstr>
      </vt:variant>
      <vt:variant>
        <vt:lpwstr/>
      </vt:variant>
      <vt:variant>
        <vt:i4>3670125</vt:i4>
      </vt:variant>
      <vt:variant>
        <vt:i4>195</vt:i4>
      </vt:variant>
      <vt:variant>
        <vt:i4>0</vt:i4>
      </vt:variant>
      <vt:variant>
        <vt:i4>5</vt:i4>
      </vt:variant>
      <vt:variant>
        <vt:lpwstr>http://www.northyorks.gov.uk/healthy-child-service</vt:lpwstr>
      </vt:variant>
      <vt:variant>
        <vt:lpwstr/>
      </vt:variant>
      <vt:variant>
        <vt:i4>6684770</vt:i4>
      </vt:variant>
      <vt:variant>
        <vt:i4>192</vt:i4>
      </vt:variant>
      <vt:variant>
        <vt:i4>0</vt:i4>
      </vt:variant>
      <vt:variant>
        <vt:i4>5</vt:i4>
      </vt:variant>
      <vt:variant>
        <vt:lpwstr>https://www.safeguardingchildren.co.uk/professionals/procedures-practice-guidance-and-one-minute-guides/threshold-document/</vt:lpwstr>
      </vt:variant>
      <vt:variant>
        <vt:lpwstr/>
      </vt:variant>
      <vt:variant>
        <vt:i4>8126578</vt:i4>
      </vt:variant>
      <vt:variant>
        <vt:i4>189</vt:i4>
      </vt:variant>
      <vt:variant>
        <vt:i4>0</vt:i4>
      </vt:variant>
      <vt:variant>
        <vt:i4>5</vt:i4>
      </vt:variant>
      <vt:variant>
        <vt:lpwstr>https://www.safeguardingchildren.co.uk/professionals/procedures-practice-guidance-and-one-minute-guides/early-help/</vt:lpwstr>
      </vt:variant>
      <vt:variant>
        <vt:lpwstr/>
      </vt:variant>
      <vt:variant>
        <vt:i4>4849759</vt:i4>
      </vt:variant>
      <vt:variant>
        <vt:i4>186</vt:i4>
      </vt:variant>
      <vt:variant>
        <vt:i4>0</vt:i4>
      </vt:variant>
      <vt:variant>
        <vt:i4>5</vt:i4>
      </vt:variant>
      <vt:variant>
        <vt:lpwstr>https://www.safeguardingchildren.co.uk/professionals/early-help/</vt:lpwstr>
      </vt:variant>
      <vt:variant>
        <vt:lpwstr/>
      </vt:variant>
      <vt:variant>
        <vt:i4>5308503</vt:i4>
      </vt:variant>
      <vt:variant>
        <vt:i4>183</vt:i4>
      </vt:variant>
      <vt:variant>
        <vt:i4>0</vt:i4>
      </vt:variant>
      <vt:variant>
        <vt:i4>5</vt:i4>
      </vt:variant>
      <vt:variant>
        <vt:lpwstr>https://www.safeguardingchildren.co.uk/Resources/universal-referral-form/</vt:lpwstr>
      </vt:variant>
      <vt:variant>
        <vt:lpwstr/>
      </vt:variant>
      <vt:variant>
        <vt:i4>5046390</vt:i4>
      </vt:variant>
      <vt:variant>
        <vt:i4>180</vt:i4>
      </vt:variant>
      <vt:variant>
        <vt:i4>0</vt:i4>
      </vt:variant>
      <vt:variant>
        <vt:i4>5</vt:i4>
      </vt:variant>
      <vt:variant>
        <vt:lpwstr>mailto:social.care@northyorks.gov.uk</vt:lpwstr>
      </vt:variant>
      <vt:variant>
        <vt:lpwstr/>
      </vt:variant>
      <vt:variant>
        <vt:i4>5308503</vt:i4>
      </vt:variant>
      <vt:variant>
        <vt:i4>177</vt:i4>
      </vt:variant>
      <vt:variant>
        <vt:i4>0</vt:i4>
      </vt:variant>
      <vt:variant>
        <vt:i4>5</vt:i4>
      </vt:variant>
      <vt:variant>
        <vt:lpwstr>https://www.safeguardingchildren.co.uk/Resources/universal-referral-form/</vt:lpwstr>
      </vt:variant>
      <vt:variant>
        <vt:lpwstr/>
      </vt:variant>
      <vt:variant>
        <vt:i4>5046390</vt:i4>
      </vt:variant>
      <vt:variant>
        <vt:i4>174</vt:i4>
      </vt:variant>
      <vt:variant>
        <vt:i4>0</vt:i4>
      </vt:variant>
      <vt:variant>
        <vt:i4>5</vt:i4>
      </vt:variant>
      <vt:variant>
        <vt:lpwstr>mailto:social.care@northyorks.gov.uk</vt:lpwstr>
      </vt:variant>
      <vt:variant>
        <vt:lpwstr/>
      </vt:variant>
      <vt:variant>
        <vt:i4>7602233</vt:i4>
      </vt:variant>
      <vt:variant>
        <vt:i4>171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3276925</vt:i4>
      </vt:variant>
      <vt:variant>
        <vt:i4>168</vt:i4>
      </vt:variant>
      <vt:variant>
        <vt:i4>0</vt:i4>
      </vt:variant>
      <vt:variant>
        <vt:i4>5</vt:i4>
      </vt:variant>
      <vt:variant>
        <vt:lpwstr>https://www.safeguardingchildren.co.uk/about-us/worried-about-a-child/</vt:lpwstr>
      </vt:variant>
      <vt:variant>
        <vt:lpwstr/>
      </vt:variant>
      <vt:variant>
        <vt:i4>4325468</vt:i4>
      </vt:variant>
      <vt:variant>
        <vt:i4>165</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1507417</vt:i4>
      </vt:variant>
      <vt:variant>
        <vt:i4>162</vt:i4>
      </vt:variant>
      <vt:variant>
        <vt:i4>0</vt:i4>
      </vt:variant>
      <vt:variant>
        <vt:i4>5</vt:i4>
      </vt:variant>
      <vt:variant>
        <vt:lpwstr>https://www.gov.uk/government/publications/working-together-to-safeguard-children--2</vt:lpwstr>
      </vt:variant>
      <vt:variant>
        <vt:lpwstr/>
      </vt:variant>
      <vt:variant>
        <vt:i4>5898255</vt:i4>
      </vt:variant>
      <vt:variant>
        <vt:i4>159</vt:i4>
      </vt:variant>
      <vt:variant>
        <vt:i4>0</vt:i4>
      </vt:variant>
      <vt:variant>
        <vt:i4>5</vt:i4>
      </vt:variant>
      <vt:variant>
        <vt:lpwstr>https://www.gov.uk/government/publications/keeping-children-safe-in-education--2</vt:lpwstr>
      </vt:variant>
      <vt:variant>
        <vt:lpwstr/>
      </vt:variant>
      <vt:variant>
        <vt:i4>4784152</vt:i4>
      </vt:variant>
      <vt:variant>
        <vt:i4>156</vt:i4>
      </vt:variant>
      <vt:variant>
        <vt:i4>0</vt:i4>
      </vt:variant>
      <vt:variant>
        <vt:i4>5</vt:i4>
      </vt:variant>
      <vt:variant>
        <vt:lpwstr>https://www.safeguardingchildren.co.uk/professionals/procedures-practice-guidance-and-one-minute-guides/</vt:lpwstr>
      </vt:variant>
      <vt:variant>
        <vt:lpwstr/>
      </vt:variant>
      <vt:variant>
        <vt:i4>393306</vt:i4>
      </vt:variant>
      <vt:variant>
        <vt:i4>153</vt:i4>
      </vt:variant>
      <vt:variant>
        <vt:i4>0</vt:i4>
      </vt:variant>
      <vt:variant>
        <vt:i4>5</vt:i4>
      </vt:variant>
      <vt:variant>
        <vt:lpwstr>https://www.gov.uk/government/publications/send-code-of-practice-0-to-25</vt:lpwstr>
      </vt:variant>
      <vt:variant>
        <vt:lpwstr/>
      </vt:variant>
      <vt:variant>
        <vt:i4>7209014</vt:i4>
      </vt:variant>
      <vt:variant>
        <vt:i4>150</vt:i4>
      </vt:variant>
      <vt:variant>
        <vt:i4>0</vt:i4>
      </vt:variant>
      <vt:variant>
        <vt:i4>5</vt:i4>
      </vt:variant>
      <vt:variant>
        <vt:lpwstr>https://www.gov.uk/government/publications/school-exclusion</vt:lpwstr>
      </vt:variant>
      <vt:variant>
        <vt:lpwstr/>
      </vt:variant>
      <vt:variant>
        <vt:i4>8060991</vt:i4>
      </vt:variant>
      <vt:variant>
        <vt:i4>147</vt:i4>
      </vt:variant>
      <vt:variant>
        <vt:i4>0</vt:i4>
      </vt:variant>
      <vt:variant>
        <vt:i4>5</vt:i4>
      </vt:variant>
      <vt:variant>
        <vt:lpwstr>https://www.legislation.gov.uk/ukpga/2021/17/section/3/enacted</vt:lpwstr>
      </vt:variant>
      <vt:variant>
        <vt:lpwstr/>
      </vt:variant>
      <vt:variant>
        <vt:i4>1441806</vt:i4>
      </vt:variant>
      <vt:variant>
        <vt:i4>144</vt:i4>
      </vt:variant>
      <vt:variant>
        <vt:i4>0</vt:i4>
      </vt:variant>
      <vt:variant>
        <vt:i4>5</vt:i4>
      </vt:variant>
      <vt:variant>
        <vt:lpwstr>https://www.legislation.gov.uk/ukpga/2015/9/part/5/crossheading/female-genital-mutilation/enacted</vt:lpwstr>
      </vt:variant>
      <vt:variant>
        <vt:lpwstr/>
      </vt:variant>
      <vt:variant>
        <vt:i4>7143544</vt:i4>
      </vt:variant>
      <vt:variant>
        <vt:i4>141</vt:i4>
      </vt:variant>
      <vt:variant>
        <vt:i4>0</vt:i4>
      </vt:variant>
      <vt:variant>
        <vt:i4>5</vt:i4>
      </vt:variant>
      <vt:variant>
        <vt:lpwstr>https://www.legislation.gov.uk/ukpga/2003/31/section/5B</vt:lpwstr>
      </vt:variant>
      <vt:variant>
        <vt:lpwstr/>
      </vt:variant>
      <vt:variant>
        <vt:i4>6881400</vt:i4>
      </vt:variant>
      <vt:variant>
        <vt:i4>138</vt:i4>
      </vt:variant>
      <vt:variant>
        <vt:i4>0</vt:i4>
      </vt:variant>
      <vt:variant>
        <vt:i4>5</vt:i4>
      </vt:variant>
      <vt:variant>
        <vt:lpwstr>https://www.legislation.gov.uk/ukpga/2003/31/section/1</vt:lpwstr>
      </vt:variant>
      <vt:variant>
        <vt:lpwstr/>
      </vt:variant>
      <vt:variant>
        <vt:i4>2883687</vt:i4>
      </vt:variant>
      <vt:variant>
        <vt:i4>135</vt:i4>
      </vt:variant>
      <vt:variant>
        <vt:i4>0</vt:i4>
      </vt:variant>
      <vt:variant>
        <vt:i4>5</vt:i4>
      </vt:variant>
      <vt:variant>
        <vt:lpwstr>https://www.legislation.gov.uk/ukpga/2015/6/section/29/enacted</vt:lpwstr>
      </vt:variant>
      <vt:variant>
        <vt:lpwstr/>
      </vt:variant>
      <vt:variant>
        <vt:i4>2293863</vt:i4>
      </vt:variant>
      <vt:variant>
        <vt:i4>132</vt:i4>
      </vt:variant>
      <vt:variant>
        <vt:i4>0</vt:i4>
      </vt:variant>
      <vt:variant>
        <vt:i4>5</vt:i4>
      </vt:variant>
      <vt:variant>
        <vt:lpwstr>https://www.legislation.gov.uk/ukpga/2015/6/section/26/enacted</vt:lpwstr>
      </vt:variant>
      <vt:variant>
        <vt:lpwstr/>
      </vt:variant>
      <vt:variant>
        <vt:i4>917526</vt:i4>
      </vt:variant>
      <vt:variant>
        <vt:i4>129</vt:i4>
      </vt:variant>
      <vt:variant>
        <vt:i4>0</vt:i4>
      </vt:variant>
      <vt:variant>
        <vt:i4>5</vt:i4>
      </vt:variant>
      <vt:variant>
        <vt:lpwstr>https://www.gov.uk/government/publications/sexual-violence-and-sexual-harassment-between-children-in-schools-and-colleges</vt:lpwstr>
      </vt:variant>
      <vt:variant>
        <vt:lpwstr/>
      </vt:variant>
      <vt:variant>
        <vt:i4>4325468</vt:i4>
      </vt:variant>
      <vt:variant>
        <vt:i4>126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5898255</vt:i4>
      </vt:variant>
      <vt:variant>
        <vt:i4>123</vt:i4>
      </vt:variant>
      <vt:variant>
        <vt:i4>0</vt:i4>
      </vt:variant>
      <vt:variant>
        <vt:i4>5</vt:i4>
      </vt:variant>
      <vt:variant>
        <vt:lpwstr>https://www.gov.uk/government/publications/keeping-children-safe-in-education--2</vt:lpwstr>
      </vt:variant>
      <vt:variant>
        <vt:lpwstr/>
      </vt:variant>
      <vt:variant>
        <vt:i4>1507417</vt:i4>
      </vt:variant>
      <vt:variant>
        <vt:i4>120</vt:i4>
      </vt:variant>
      <vt:variant>
        <vt:i4>0</vt:i4>
      </vt:variant>
      <vt:variant>
        <vt:i4>5</vt:i4>
      </vt:variant>
      <vt:variant>
        <vt:lpwstr>https://www.gov.uk/government/publications/working-together-to-safeguard-children--2</vt:lpwstr>
      </vt:variant>
      <vt:variant>
        <vt:lpwstr/>
      </vt:variant>
      <vt:variant>
        <vt:i4>4784152</vt:i4>
      </vt:variant>
      <vt:variant>
        <vt:i4>117</vt:i4>
      </vt:variant>
      <vt:variant>
        <vt:i4>0</vt:i4>
      </vt:variant>
      <vt:variant>
        <vt:i4>5</vt:i4>
      </vt:variant>
      <vt:variant>
        <vt:lpwstr>https://www.safeguardingchildren.co.uk/professionals/procedures-practice-guidance-and-one-minute-guides/</vt:lpwstr>
      </vt:variant>
      <vt:variant>
        <vt:lpwstr/>
      </vt:variant>
      <vt:variant>
        <vt:i4>2162791</vt:i4>
      </vt:variant>
      <vt:variant>
        <vt:i4>114</vt:i4>
      </vt:variant>
      <vt:variant>
        <vt:i4>0</vt:i4>
      </vt:variant>
      <vt:variant>
        <vt:i4>5</vt:i4>
      </vt:variant>
      <vt:variant>
        <vt:lpwstr>https://www.legislation.gov.uk/uksi/2014/3283/schedule/made</vt:lpwstr>
      </vt:variant>
      <vt:variant>
        <vt:lpwstr/>
      </vt:variant>
      <vt:variant>
        <vt:i4>6225998</vt:i4>
      </vt:variant>
      <vt:variant>
        <vt:i4>111</vt:i4>
      </vt:variant>
      <vt:variant>
        <vt:i4>0</vt:i4>
      </vt:variant>
      <vt:variant>
        <vt:i4>5</vt:i4>
      </vt:variant>
      <vt:variant>
        <vt:lpwstr>https://www.legislation.gov.uk/ukpga/2002/32/section/175</vt:lpwstr>
      </vt:variant>
      <vt:variant>
        <vt:lpwstr/>
      </vt:variant>
      <vt:variant>
        <vt:i4>2162791</vt:i4>
      </vt:variant>
      <vt:variant>
        <vt:i4>108</vt:i4>
      </vt:variant>
      <vt:variant>
        <vt:i4>0</vt:i4>
      </vt:variant>
      <vt:variant>
        <vt:i4>5</vt:i4>
      </vt:variant>
      <vt:variant>
        <vt:lpwstr>https://www.legislation.gov.uk/uksi/2014/3283/schedule/made</vt:lpwstr>
      </vt:variant>
      <vt:variant>
        <vt:lpwstr/>
      </vt:variant>
      <vt:variant>
        <vt:i4>6094924</vt:i4>
      </vt:variant>
      <vt:variant>
        <vt:i4>105</vt:i4>
      </vt:variant>
      <vt:variant>
        <vt:i4>0</vt:i4>
      </vt:variant>
      <vt:variant>
        <vt:i4>5</vt:i4>
      </vt:variant>
      <vt:variant>
        <vt:lpwstr>https://www.legislation.gov.uk/ukpga/2002/32/section/157</vt:lpwstr>
      </vt:variant>
      <vt:variant>
        <vt:lpwstr/>
      </vt:variant>
      <vt:variant>
        <vt:i4>6225998</vt:i4>
      </vt:variant>
      <vt:variant>
        <vt:i4>102</vt:i4>
      </vt:variant>
      <vt:variant>
        <vt:i4>0</vt:i4>
      </vt:variant>
      <vt:variant>
        <vt:i4>5</vt:i4>
      </vt:variant>
      <vt:variant>
        <vt:lpwstr>https://www.legislation.gov.uk/ukpga/2002/32/section/175</vt:lpwstr>
      </vt:variant>
      <vt:variant>
        <vt:lpwstr/>
      </vt:variant>
      <vt:variant>
        <vt:i4>6094924</vt:i4>
      </vt:variant>
      <vt:variant>
        <vt:i4>99</vt:i4>
      </vt:variant>
      <vt:variant>
        <vt:i4>0</vt:i4>
      </vt:variant>
      <vt:variant>
        <vt:i4>5</vt:i4>
      </vt:variant>
      <vt:variant>
        <vt:lpwstr>https://www.legislation.gov.uk/ukpga/2002/32/section/157</vt:lpwstr>
      </vt:variant>
      <vt:variant>
        <vt:lpwstr/>
      </vt:variant>
      <vt:variant>
        <vt:i4>3604600</vt:i4>
      </vt:variant>
      <vt:variant>
        <vt:i4>96</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5701686</vt:i4>
      </vt:variant>
      <vt:variant>
        <vt:i4>93</vt:i4>
      </vt:variant>
      <vt:variant>
        <vt:i4>0</vt:i4>
      </vt:variant>
      <vt:variant>
        <vt:i4>5</vt:i4>
      </vt:variant>
      <vt:variant>
        <vt:lpwstr>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vt:lpwstr>
      </vt:variant>
      <vt:variant>
        <vt:lpwstr/>
      </vt:variant>
      <vt:variant>
        <vt:i4>4653075</vt:i4>
      </vt:variant>
      <vt:variant>
        <vt:i4>90</vt:i4>
      </vt:variant>
      <vt:variant>
        <vt:i4>0</vt:i4>
      </vt:variant>
      <vt:variant>
        <vt:i4>5</vt:i4>
      </vt:variant>
      <vt:variant>
        <vt:lpwstr>https://www.gov.uk/government/publications/use-of-reasonable-force-in-schools</vt:lpwstr>
      </vt:variant>
      <vt:variant>
        <vt:lpwstr/>
      </vt:variant>
      <vt:variant>
        <vt:i4>524371</vt:i4>
      </vt:variant>
      <vt:variant>
        <vt:i4>87</vt:i4>
      </vt:variant>
      <vt:variant>
        <vt:i4>0</vt:i4>
      </vt:variant>
      <vt:variant>
        <vt:i4>5</vt:i4>
      </vt:variant>
      <vt:variant>
        <vt:lpwstr>https://assets.publishing.service.gov.uk/media/66bf300da44f1c4c23e5bd1b/Working_together_to_improve_school_attendance_-_August_2024.pdf</vt:lpwstr>
      </vt:variant>
      <vt:variant>
        <vt:lpwstr/>
      </vt:variant>
      <vt:variant>
        <vt:i4>524371</vt:i4>
      </vt:variant>
      <vt:variant>
        <vt:i4>84</vt:i4>
      </vt:variant>
      <vt:variant>
        <vt:i4>0</vt:i4>
      </vt:variant>
      <vt:variant>
        <vt:i4>5</vt:i4>
      </vt:variant>
      <vt:variant>
        <vt:lpwstr>https://assets.publishing.service.gov.uk/media/66bf300da44f1c4c23e5bd1b/Working_together_to_improve_school_attendance_-_August_2024.pdf</vt:lpwstr>
      </vt:variant>
      <vt:variant>
        <vt:lpwstr/>
      </vt:variant>
      <vt:variant>
        <vt:i4>6553630</vt:i4>
      </vt:variant>
      <vt:variant>
        <vt:i4>81</vt:i4>
      </vt:variant>
      <vt:variant>
        <vt:i4>0</vt:i4>
      </vt:variant>
      <vt:variant>
        <vt:i4>5</vt:i4>
      </vt:variant>
      <vt:variant>
        <vt:lpwstr>https://assets.publishing.service.gov.uk/government/uploads/system/uploads/attachment_data/file/1181584/Suspension_and_permanent_exclusion_guidance_september_23.pdf</vt:lpwstr>
      </vt:variant>
      <vt:variant>
        <vt:lpwstr/>
      </vt:variant>
      <vt:variant>
        <vt:i4>3932282</vt:i4>
      </vt:variant>
      <vt:variant>
        <vt:i4>78</vt:i4>
      </vt:variant>
      <vt:variant>
        <vt:i4>0</vt:i4>
      </vt:variant>
      <vt:variant>
        <vt:i4>5</vt:i4>
      </vt:variant>
      <vt:variant>
        <vt:lpwstr>https://www.gov.uk/government/publications/using-ai-in-education-support-for-school-and-college-leaders</vt:lpwstr>
      </vt:variant>
      <vt:variant>
        <vt:lpwstr/>
      </vt:variant>
      <vt:variant>
        <vt:i4>2359340</vt:i4>
      </vt:variant>
      <vt:variant>
        <vt:i4>75</vt:i4>
      </vt:variant>
      <vt:variant>
        <vt:i4>0</vt:i4>
      </vt:variant>
      <vt:variant>
        <vt:i4>5</vt:i4>
      </vt:variant>
      <vt:variant>
        <vt:lpwstr>https://www.gov.uk/government/collections/using-ai-in-education-settings-support-materials</vt:lpwstr>
      </vt:variant>
      <vt:variant>
        <vt:lpwstr/>
      </vt:variant>
      <vt:variant>
        <vt:i4>1376256</vt:i4>
      </vt:variant>
      <vt:variant>
        <vt:i4>72</vt:i4>
      </vt:variant>
      <vt:variant>
        <vt:i4>0</vt:i4>
      </vt:variant>
      <vt:variant>
        <vt:i4>5</vt:i4>
      </vt:variant>
      <vt:variant>
        <vt:lpwstr>https://www.gov.uk/government/publications/generative-artificial-intelligence-in-education/generative-artificial-intelligence-ai-in-education</vt:lpwstr>
      </vt:variant>
      <vt:variant>
        <vt:lpwstr>opportunities-and-challenges-for-the-education-sector</vt:lpwstr>
      </vt:variant>
      <vt:variant>
        <vt:i4>3801190</vt:i4>
      </vt:variant>
      <vt:variant>
        <vt:i4>69</vt:i4>
      </vt:variant>
      <vt:variant>
        <vt:i4>0</vt:i4>
      </vt:variant>
      <vt:variant>
        <vt:i4>5</vt:i4>
      </vt:variant>
      <vt:variant>
        <vt:lpwstr>https://telgroup.co.uk/dfe-school-guidance-meeting-cyber-security-standards/</vt:lpwstr>
      </vt:variant>
      <vt:variant>
        <vt:lpwstr>:~:text=Is%20your%20school%20meeting%20the%20DfE%E2%80%99s%20Cyber%20Security,to%20access%20data%20and%20services.%20...%20More%20items</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1507417</vt:i4>
      </vt:variant>
      <vt:variant>
        <vt:i4>63</vt:i4>
      </vt:variant>
      <vt:variant>
        <vt:i4>0</vt:i4>
      </vt:variant>
      <vt:variant>
        <vt:i4>5</vt:i4>
      </vt:variant>
      <vt:variant>
        <vt:lpwstr>https://www.gov.uk/government/publications/working-together-to-safeguard-children--2</vt:lpwstr>
      </vt:variant>
      <vt:variant>
        <vt:lpwstr/>
      </vt:variant>
      <vt:variant>
        <vt:i4>3997810</vt:i4>
      </vt:variant>
      <vt:variant>
        <vt:i4>60</vt:i4>
      </vt:variant>
      <vt:variant>
        <vt:i4>0</vt:i4>
      </vt:variant>
      <vt:variant>
        <vt:i4>5</vt:i4>
      </vt:variant>
      <vt:variant>
        <vt:lpwstr>https://www.safeguardingchildren.co.uk/professionals/procedures-practice-guidance-and-one-minute-guides/</vt:lpwstr>
      </vt:variant>
      <vt:variant>
        <vt:lpwstr>Procedures</vt:lpwstr>
      </vt:variant>
      <vt:variant>
        <vt:i4>1835019</vt:i4>
      </vt:variant>
      <vt:variant>
        <vt:i4>57</vt:i4>
      </vt:variant>
      <vt:variant>
        <vt:i4>0</vt:i4>
      </vt:variant>
      <vt:variant>
        <vt:i4>5</vt:i4>
      </vt:variant>
      <vt:variant>
        <vt:lpwstr>https://www.gov.uk/government/publications/prevent-duty-guidance</vt:lpwstr>
      </vt:variant>
      <vt:variant>
        <vt:lpwstr/>
      </vt:variant>
      <vt:variant>
        <vt:i4>5505042</vt:i4>
      </vt:variant>
      <vt:variant>
        <vt:i4>54</vt:i4>
      </vt:variant>
      <vt:variant>
        <vt:i4>0</vt:i4>
      </vt:variant>
      <vt:variant>
        <vt:i4>5</vt:i4>
      </vt:variant>
      <vt:variant>
        <vt:lpwstr>https://ico.org.uk/for-organisations/dp-at-the-end-of-the-transition-period/data-protection-and-the-eu-in-detail/the-uk-gdpr/</vt:lpwstr>
      </vt:variant>
      <vt:variant>
        <vt:lpwstr/>
      </vt:variant>
      <vt:variant>
        <vt:i4>3997802</vt:i4>
      </vt:variant>
      <vt:variant>
        <vt:i4>51</vt:i4>
      </vt:variant>
      <vt:variant>
        <vt:i4>0</vt:i4>
      </vt:variant>
      <vt:variant>
        <vt:i4>5</vt:i4>
      </vt:variant>
      <vt:variant>
        <vt:lpwstr>https://www.gov.uk/data-protection</vt:lpwstr>
      </vt:variant>
      <vt:variant>
        <vt:lpwstr/>
      </vt:variant>
      <vt:variant>
        <vt:i4>6291574</vt:i4>
      </vt:variant>
      <vt:variant>
        <vt:i4>48</vt:i4>
      </vt:variant>
      <vt:variant>
        <vt:i4>0</vt:i4>
      </vt:variant>
      <vt:variant>
        <vt:i4>5</vt:i4>
      </vt:variant>
      <vt:variant>
        <vt:lpwstr>https://www.gov.uk/guidance/equality-act-2010-guidance</vt:lpwstr>
      </vt:variant>
      <vt:variant>
        <vt:lpwstr/>
      </vt:variant>
      <vt:variant>
        <vt:i4>4587546</vt:i4>
      </vt:variant>
      <vt:variant>
        <vt:i4>45</vt:i4>
      </vt:variant>
      <vt:variant>
        <vt:i4>0</vt:i4>
      </vt:variant>
      <vt:variant>
        <vt:i4>5</vt:i4>
      </vt:variant>
      <vt:variant>
        <vt:lpwstr>https://www.equalityhumanrights.com/en/human-rights/human-rights-act</vt:lpwstr>
      </vt:variant>
      <vt:variant>
        <vt:lpwstr/>
      </vt:variant>
      <vt:variant>
        <vt:i4>6684726</vt:i4>
      </vt:variant>
      <vt:variant>
        <vt:i4>42</vt:i4>
      </vt:variant>
      <vt:variant>
        <vt:i4>0</vt:i4>
      </vt:variant>
      <vt:variant>
        <vt:i4>5</vt:i4>
      </vt:variant>
      <vt:variant>
        <vt:lpwstr>https://www.gov.uk/government/publications/designated-teacher-for-looked-after-children</vt:lpwstr>
      </vt:variant>
      <vt:variant>
        <vt:lpwstr/>
      </vt:variant>
      <vt:variant>
        <vt:i4>5898255</vt:i4>
      </vt:variant>
      <vt:variant>
        <vt:i4>39</vt:i4>
      </vt:variant>
      <vt:variant>
        <vt:i4>0</vt:i4>
      </vt:variant>
      <vt:variant>
        <vt:i4>5</vt:i4>
      </vt:variant>
      <vt:variant>
        <vt:lpwstr>https://www.gov.uk/government/publications/keeping-children-safe-in-education--2</vt:lpwstr>
      </vt:variant>
      <vt:variant>
        <vt:lpwstr/>
      </vt:variant>
      <vt:variant>
        <vt:i4>1507417</vt:i4>
      </vt:variant>
      <vt:variant>
        <vt:i4>36</vt:i4>
      </vt:variant>
      <vt:variant>
        <vt:i4>0</vt:i4>
      </vt:variant>
      <vt:variant>
        <vt:i4>5</vt:i4>
      </vt:variant>
      <vt:variant>
        <vt:lpwstr>https://www.gov.uk/government/publications/working-together-to-safeguard-children--2</vt:lpwstr>
      </vt:variant>
      <vt:variant>
        <vt:lpwstr/>
      </vt:variant>
      <vt:variant>
        <vt:i4>5439564</vt:i4>
      </vt:variant>
      <vt:variant>
        <vt:i4>33</vt:i4>
      </vt:variant>
      <vt:variant>
        <vt:i4>0</vt:i4>
      </vt:variant>
      <vt:variant>
        <vt:i4>5</vt:i4>
      </vt:variant>
      <vt:variant>
        <vt:lpwstr>https://www.gov.uk/government/collections/statutory-guidance-schools</vt:lpwstr>
      </vt:variant>
      <vt:variant>
        <vt:lpwstr/>
      </vt:variant>
      <vt:variant>
        <vt:i4>6029355</vt:i4>
      </vt:variant>
      <vt:variant>
        <vt:i4>30</vt:i4>
      </vt:variant>
      <vt:variant>
        <vt:i4>0</vt:i4>
      </vt:variant>
      <vt:variant>
        <vt:i4>5</vt:i4>
      </vt:variant>
      <vt:variant>
        <vt:lpwstr>mailto:NYSENDHubs@northyorks.gov.uk</vt:lpwstr>
      </vt:variant>
      <vt:variant>
        <vt:lpwstr/>
      </vt:variant>
      <vt:variant>
        <vt:i4>6488104</vt:i4>
      </vt:variant>
      <vt:variant>
        <vt:i4>27</vt:i4>
      </vt:variant>
      <vt:variant>
        <vt:i4>0</vt:i4>
      </vt:variant>
      <vt:variant>
        <vt:i4>5</vt:i4>
      </vt:variant>
      <vt:variant>
        <vt:lpwstr>tel:08000516171</vt:lpwstr>
      </vt:variant>
      <vt:variant>
        <vt:lpwstr/>
      </vt:variant>
      <vt:variant>
        <vt:i4>1048628</vt:i4>
      </vt:variant>
      <vt:variant>
        <vt:i4>24</vt:i4>
      </vt:variant>
      <vt:variant>
        <vt:i4>0</vt:i4>
      </vt:variant>
      <vt:variant>
        <vt:i4>5</vt:i4>
      </vt:variant>
      <vt:variant>
        <vt:lpwstr>mailto:CME.Coordinator@northyorks.gov.uk</vt:lpwstr>
      </vt:variant>
      <vt:variant>
        <vt:lpwstr/>
      </vt:variant>
      <vt:variant>
        <vt:i4>2228323</vt:i4>
      </vt:variant>
      <vt:variant>
        <vt:i4>21</vt:i4>
      </vt:variant>
      <vt:variant>
        <vt:i4>0</vt:i4>
      </vt:variant>
      <vt:variant>
        <vt:i4>5</vt:i4>
      </vt:variant>
      <vt:variant>
        <vt:lpwstr>http://www.safeguardingchildren.co.uk/</vt:lpwstr>
      </vt:variant>
      <vt:variant>
        <vt:lpwstr/>
      </vt:variant>
      <vt:variant>
        <vt:i4>8060951</vt:i4>
      </vt:variant>
      <vt:variant>
        <vt:i4>18</vt:i4>
      </vt:variant>
      <vt:variant>
        <vt:i4>0</vt:i4>
      </vt:variant>
      <vt:variant>
        <vt:i4>5</vt:i4>
      </vt:variant>
      <vt:variant>
        <vt:lpwstr>mailto:nyscp@northyorks.gov.uk</vt:lpwstr>
      </vt:variant>
      <vt:variant>
        <vt:lpwstr/>
      </vt:variant>
      <vt:variant>
        <vt:i4>2555946</vt:i4>
      </vt:variant>
      <vt:variant>
        <vt:i4>15</vt:i4>
      </vt:variant>
      <vt:variant>
        <vt:i4>0</vt:i4>
      </vt:variant>
      <vt:variant>
        <vt:i4>5</vt:i4>
      </vt:variant>
      <vt:variant>
        <vt:lpwstr>https://cyps.northyorks.gov.uk/managing-allegations</vt:lpwstr>
      </vt:variant>
      <vt:variant>
        <vt:lpwstr/>
      </vt:variant>
      <vt:variant>
        <vt:i4>1179736</vt:i4>
      </vt:variant>
      <vt:variant>
        <vt:i4>12</vt:i4>
      </vt:variant>
      <vt:variant>
        <vt:i4>0</vt:i4>
      </vt:variant>
      <vt:variant>
        <vt:i4>5</vt:i4>
      </vt:variant>
      <vt:variant>
        <vt:lpwstr>https://www.safeguardingchildren.co.uk/wp-content/uploads/2023/07/LADO-Referral-Form.docx</vt:lpwstr>
      </vt:variant>
      <vt:variant>
        <vt:lpwstr/>
      </vt:variant>
      <vt:variant>
        <vt:i4>2949211</vt:i4>
      </vt:variant>
      <vt:variant>
        <vt:i4>9</vt:i4>
      </vt:variant>
      <vt:variant>
        <vt:i4>0</vt:i4>
      </vt:variant>
      <vt:variant>
        <vt:i4>5</vt:i4>
      </vt:variant>
      <vt:variant>
        <vt:lpwstr>mailto:lado@northyorks.gov.uk</vt:lpwstr>
      </vt:variant>
      <vt:variant>
        <vt:lpwstr/>
      </vt:variant>
      <vt:variant>
        <vt:i4>7405690</vt:i4>
      </vt:variant>
      <vt:variant>
        <vt:i4>6</vt:i4>
      </vt:variant>
      <vt:variant>
        <vt:i4>0</vt:i4>
      </vt:variant>
      <vt:variant>
        <vt:i4>5</vt:i4>
      </vt:variant>
      <vt:variant>
        <vt:lpwstr>https://www.police.uk/</vt:lpwstr>
      </vt:variant>
      <vt:variant>
        <vt:lpwstr/>
      </vt:variant>
      <vt:variant>
        <vt:i4>4128888</vt:i4>
      </vt:variant>
      <vt:variant>
        <vt:i4>3</vt:i4>
      </vt:variant>
      <vt:variant>
        <vt:i4>0</vt:i4>
      </vt:variant>
      <vt:variant>
        <vt:i4>5</vt:i4>
      </vt:variant>
      <vt:variant>
        <vt:lpwstr>https://www.gov.uk/report-child-abuse-to-local-council</vt:lpwstr>
      </vt:variant>
      <vt:variant>
        <vt:lpwstr/>
      </vt:variant>
      <vt:variant>
        <vt:i4>4784192</vt:i4>
      </vt:variant>
      <vt:variant>
        <vt:i4>0</vt:i4>
      </vt:variant>
      <vt:variant>
        <vt:i4>0</vt:i4>
      </vt:variant>
      <vt:variant>
        <vt:i4>5</vt:i4>
      </vt:variant>
      <vt:variant>
        <vt:lpwstr>https://safeguardingchildren.co.uk/news/new-online-universal-referral-form-children-families-service/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Yorkshire LA</dc:title>
  <dc:subject/>
  <dc:creator>ebirkhea</dc:creator>
  <cp:keywords/>
  <cp:lastModifiedBy>Hannah Cuddy</cp:lastModifiedBy>
  <cp:revision>29</cp:revision>
  <cp:lastPrinted>2014-09-02T07:05:00Z</cp:lastPrinted>
  <dcterms:created xsi:type="dcterms:W3CDTF">2025-09-05T07:34:00Z</dcterms:created>
  <dcterms:modified xsi:type="dcterms:W3CDTF">2026-09-14T10:09:00Z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2021-08-12T13:42:13Z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b55cb158-a1a8-4289-aee5-ec43f577d7c2</vt:lpwstr>
  </property>
  <property fmtid="{D5CDD505-2E9C-101B-9397-08002B2CF9AE}" pid="8" name="MSIP_Label_fed8f876-564b-4f76-8af5-3f8008623cd6_ContentBits">
    <vt:lpwstr>2</vt:lpwstr>
  </property>
  <property fmtid="{D5CDD505-2E9C-101B-9397-08002B2CF9AE}" pid="9" name="GrammarlyDocumentId">
    <vt:lpwstr>aae633af421d7785708b8f46d6cf2e790ad0bc66917e071d7af90426355224a5</vt:lpwstr>
  </property>
  <property fmtid="{D5CDD505-2E9C-101B-9397-08002B2CF9AE}" pid="10" name="ContentTypeId">
    <vt:lpwstr>0x0101007A68D309D7412B4A8AB59A04FD2E980F</vt:lpwstr>
  </property>
  <property fmtid="{D5CDD505-2E9C-101B-9397-08002B2CF9AE}" pid="11" name="MediaServiceImageTags">
    <vt:lpwstr/>
  </property>
</Properties>
</file>